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50D1A" w14:textId="77777777" w:rsidR="008123C1" w:rsidRPr="00DA47F2" w:rsidRDefault="008123C1" w:rsidP="00477330">
      <w:pPr>
        <w:spacing w:line="240" w:lineRule="auto"/>
        <w:rPr>
          <w:rFonts w:asciiTheme="majorHAnsi" w:hAnsiTheme="majorHAnsi" w:cstheme="majorHAnsi"/>
          <w:sz w:val="2"/>
          <w:szCs w:val="2"/>
        </w:rPr>
      </w:pPr>
    </w:p>
    <w:p w14:paraId="4FA482D9" w14:textId="77777777" w:rsidR="008123C1" w:rsidRPr="00263639" w:rsidRDefault="008123C1" w:rsidP="00477330">
      <w:pPr>
        <w:shd w:val="clear" w:color="auto" w:fill="4472C4" w:themeFill="accent5"/>
        <w:spacing w:line="240" w:lineRule="auto"/>
        <w:jc w:val="center"/>
        <w:rPr>
          <w:rFonts w:asciiTheme="majorHAnsi" w:hAnsiTheme="majorHAnsi" w:cstheme="majorHAnsi"/>
          <w:b/>
          <w:color w:val="FFFFFF" w:themeColor="background1"/>
          <w:sz w:val="32"/>
        </w:rPr>
      </w:pPr>
      <w:r w:rsidRPr="00263639">
        <w:rPr>
          <w:rFonts w:asciiTheme="majorHAnsi" w:hAnsiTheme="majorHAnsi" w:cstheme="majorHAnsi"/>
          <w:b/>
          <w:color w:val="FFFFFF" w:themeColor="background1"/>
          <w:sz w:val="32"/>
        </w:rPr>
        <w:t>LECTURE</w:t>
      </w:r>
    </w:p>
    <w:p w14:paraId="753CA7F4" w14:textId="77777777" w:rsidR="008123C1" w:rsidRDefault="008123C1" w:rsidP="00477330">
      <w:pPr>
        <w:spacing w:line="240" w:lineRule="auto"/>
        <w:rPr>
          <w:rFonts w:asciiTheme="majorHAnsi" w:hAnsiTheme="majorHAnsi" w:cs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551"/>
        <w:gridCol w:w="4775"/>
      </w:tblGrid>
      <w:tr w:rsidR="00714C2C" w:rsidRPr="00714C2C" w14:paraId="0F918DA3" w14:textId="77777777" w:rsidTr="00477330">
        <w:trPr>
          <w:trHeight w:val="85"/>
          <w:jc w:val="center"/>
        </w:trPr>
        <w:tc>
          <w:tcPr>
            <w:tcW w:w="2547" w:type="dxa"/>
            <w:vAlign w:val="center"/>
          </w:tcPr>
          <w:p w14:paraId="330435C6" w14:textId="77777777" w:rsidR="00714C2C" w:rsidRDefault="00714C2C" w:rsidP="00477330">
            <w:pPr>
              <w:pStyle w:val="Default"/>
              <w:jc w:val="center"/>
              <w:rPr>
                <w:rFonts w:asciiTheme="majorHAnsi" w:hAnsiTheme="majorHAnsi" w:cstheme="majorHAnsi"/>
                <w:b/>
                <w:bCs/>
                <w:sz w:val="22"/>
                <w:szCs w:val="22"/>
              </w:rPr>
            </w:pPr>
            <w:r>
              <w:rPr>
                <w:rFonts w:asciiTheme="majorHAnsi" w:hAnsiTheme="majorHAnsi" w:cstheme="majorHAnsi"/>
                <w:b/>
                <w:bCs/>
                <w:sz w:val="22"/>
                <w:szCs w:val="22"/>
              </w:rPr>
              <w:t>Tous les jours en CM</w:t>
            </w:r>
          </w:p>
          <w:p w14:paraId="438FC9C4" w14:textId="77777777" w:rsidR="00714C2C" w:rsidRPr="00714C2C" w:rsidRDefault="00714C2C" w:rsidP="00477330">
            <w:pPr>
              <w:pStyle w:val="Default"/>
              <w:jc w:val="center"/>
              <w:rPr>
                <w:rFonts w:asciiTheme="majorHAnsi" w:hAnsiTheme="majorHAnsi" w:cstheme="majorHAnsi"/>
                <w:sz w:val="22"/>
                <w:szCs w:val="22"/>
              </w:rPr>
            </w:pPr>
            <w:r w:rsidRPr="00714C2C">
              <w:rPr>
                <w:rFonts w:asciiTheme="majorHAnsi" w:hAnsiTheme="majorHAnsi" w:cstheme="majorHAnsi"/>
                <w:b/>
                <w:bCs/>
                <w:sz w:val="22"/>
                <w:szCs w:val="22"/>
              </w:rPr>
              <w:t>À chaque séance en 6e</w:t>
            </w:r>
          </w:p>
        </w:tc>
        <w:tc>
          <w:tcPr>
            <w:tcW w:w="2551" w:type="dxa"/>
            <w:vAlign w:val="center"/>
          </w:tcPr>
          <w:p w14:paraId="7E3C4010" w14:textId="77777777" w:rsidR="00714C2C" w:rsidRPr="00714C2C" w:rsidRDefault="00714C2C" w:rsidP="00477330">
            <w:pPr>
              <w:pStyle w:val="Default"/>
              <w:jc w:val="center"/>
              <w:rPr>
                <w:rFonts w:asciiTheme="majorHAnsi" w:hAnsiTheme="majorHAnsi" w:cstheme="majorHAnsi"/>
                <w:sz w:val="22"/>
                <w:szCs w:val="22"/>
              </w:rPr>
            </w:pPr>
            <w:r w:rsidRPr="00714C2C">
              <w:rPr>
                <w:rFonts w:asciiTheme="majorHAnsi" w:hAnsiTheme="majorHAnsi" w:cstheme="majorHAnsi"/>
                <w:b/>
                <w:bCs/>
                <w:sz w:val="22"/>
                <w:szCs w:val="22"/>
              </w:rPr>
              <w:t>Toutes les semaines</w:t>
            </w:r>
          </w:p>
        </w:tc>
        <w:tc>
          <w:tcPr>
            <w:tcW w:w="4775" w:type="dxa"/>
            <w:vAlign w:val="center"/>
          </w:tcPr>
          <w:p w14:paraId="68729A2D" w14:textId="77777777" w:rsidR="00714C2C" w:rsidRPr="00714C2C" w:rsidRDefault="00714C2C" w:rsidP="00477330">
            <w:pPr>
              <w:pStyle w:val="Default"/>
              <w:jc w:val="center"/>
              <w:rPr>
                <w:rFonts w:asciiTheme="majorHAnsi" w:hAnsiTheme="majorHAnsi" w:cstheme="majorHAnsi"/>
                <w:sz w:val="22"/>
                <w:szCs w:val="22"/>
              </w:rPr>
            </w:pPr>
            <w:r w:rsidRPr="00714C2C">
              <w:rPr>
                <w:rFonts w:asciiTheme="majorHAnsi" w:hAnsiTheme="majorHAnsi" w:cstheme="majorHAnsi"/>
                <w:b/>
                <w:bCs/>
                <w:sz w:val="22"/>
                <w:szCs w:val="22"/>
              </w:rPr>
              <w:t>Dans l’année</w:t>
            </w:r>
          </w:p>
        </w:tc>
      </w:tr>
      <w:tr w:rsidR="00714C2C" w:rsidRPr="00714C2C" w14:paraId="763E6722" w14:textId="77777777" w:rsidTr="00477330">
        <w:trPr>
          <w:trHeight w:val="567"/>
          <w:jc w:val="center"/>
        </w:trPr>
        <w:tc>
          <w:tcPr>
            <w:tcW w:w="2547" w:type="dxa"/>
          </w:tcPr>
          <w:p w14:paraId="5DF35F29" w14:textId="77777777" w:rsidR="00714C2C" w:rsidRPr="00E83F10" w:rsidRDefault="00714C2C" w:rsidP="00D224D4">
            <w:pPr>
              <w:pStyle w:val="Default"/>
              <w:numPr>
                <w:ilvl w:val="0"/>
                <w:numId w:val="19"/>
              </w:numPr>
              <w:rPr>
                <w:rFonts w:asciiTheme="majorHAnsi" w:hAnsiTheme="majorHAnsi" w:cstheme="majorHAnsi"/>
                <w:sz w:val="22"/>
                <w:szCs w:val="22"/>
                <w:highlight w:val="yellow"/>
              </w:rPr>
            </w:pPr>
            <w:r w:rsidRPr="00E83F10">
              <w:rPr>
                <w:rFonts w:asciiTheme="majorHAnsi" w:hAnsiTheme="majorHAnsi" w:cstheme="majorHAnsi"/>
                <w:sz w:val="22"/>
                <w:szCs w:val="22"/>
                <w:highlight w:val="yellow"/>
              </w:rPr>
              <w:t xml:space="preserve">Chaque élève lit des textes, documents, images. </w:t>
            </w:r>
          </w:p>
          <w:p w14:paraId="5C968388" w14:textId="77777777" w:rsidR="00714C2C" w:rsidRPr="00E83F10" w:rsidRDefault="00714C2C" w:rsidP="00D224D4">
            <w:pPr>
              <w:pStyle w:val="Default"/>
              <w:numPr>
                <w:ilvl w:val="0"/>
                <w:numId w:val="19"/>
              </w:numPr>
              <w:rPr>
                <w:rFonts w:asciiTheme="majorHAnsi" w:hAnsiTheme="majorHAnsi" w:cstheme="majorHAnsi"/>
                <w:sz w:val="22"/>
                <w:szCs w:val="22"/>
                <w:highlight w:val="yellow"/>
              </w:rPr>
            </w:pPr>
            <w:r w:rsidRPr="00E83F10">
              <w:rPr>
                <w:rFonts w:asciiTheme="majorHAnsi" w:hAnsiTheme="majorHAnsi" w:cstheme="majorHAnsi"/>
                <w:sz w:val="22"/>
                <w:szCs w:val="22"/>
                <w:highlight w:val="yellow"/>
              </w:rPr>
              <w:t xml:space="preserve">Il pratique la lecture silencieuse. </w:t>
            </w:r>
          </w:p>
          <w:p w14:paraId="1540D7DE" w14:textId="77777777" w:rsidR="00714C2C" w:rsidRPr="00E83F10" w:rsidRDefault="00714C2C" w:rsidP="00477330">
            <w:pPr>
              <w:pStyle w:val="Default"/>
              <w:rPr>
                <w:rFonts w:asciiTheme="majorHAnsi" w:hAnsiTheme="majorHAnsi" w:cstheme="majorHAnsi"/>
                <w:sz w:val="22"/>
                <w:szCs w:val="22"/>
                <w:highlight w:val="yellow"/>
              </w:rPr>
            </w:pPr>
          </w:p>
        </w:tc>
        <w:tc>
          <w:tcPr>
            <w:tcW w:w="2551" w:type="dxa"/>
          </w:tcPr>
          <w:p w14:paraId="73A622DB" w14:textId="77777777" w:rsidR="00714C2C" w:rsidRPr="00E83F10" w:rsidRDefault="00714C2C" w:rsidP="00D224D4">
            <w:pPr>
              <w:pStyle w:val="Default"/>
              <w:numPr>
                <w:ilvl w:val="0"/>
                <w:numId w:val="19"/>
              </w:numPr>
              <w:rPr>
                <w:rFonts w:asciiTheme="majorHAnsi" w:hAnsiTheme="majorHAnsi" w:cstheme="majorHAnsi"/>
                <w:sz w:val="22"/>
                <w:szCs w:val="22"/>
                <w:highlight w:val="yellow"/>
              </w:rPr>
            </w:pPr>
            <w:r w:rsidRPr="00E83F10">
              <w:rPr>
                <w:rFonts w:asciiTheme="majorHAnsi" w:hAnsiTheme="majorHAnsi" w:cstheme="majorHAnsi"/>
                <w:sz w:val="22"/>
                <w:szCs w:val="22"/>
                <w:highlight w:val="yellow"/>
              </w:rPr>
              <w:t xml:space="preserve">Chaque élève lit des textes variés et de longueur suffisante (plusieurs pages). </w:t>
            </w:r>
          </w:p>
          <w:p w14:paraId="47942923" w14:textId="77777777" w:rsidR="00714C2C" w:rsidRPr="00E83F10" w:rsidRDefault="00714C2C" w:rsidP="00D224D4">
            <w:pPr>
              <w:pStyle w:val="Default"/>
              <w:numPr>
                <w:ilvl w:val="0"/>
                <w:numId w:val="19"/>
              </w:numPr>
              <w:rPr>
                <w:rFonts w:asciiTheme="majorHAnsi" w:hAnsiTheme="majorHAnsi" w:cstheme="majorHAnsi"/>
                <w:sz w:val="22"/>
                <w:szCs w:val="22"/>
                <w:highlight w:val="yellow"/>
              </w:rPr>
            </w:pPr>
            <w:r w:rsidRPr="00E83F10">
              <w:rPr>
                <w:rFonts w:asciiTheme="majorHAnsi" w:hAnsiTheme="majorHAnsi" w:cstheme="majorHAnsi"/>
                <w:sz w:val="22"/>
                <w:szCs w:val="22"/>
                <w:highlight w:val="yellow"/>
              </w:rPr>
              <w:t xml:space="preserve">Il s’entraîne à la lecture à voix haute. </w:t>
            </w:r>
          </w:p>
          <w:p w14:paraId="19FB0E0A" w14:textId="77777777" w:rsidR="00714C2C" w:rsidRPr="00E83F10" w:rsidRDefault="00714C2C" w:rsidP="00D224D4">
            <w:pPr>
              <w:pStyle w:val="Default"/>
              <w:numPr>
                <w:ilvl w:val="0"/>
                <w:numId w:val="19"/>
              </w:numPr>
              <w:rPr>
                <w:rFonts w:asciiTheme="majorHAnsi" w:hAnsiTheme="majorHAnsi" w:cstheme="majorHAnsi"/>
                <w:sz w:val="22"/>
                <w:szCs w:val="22"/>
                <w:highlight w:val="yellow"/>
              </w:rPr>
            </w:pPr>
            <w:r w:rsidRPr="00E83F10">
              <w:rPr>
                <w:rFonts w:asciiTheme="majorHAnsi" w:hAnsiTheme="majorHAnsi" w:cstheme="majorHAnsi"/>
                <w:sz w:val="22"/>
                <w:szCs w:val="22"/>
                <w:highlight w:val="yellow"/>
              </w:rPr>
              <w:t xml:space="preserve">Il exerce sa compréhension des textes. </w:t>
            </w:r>
          </w:p>
          <w:p w14:paraId="4F5665CE" w14:textId="77777777" w:rsidR="00714C2C" w:rsidRPr="00E83F10" w:rsidRDefault="00714C2C" w:rsidP="00477330">
            <w:pPr>
              <w:pStyle w:val="Default"/>
              <w:rPr>
                <w:rFonts w:asciiTheme="majorHAnsi" w:hAnsiTheme="majorHAnsi" w:cstheme="majorHAnsi"/>
                <w:sz w:val="22"/>
                <w:szCs w:val="22"/>
                <w:highlight w:val="yellow"/>
              </w:rPr>
            </w:pPr>
          </w:p>
        </w:tc>
        <w:tc>
          <w:tcPr>
            <w:tcW w:w="4775" w:type="dxa"/>
          </w:tcPr>
          <w:p w14:paraId="408C7750" w14:textId="77777777" w:rsidR="00714C2C" w:rsidRDefault="00714C2C" w:rsidP="00D224D4">
            <w:pPr>
              <w:pStyle w:val="Default"/>
              <w:numPr>
                <w:ilvl w:val="0"/>
                <w:numId w:val="19"/>
              </w:numPr>
              <w:rPr>
                <w:rFonts w:asciiTheme="majorHAnsi" w:hAnsiTheme="majorHAnsi" w:cstheme="majorHAnsi"/>
                <w:sz w:val="22"/>
                <w:szCs w:val="22"/>
              </w:rPr>
            </w:pPr>
            <w:r>
              <w:rPr>
                <w:rFonts w:asciiTheme="majorHAnsi" w:hAnsiTheme="majorHAnsi" w:cstheme="majorHAnsi"/>
                <w:sz w:val="22"/>
                <w:szCs w:val="22"/>
              </w:rPr>
              <w:t>Chaque élève lit :</w:t>
            </w:r>
          </w:p>
          <w:p w14:paraId="67CA0BFB" w14:textId="77777777" w:rsidR="00714C2C" w:rsidRDefault="00714C2C" w:rsidP="00D224D4">
            <w:pPr>
              <w:pStyle w:val="Default"/>
              <w:numPr>
                <w:ilvl w:val="0"/>
                <w:numId w:val="20"/>
              </w:numPr>
              <w:rPr>
                <w:rFonts w:asciiTheme="majorHAnsi" w:hAnsiTheme="majorHAnsi" w:cstheme="majorHAnsi"/>
                <w:sz w:val="22"/>
                <w:szCs w:val="22"/>
              </w:rPr>
            </w:pPr>
            <w:r w:rsidRPr="00714C2C">
              <w:rPr>
                <w:rFonts w:asciiTheme="majorHAnsi" w:hAnsiTheme="majorHAnsi" w:cstheme="majorHAnsi"/>
                <w:sz w:val="22"/>
                <w:szCs w:val="22"/>
              </w:rPr>
              <w:t xml:space="preserve">Au CM1 : au moins 2 œuvres issues du patrimoine et 5 ouvrages de littérature de jeunesse. </w:t>
            </w:r>
          </w:p>
          <w:p w14:paraId="4D3A86CE" w14:textId="77777777" w:rsidR="00714C2C" w:rsidRPr="00714C2C" w:rsidRDefault="00714C2C" w:rsidP="00D224D4">
            <w:pPr>
              <w:pStyle w:val="Default"/>
              <w:numPr>
                <w:ilvl w:val="0"/>
                <w:numId w:val="20"/>
              </w:numPr>
              <w:rPr>
                <w:rFonts w:asciiTheme="majorHAnsi" w:hAnsiTheme="majorHAnsi" w:cstheme="majorHAnsi"/>
                <w:sz w:val="22"/>
                <w:szCs w:val="22"/>
              </w:rPr>
            </w:pPr>
            <w:r w:rsidRPr="00714C2C">
              <w:rPr>
                <w:rFonts w:asciiTheme="majorHAnsi" w:hAnsiTheme="majorHAnsi" w:cstheme="majorHAnsi"/>
                <w:sz w:val="22"/>
                <w:szCs w:val="22"/>
              </w:rPr>
              <w:t>Au CM2 : au moins 3 œuvres issues du patrimoine et 4 ouvrages de littérature de jeunesse.</w:t>
            </w:r>
          </w:p>
          <w:p w14:paraId="595278E2" w14:textId="77777777" w:rsidR="00714C2C" w:rsidRPr="00714C2C" w:rsidRDefault="00714C2C" w:rsidP="00D224D4">
            <w:pPr>
              <w:pStyle w:val="Default"/>
              <w:numPr>
                <w:ilvl w:val="0"/>
                <w:numId w:val="20"/>
              </w:numPr>
              <w:rPr>
                <w:rFonts w:asciiTheme="majorHAnsi" w:hAnsiTheme="majorHAnsi" w:cstheme="majorHAnsi"/>
                <w:sz w:val="22"/>
                <w:szCs w:val="22"/>
              </w:rPr>
            </w:pPr>
            <w:r w:rsidRPr="00714C2C">
              <w:rPr>
                <w:rFonts w:asciiTheme="majorHAnsi" w:hAnsiTheme="majorHAnsi" w:cstheme="majorHAnsi"/>
                <w:sz w:val="22"/>
                <w:szCs w:val="22"/>
              </w:rPr>
              <w:t>En 6e : au moins 3 œuvres complètes issues du patrimoine en lecture intégrale et au moins 3 œuvres complètes en lecture cursive.</w:t>
            </w:r>
          </w:p>
          <w:p w14:paraId="4BF44D18" w14:textId="77777777" w:rsidR="00714C2C" w:rsidRPr="00714C2C" w:rsidRDefault="00714C2C" w:rsidP="00D224D4">
            <w:pPr>
              <w:pStyle w:val="Default"/>
              <w:numPr>
                <w:ilvl w:val="0"/>
                <w:numId w:val="20"/>
              </w:numPr>
              <w:rPr>
                <w:rFonts w:asciiTheme="majorHAnsi" w:hAnsiTheme="majorHAnsi" w:cstheme="majorHAnsi"/>
                <w:sz w:val="22"/>
                <w:szCs w:val="22"/>
              </w:rPr>
            </w:pPr>
            <w:r w:rsidRPr="00714C2C">
              <w:rPr>
                <w:rFonts w:asciiTheme="majorHAnsi" w:hAnsiTheme="majorHAnsi" w:cstheme="majorHAnsi"/>
                <w:sz w:val="22"/>
                <w:szCs w:val="22"/>
              </w:rPr>
              <w:t>Il garde trace de ses lectures et les partage.</w:t>
            </w:r>
          </w:p>
        </w:tc>
      </w:tr>
    </w:tbl>
    <w:p w14:paraId="53078640" w14:textId="77777777" w:rsidR="00DA47F2" w:rsidRDefault="00DA47F2" w:rsidP="00477330">
      <w:pPr>
        <w:spacing w:line="240" w:lineRule="auto"/>
        <w:rPr>
          <w:rFonts w:asciiTheme="majorHAnsi" w:hAnsiTheme="majorHAnsi" w:cstheme="majorHAnsi"/>
        </w:rPr>
      </w:pPr>
    </w:p>
    <w:tbl>
      <w:tblPr>
        <w:tblStyle w:val="Grilledutableau"/>
        <w:tblW w:w="0" w:type="auto"/>
        <w:jc w:val="center"/>
        <w:tblLook w:val="04A0" w:firstRow="1" w:lastRow="0" w:firstColumn="1" w:lastColumn="0" w:noHBand="0" w:noVBand="1"/>
      </w:tblPr>
      <w:tblGrid>
        <w:gridCol w:w="515"/>
        <w:gridCol w:w="3308"/>
        <w:gridCol w:w="3118"/>
        <w:gridCol w:w="3496"/>
      </w:tblGrid>
      <w:tr w:rsidR="00263639" w14:paraId="6D735E78" w14:textId="77777777" w:rsidTr="00D627B3">
        <w:trPr>
          <w:trHeight w:val="70"/>
          <w:jc w:val="center"/>
        </w:trPr>
        <w:tc>
          <w:tcPr>
            <w:tcW w:w="515" w:type="dxa"/>
          </w:tcPr>
          <w:p w14:paraId="62B62BAD" w14:textId="77777777" w:rsidR="008123C1" w:rsidRPr="008123C1" w:rsidRDefault="008123C1" w:rsidP="00477330">
            <w:pPr>
              <w:jc w:val="center"/>
              <w:rPr>
                <w:rFonts w:asciiTheme="majorHAnsi" w:hAnsiTheme="majorHAnsi" w:cstheme="majorHAnsi"/>
                <w:b/>
                <w:sz w:val="24"/>
              </w:rPr>
            </w:pPr>
          </w:p>
        </w:tc>
        <w:tc>
          <w:tcPr>
            <w:tcW w:w="3308" w:type="dxa"/>
            <w:shd w:val="clear" w:color="auto" w:fill="FFF2CC" w:themeFill="accent4" w:themeFillTint="33"/>
            <w:vAlign w:val="center"/>
          </w:tcPr>
          <w:p w14:paraId="01B6714E" w14:textId="77777777" w:rsidR="008123C1" w:rsidRPr="008123C1" w:rsidRDefault="00D627B3" w:rsidP="00477330">
            <w:pPr>
              <w:jc w:val="center"/>
              <w:rPr>
                <w:rFonts w:asciiTheme="majorHAnsi" w:hAnsiTheme="majorHAnsi" w:cstheme="majorHAnsi"/>
                <w:b/>
                <w:sz w:val="28"/>
              </w:rPr>
            </w:pPr>
            <w:r>
              <w:rPr>
                <w:rFonts w:asciiTheme="majorHAnsi" w:hAnsiTheme="majorHAnsi" w:cstheme="majorHAnsi"/>
                <w:b/>
                <w:sz w:val="28"/>
              </w:rPr>
              <w:t>CM1</w:t>
            </w:r>
          </w:p>
        </w:tc>
        <w:tc>
          <w:tcPr>
            <w:tcW w:w="3118" w:type="dxa"/>
            <w:shd w:val="clear" w:color="auto" w:fill="FBE4D5" w:themeFill="accent2" w:themeFillTint="33"/>
            <w:vAlign w:val="center"/>
          </w:tcPr>
          <w:p w14:paraId="4F256E90" w14:textId="77777777" w:rsidR="008123C1" w:rsidRPr="008123C1" w:rsidRDefault="00D627B3" w:rsidP="00477330">
            <w:pPr>
              <w:jc w:val="center"/>
              <w:rPr>
                <w:rFonts w:asciiTheme="majorHAnsi" w:hAnsiTheme="majorHAnsi" w:cstheme="majorHAnsi"/>
                <w:b/>
                <w:sz w:val="28"/>
              </w:rPr>
            </w:pPr>
            <w:r>
              <w:rPr>
                <w:rFonts w:asciiTheme="majorHAnsi" w:hAnsiTheme="majorHAnsi" w:cstheme="majorHAnsi"/>
                <w:b/>
                <w:sz w:val="28"/>
              </w:rPr>
              <w:t>CM2</w:t>
            </w:r>
          </w:p>
        </w:tc>
        <w:tc>
          <w:tcPr>
            <w:tcW w:w="3496" w:type="dxa"/>
            <w:shd w:val="clear" w:color="auto" w:fill="E2EFD9" w:themeFill="accent6" w:themeFillTint="33"/>
            <w:vAlign w:val="center"/>
          </w:tcPr>
          <w:p w14:paraId="6A0F711D" w14:textId="77777777" w:rsidR="008123C1" w:rsidRPr="008123C1" w:rsidRDefault="00D627B3" w:rsidP="00477330">
            <w:pPr>
              <w:jc w:val="center"/>
              <w:rPr>
                <w:rFonts w:asciiTheme="majorHAnsi" w:hAnsiTheme="majorHAnsi" w:cstheme="majorHAnsi"/>
                <w:b/>
                <w:sz w:val="28"/>
              </w:rPr>
            </w:pPr>
            <w:r>
              <w:rPr>
                <w:rFonts w:asciiTheme="majorHAnsi" w:hAnsiTheme="majorHAnsi" w:cstheme="majorHAnsi"/>
                <w:b/>
                <w:sz w:val="28"/>
              </w:rPr>
              <w:t>6ème</w:t>
            </w:r>
          </w:p>
        </w:tc>
      </w:tr>
      <w:tr w:rsidR="00263639" w14:paraId="2BB7FFA0" w14:textId="77777777" w:rsidTr="00D627B3">
        <w:trPr>
          <w:cantSplit/>
          <w:trHeight w:val="1134"/>
          <w:jc w:val="center"/>
        </w:trPr>
        <w:tc>
          <w:tcPr>
            <w:tcW w:w="515" w:type="dxa"/>
            <w:shd w:val="clear" w:color="auto" w:fill="D9E2F3" w:themeFill="accent5" w:themeFillTint="33"/>
            <w:textDirection w:val="btLr"/>
          </w:tcPr>
          <w:p w14:paraId="7DFC01E0" w14:textId="77777777" w:rsidR="008123C1" w:rsidRPr="00D627B3" w:rsidRDefault="00D627B3" w:rsidP="00477330">
            <w:pPr>
              <w:ind w:left="113" w:right="113"/>
              <w:jc w:val="center"/>
              <w:rPr>
                <w:rFonts w:asciiTheme="majorHAnsi" w:hAnsiTheme="majorHAnsi" w:cstheme="majorHAnsi"/>
                <w:b/>
              </w:rPr>
            </w:pPr>
            <w:r w:rsidRPr="00D627B3">
              <w:rPr>
                <w:rFonts w:asciiTheme="majorHAnsi" w:hAnsiTheme="majorHAnsi" w:cstheme="majorHAnsi"/>
                <w:b/>
              </w:rPr>
              <w:t>Lire avec fluidité</w:t>
            </w:r>
          </w:p>
        </w:tc>
        <w:tc>
          <w:tcPr>
            <w:tcW w:w="3308" w:type="dxa"/>
          </w:tcPr>
          <w:p w14:paraId="47E0D7F3" w14:textId="77777777" w:rsidR="00477330" w:rsidRPr="00C41EE5" w:rsidRDefault="00D627B3" w:rsidP="00D224D4">
            <w:pPr>
              <w:pStyle w:val="Default"/>
              <w:numPr>
                <w:ilvl w:val="0"/>
                <w:numId w:val="34"/>
              </w:numPr>
              <w:rPr>
                <w:rFonts w:asciiTheme="majorHAnsi" w:hAnsiTheme="majorHAnsi" w:cstheme="majorHAnsi"/>
                <w:sz w:val="22"/>
                <w:szCs w:val="22"/>
                <w:highlight w:val="yellow"/>
              </w:rPr>
            </w:pPr>
            <w:r w:rsidRPr="00C41EE5">
              <w:rPr>
                <w:rFonts w:asciiTheme="majorHAnsi" w:hAnsiTheme="majorHAnsi" w:cstheme="majorHAnsi"/>
                <w:sz w:val="22"/>
                <w:szCs w:val="22"/>
                <w:highlight w:val="yellow"/>
              </w:rPr>
              <w:t xml:space="preserve">Lire sans effort un texte d’une page silencieusement ou à voix haute </w:t>
            </w:r>
          </w:p>
          <w:p w14:paraId="17C95C92" w14:textId="77777777" w:rsidR="00477330" w:rsidRPr="00C41EE5" w:rsidRDefault="00D627B3" w:rsidP="00D224D4">
            <w:pPr>
              <w:pStyle w:val="Default"/>
              <w:numPr>
                <w:ilvl w:val="0"/>
                <w:numId w:val="34"/>
              </w:numPr>
              <w:rPr>
                <w:rFonts w:asciiTheme="majorHAnsi" w:hAnsiTheme="majorHAnsi" w:cstheme="majorHAnsi"/>
                <w:sz w:val="22"/>
                <w:szCs w:val="22"/>
                <w:highlight w:val="yellow"/>
              </w:rPr>
            </w:pPr>
            <w:r w:rsidRPr="00C41EE5">
              <w:rPr>
                <w:rFonts w:asciiTheme="majorHAnsi" w:hAnsiTheme="majorHAnsi" w:cstheme="majorHAnsi"/>
                <w:sz w:val="22"/>
                <w:szCs w:val="22"/>
                <w:highlight w:val="yellow"/>
              </w:rPr>
              <w:t xml:space="preserve">Lire à voix haute un texte court, après préparation, sans confondre les graphèmes, même complexes et en tenant compte des marques de ponctuation </w:t>
            </w:r>
          </w:p>
          <w:p w14:paraId="22F117F8" w14:textId="77777777" w:rsidR="00477330" w:rsidRPr="00C41EE5" w:rsidRDefault="00D627B3" w:rsidP="00D224D4">
            <w:pPr>
              <w:pStyle w:val="Default"/>
              <w:numPr>
                <w:ilvl w:val="0"/>
                <w:numId w:val="34"/>
              </w:numPr>
              <w:rPr>
                <w:rFonts w:asciiTheme="majorHAnsi" w:hAnsiTheme="majorHAnsi" w:cstheme="majorHAnsi"/>
                <w:sz w:val="22"/>
                <w:szCs w:val="22"/>
                <w:highlight w:val="yellow"/>
              </w:rPr>
            </w:pPr>
            <w:r w:rsidRPr="00C41EE5">
              <w:rPr>
                <w:rFonts w:asciiTheme="majorHAnsi" w:hAnsiTheme="majorHAnsi" w:cstheme="majorHAnsi"/>
                <w:sz w:val="22"/>
                <w:szCs w:val="22"/>
                <w:highlight w:val="yellow"/>
              </w:rPr>
              <w:t xml:space="preserve">Mémoriser de plus en plus de mots fréquents et irréguliers </w:t>
            </w:r>
          </w:p>
          <w:p w14:paraId="16315126" w14:textId="77777777" w:rsidR="008123C1" w:rsidRPr="00C41EE5" w:rsidRDefault="00D627B3" w:rsidP="00D224D4">
            <w:pPr>
              <w:pStyle w:val="Default"/>
              <w:numPr>
                <w:ilvl w:val="0"/>
                <w:numId w:val="34"/>
              </w:numPr>
              <w:rPr>
                <w:rFonts w:asciiTheme="majorHAnsi" w:hAnsiTheme="majorHAnsi" w:cstheme="majorHAnsi"/>
                <w:sz w:val="22"/>
                <w:szCs w:val="22"/>
                <w:highlight w:val="yellow"/>
              </w:rPr>
            </w:pPr>
            <w:r w:rsidRPr="00C41EE5">
              <w:rPr>
                <w:rFonts w:asciiTheme="majorHAnsi" w:hAnsiTheme="majorHAnsi" w:cstheme="majorHAnsi"/>
                <w:sz w:val="22"/>
                <w:szCs w:val="22"/>
                <w:highlight w:val="yellow"/>
              </w:rPr>
              <w:t>Lire correctement en ciblant 110 mots par minute en moyenne</w:t>
            </w:r>
          </w:p>
        </w:tc>
        <w:tc>
          <w:tcPr>
            <w:tcW w:w="3118" w:type="dxa"/>
          </w:tcPr>
          <w:p w14:paraId="7D02E04A" w14:textId="77777777" w:rsidR="00477330" w:rsidRPr="00C41EE5" w:rsidRDefault="00D627B3" w:rsidP="00D224D4">
            <w:pPr>
              <w:numPr>
                <w:ilvl w:val="0"/>
                <w:numId w:val="3"/>
              </w:numPr>
              <w:rPr>
                <w:rFonts w:asciiTheme="majorHAnsi" w:eastAsia="Times New Roman" w:hAnsiTheme="majorHAnsi" w:cstheme="majorHAnsi"/>
                <w:szCs w:val="24"/>
                <w:highlight w:val="yellow"/>
                <w:lang w:eastAsia="fr-FR"/>
              </w:rPr>
            </w:pPr>
            <w:r w:rsidRPr="00C41EE5">
              <w:rPr>
                <w:rFonts w:asciiTheme="majorHAnsi" w:eastAsia="Times New Roman" w:hAnsiTheme="majorHAnsi" w:cstheme="majorHAnsi"/>
                <w:bCs/>
                <w:color w:val="000000"/>
                <w:szCs w:val="24"/>
                <w:highlight w:val="yellow"/>
                <w:lang w:eastAsia="fr-FR"/>
              </w:rPr>
              <w:t>Poursuivre l’entraînement à la lecture à voix ha</w:t>
            </w:r>
            <w:r w:rsidR="00477330" w:rsidRPr="00C41EE5">
              <w:rPr>
                <w:rFonts w:asciiTheme="majorHAnsi" w:eastAsia="Times New Roman" w:hAnsiTheme="majorHAnsi" w:cstheme="majorHAnsi"/>
                <w:bCs/>
                <w:color w:val="000000"/>
                <w:szCs w:val="24"/>
                <w:highlight w:val="yellow"/>
                <w:lang w:eastAsia="fr-FR"/>
              </w:rPr>
              <w:t>ute et à la lecture silencieuse</w:t>
            </w:r>
          </w:p>
          <w:p w14:paraId="72636DA4" w14:textId="77777777" w:rsidR="00477330" w:rsidRPr="00C41EE5" w:rsidRDefault="00D627B3" w:rsidP="00D224D4">
            <w:pPr>
              <w:numPr>
                <w:ilvl w:val="0"/>
                <w:numId w:val="3"/>
              </w:numPr>
              <w:rPr>
                <w:rFonts w:asciiTheme="majorHAnsi" w:eastAsia="Times New Roman" w:hAnsiTheme="majorHAnsi" w:cstheme="majorHAnsi"/>
                <w:szCs w:val="24"/>
                <w:highlight w:val="yellow"/>
                <w:lang w:eastAsia="fr-FR"/>
              </w:rPr>
            </w:pPr>
            <w:r w:rsidRPr="00C41EE5">
              <w:rPr>
                <w:rFonts w:asciiTheme="majorHAnsi" w:eastAsia="Times New Roman" w:hAnsiTheme="majorHAnsi" w:cstheme="majorHAnsi"/>
                <w:bCs/>
                <w:color w:val="000000"/>
                <w:szCs w:val="24"/>
                <w:highlight w:val="yellow"/>
                <w:lang w:eastAsia="fr-FR"/>
              </w:rPr>
              <w:t>Lire à voix haute, après préparation, un texte long en tenant compte des marques de ponctuation, des lia</w:t>
            </w:r>
            <w:r w:rsidR="00477330" w:rsidRPr="00C41EE5">
              <w:rPr>
                <w:rFonts w:asciiTheme="majorHAnsi" w:eastAsia="Times New Roman" w:hAnsiTheme="majorHAnsi" w:cstheme="majorHAnsi"/>
                <w:bCs/>
                <w:color w:val="000000"/>
                <w:szCs w:val="24"/>
                <w:highlight w:val="yellow"/>
                <w:lang w:eastAsia="fr-FR"/>
              </w:rPr>
              <w:t>isons et des unités syntaxiques</w:t>
            </w:r>
          </w:p>
          <w:p w14:paraId="6B722908" w14:textId="77777777" w:rsidR="008123C1" w:rsidRPr="00C41EE5" w:rsidRDefault="00D627B3" w:rsidP="00D224D4">
            <w:pPr>
              <w:numPr>
                <w:ilvl w:val="0"/>
                <w:numId w:val="3"/>
              </w:numPr>
              <w:rPr>
                <w:rFonts w:asciiTheme="majorHAnsi" w:eastAsia="Times New Roman" w:hAnsiTheme="majorHAnsi" w:cstheme="majorHAnsi"/>
                <w:szCs w:val="24"/>
                <w:highlight w:val="yellow"/>
                <w:lang w:eastAsia="fr-FR"/>
              </w:rPr>
            </w:pPr>
            <w:r w:rsidRPr="00C41EE5">
              <w:rPr>
                <w:rFonts w:asciiTheme="majorHAnsi" w:eastAsia="Times New Roman" w:hAnsiTheme="majorHAnsi" w:cstheme="majorHAnsi"/>
                <w:bCs/>
                <w:color w:val="000000"/>
                <w:szCs w:val="24"/>
                <w:highlight w:val="yellow"/>
                <w:lang w:eastAsia="fr-FR"/>
              </w:rPr>
              <w:t>Lire correctement en ciblant 120 mots par minute en moyenne</w:t>
            </w:r>
          </w:p>
        </w:tc>
        <w:tc>
          <w:tcPr>
            <w:tcW w:w="3496" w:type="dxa"/>
          </w:tcPr>
          <w:p w14:paraId="159D0CDF" w14:textId="77777777" w:rsidR="00477330" w:rsidRPr="00477330" w:rsidRDefault="00D627B3" w:rsidP="00D224D4">
            <w:pPr>
              <w:pStyle w:val="Paragraphedeliste"/>
              <w:numPr>
                <w:ilvl w:val="0"/>
                <w:numId w:val="4"/>
              </w:numPr>
              <w:rPr>
                <w:rFonts w:asciiTheme="majorHAnsi" w:hAnsiTheme="majorHAnsi" w:cstheme="majorHAnsi"/>
              </w:rPr>
            </w:pPr>
            <w:r w:rsidRPr="00D627B3">
              <w:rPr>
                <w:rFonts w:asciiTheme="majorHAnsi" w:eastAsia="Times New Roman" w:hAnsiTheme="majorHAnsi" w:cstheme="majorHAnsi"/>
                <w:color w:val="000000"/>
                <w:szCs w:val="24"/>
                <w:lang w:eastAsia="fr-FR"/>
              </w:rPr>
              <w:t xml:space="preserve">Poursuivre l’entraînement à la lecture silencieuse et à la lecture à voix haute en renforçant l’acquisition d’un phrasé et d’une prosodie </w:t>
            </w:r>
            <w:r w:rsidR="00477330">
              <w:rPr>
                <w:rFonts w:asciiTheme="majorHAnsi" w:eastAsia="Times New Roman" w:hAnsiTheme="majorHAnsi" w:cstheme="majorHAnsi"/>
                <w:color w:val="000000"/>
                <w:szCs w:val="24"/>
                <w:lang w:eastAsia="fr-FR"/>
              </w:rPr>
              <w:t>adaptés au texte</w:t>
            </w:r>
          </w:p>
          <w:p w14:paraId="45038F51" w14:textId="77777777" w:rsidR="00477330" w:rsidRPr="00477330" w:rsidRDefault="00D627B3" w:rsidP="00D224D4">
            <w:pPr>
              <w:pStyle w:val="Paragraphedeliste"/>
              <w:numPr>
                <w:ilvl w:val="0"/>
                <w:numId w:val="4"/>
              </w:numPr>
              <w:rPr>
                <w:rFonts w:asciiTheme="majorHAnsi" w:hAnsiTheme="majorHAnsi" w:cstheme="majorHAnsi"/>
              </w:rPr>
            </w:pPr>
            <w:r w:rsidRPr="00D627B3">
              <w:rPr>
                <w:rFonts w:asciiTheme="majorHAnsi" w:eastAsia="Times New Roman" w:hAnsiTheme="majorHAnsi" w:cstheme="majorHAnsi"/>
                <w:color w:val="000000"/>
                <w:szCs w:val="24"/>
                <w:lang w:eastAsia="fr-FR"/>
              </w:rPr>
              <w:t>Prendre en compte les groupes syntaxiques (groupes de mots avec unité de sens), les marques de ponctuatio</w:t>
            </w:r>
            <w:r w:rsidR="00477330">
              <w:rPr>
                <w:rFonts w:asciiTheme="majorHAnsi" w:eastAsia="Times New Roman" w:hAnsiTheme="majorHAnsi" w:cstheme="majorHAnsi"/>
                <w:color w:val="000000"/>
                <w:szCs w:val="24"/>
                <w:lang w:eastAsia="fr-FR"/>
              </w:rPr>
              <w:t>n, les liaisons dans sa lecture</w:t>
            </w:r>
          </w:p>
          <w:p w14:paraId="349DFB21" w14:textId="77777777" w:rsidR="008123C1" w:rsidRPr="00D627B3" w:rsidRDefault="00D627B3" w:rsidP="00D224D4">
            <w:pPr>
              <w:pStyle w:val="Paragraphedeliste"/>
              <w:numPr>
                <w:ilvl w:val="0"/>
                <w:numId w:val="4"/>
              </w:numPr>
              <w:rPr>
                <w:rFonts w:asciiTheme="majorHAnsi" w:hAnsiTheme="majorHAnsi" w:cstheme="majorHAnsi"/>
              </w:rPr>
            </w:pPr>
            <w:r w:rsidRPr="00D627B3">
              <w:rPr>
                <w:rFonts w:asciiTheme="majorHAnsi" w:eastAsia="Times New Roman" w:hAnsiTheme="majorHAnsi" w:cstheme="majorHAnsi"/>
                <w:color w:val="000000"/>
                <w:szCs w:val="24"/>
                <w:lang w:eastAsia="fr-FR"/>
              </w:rPr>
              <w:t>Parvenir à lire correctement en ciblant 130 mots par minute en moyenne</w:t>
            </w:r>
          </w:p>
        </w:tc>
      </w:tr>
      <w:tr w:rsidR="00263639" w14:paraId="4A70C6A3" w14:textId="77777777" w:rsidTr="00D627B3">
        <w:trPr>
          <w:cantSplit/>
          <w:trHeight w:val="1134"/>
          <w:jc w:val="center"/>
        </w:trPr>
        <w:tc>
          <w:tcPr>
            <w:tcW w:w="515" w:type="dxa"/>
            <w:shd w:val="clear" w:color="auto" w:fill="B4C6E7" w:themeFill="accent5" w:themeFillTint="66"/>
            <w:textDirection w:val="btLr"/>
          </w:tcPr>
          <w:p w14:paraId="4CD66069" w14:textId="77777777" w:rsidR="00263639" w:rsidRPr="00D627B3" w:rsidRDefault="00263639" w:rsidP="00477330">
            <w:pPr>
              <w:ind w:left="113" w:right="113"/>
              <w:jc w:val="center"/>
              <w:rPr>
                <w:rFonts w:asciiTheme="majorHAnsi" w:hAnsiTheme="majorHAnsi" w:cstheme="majorHAnsi"/>
                <w:b/>
              </w:rPr>
            </w:pPr>
            <w:r w:rsidRPr="00D627B3">
              <w:rPr>
                <w:rFonts w:asciiTheme="majorHAnsi" w:hAnsiTheme="majorHAnsi" w:cstheme="majorHAnsi"/>
                <w:b/>
              </w:rPr>
              <w:t>Lire à voix haute</w:t>
            </w:r>
            <w:r w:rsidR="00D627B3" w:rsidRPr="00D627B3">
              <w:rPr>
                <w:rFonts w:asciiTheme="majorHAnsi" w:hAnsiTheme="majorHAnsi" w:cstheme="majorHAnsi"/>
                <w:b/>
              </w:rPr>
              <w:t xml:space="preserve"> avec expressivité </w:t>
            </w:r>
          </w:p>
        </w:tc>
        <w:tc>
          <w:tcPr>
            <w:tcW w:w="3308" w:type="dxa"/>
          </w:tcPr>
          <w:p w14:paraId="573D7A54" w14:textId="77777777" w:rsidR="00477330" w:rsidRPr="00C41EE5" w:rsidRDefault="00D627B3" w:rsidP="00D224D4">
            <w:pPr>
              <w:pStyle w:val="Default"/>
              <w:numPr>
                <w:ilvl w:val="0"/>
                <w:numId w:val="35"/>
              </w:numPr>
              <w:rPr>
                <w:rFonts w:asciiTheme="majorHAnsi" w:hAnsiTheme="majorHAnsi" w:cstheme="majorHAnsi"/>
                <w:sz w:val="22"/>
                <w:szCs w:val="22"/>
                <w:highlight w:val="yellow"/>
              </w:rPr>
            </w:pPr>
            <w:r w:rsidRPr="00C41EE5">
              <w:rPr>
                <w:rFonts w:asciiTheme="majorHAnsi" w:hAnsiTheme="majorHAnsi" w:cstheme="majorHAnsi"/>
                <w:sz w:val="22"/>
                <w:szCs w:val="22"/>
                <w:highlight w:val="yellow"/>
              </w:rPr>
              <w:t xml:space="preserve">Lire à voix haute, avec aisance et expressivité, un texte court travaillé en amont </w:t>
            </w:r>
          </w:p>
          <w:p w14:paraId="6C8ACEB7" w14:textId="77777777" w:rsidR="00477330" w:rsidRPr="00C41EE5" w:rsidRDefault="00D627B3" w:rsidP="00D224D4">
            <w:pPr>
              <w:pStyle w:val="Default"/>
              <w:numPr>
                <w:ilvl w:val="0"/>
                <w:numId w:val="35"/>
              </w:numPr>
              <w:rPr>
                <w:rFonts w:asciiTheme="majorHAnsi" w:hAnsiTheme="majorHAnsi" w:cstheme="majorHAnsi"/>
                <w:sz w:val="22"/>
                <w:szCs w:val="22"/>
                <w:highlight w:val="yellow"/>
              </w:rPr>
            </w:pPr>
            <w:r w:rsidRPr="00C41EE5">
              <w:rPr>
                <w:rFonts w:asciiTheme="majorHAnsi" w:hAnsiTheme="majorHAnsi" w:cstheme="majorHAnsi"/>
                <w:sz w:val="22"/>
                <w:szCs w:val="22"/>
                <w:highlight w:val="yellow"/>
              </w:rPr>
              <w:t xml:space="preserve">Proposer une lecture avec un rythme fluide et régulier qui respecte la ponctuation et les groupes de sens pour faciliter la compréhension de l’auditoire </w:t>
            </w:r>
          </w:p>
          <w:p w14:paraId="24293965" w14:textId="77777777" w:rsidR="00263639" w:rsidRPr="00C41EE5" w:rsidRDefault="00D627B3" w:rsidP="00D224D4">
            <w:pPr>
              <w:pStyle w:val="Default"/>
              <w:numPr>
                <w:ilvl w:val="0"/>
                <w:numId w:val="35"/>
              </w:numPr>
              <w:rPr>
                <w:rFonts w:asciiTheme="majorHAnsi" w:hAnsiTheme="majorHAnsi" w:cstheme="majorHAnsi"/>
                <w:sz w:val="22"/>
                <w:szCs w:val="22"/>
                <w:highlight w:val="yellow"/>
              </w:rPr>
            </w:pPr>
            <w:r w:rsidRPr="00C41EE5">
              <w:rPr>
                <w:rFonts w:asciiTheme="majorHAnsi" w:hAnsiTheme="majorHAnsi" w:cstheme="majorHAnsi"/>
                <w:sz w:val="22"/>
                <w:szCs w:val="22"/>
                <w:highlight w:val="yellow"/>
              </w:rPr>
              <w:t>Gérer l’intensité de sa voix (volume, débit)</w:t>
            </w:r>
          </w:p>
        </w:tc>
        <w:tc>
          <w:tcPr>
            <w:tcW w:w="3118" w:type="dxa"/>
          </w:tcPr>
          <w:p w14:paraId="5C8B955B" w14:textId="77777777" w:rsidR="00477330" w:rsidRPr="00C41EE5" w:rsidRDefault="00D627B3" w:rsidP="00D224D4">
            <w:pPr>
              <w:pStyle w:val="Paragraphedeliste"/>
              <w:numPr>
                <w:ilvl w:val="0"/>
                <w:numId w:val="35"/>
              </w:numPr>
              <w:rPr>
                <w:rFonts w:asciiTheme="majorHAnsi" w:eastAsia="Times New Roman" w:hAnsiTheme="majorHAnsi" w:cstheme="majorHAnsi"/>
                <w:szCs w:val="24"/>
                <w:highlight w:val="yellow"/>
                <w:lang w:eastAsia="fr-FR"/>
              </w:rPr>
            </w:pPr>
            <w:r w:rsidRPr="00C41EE5">
              <w:rPr>
                <w:rFonts w:asciiTheme="majorHAnsi" w:eastAsia="Times New Roman" w:hAnsiTheme="majorHAnsi" w:cstheme="majorHAnsi"/>
                <w:bCs/>
                <w:color w:val="000000"/>
                <w:szCs w:val="24"/>
                <w:highlight w:val="yellow"/>
                <w:lang w:eastAsia="fr-FR"/>
              </w:rPr>
              <w:t>Lire à voix haute, avec aisance et expressivité, un texte travaillé en amont, en res</w:t>
            </w:r>
            <w:r w:rsidR="00477330" w:rsidRPr="00C41EE5">
              <w:rPr>
                <w:rFonts w:asciiTheme="majorHAnsi" w:eastAsia="Times New Roman" w:hAnsiTheme="majorHAnsi" w:cstheme="majorHAnsi"/>
                <w:bCs/>
                <w:color w:val="000000"/>
                <w:szCs w:val="24"/>
                <w:highlight w:val="yellow"/>
                <w:lang w:eastAsia="fr-FR"/>
              </w:rPr>
              <w:t>pectant l’articulation du texte</w:t>
            </w:r>
          </w:p>
          <w:p w14:paraId="71EDB0B4" w14:textId="77777777" w:rsidR="00477330" w:rsidRPr="00C41EE5" w:rsidRDefault="00D627B3" w:rsidP="00D224D4">
            <w:pPr>
              <w:pStyle w:val="Paragraphedeliste"/>
              <w:numPr>
                <w:ilvl w:val="0"/>
                <w:numId w:val="35"/>
              </w:numPr>
              <w:rPr>
                <w:rFonts w:asciiTheme="majorHAnsi" w:eastAsia="Times New Roman" w:hAnsiTheme="majorHAnsi" w:cstheme="majorHAnsi"/>
                <w:szCs w:val="24"/>
                <w:highlight w:val="yellow"/>
                <w:lang w:eastAsia="fr-FR"/>
              </w:rPr>
            </w:pPr>
            <w:r w:rsidRPr="00C41EE5">
              <w:rPr>
                <w:rFonts w:asciiTheme="majorHAnsi" w:eastAsia="Times New Roman" w:hAnsiTheme="majorHAnsi" w:cstheme="majorHAnsi"/>
                <w:bCs/>
                <w:color w:val="000000"/>
                <w:szCs w:val="24"/>
                <w:highlight w:val="yellow"/>
                <w:lang w:eastAsia="fr-FR"/>
              </w:rPr>
              <w:t xml:space="preserve">Travailler la mise en voix </w:t>
            </w:r>
            <w:r w:rsidR="00477330" w:rsidRPr="00C41EE5">
              <w:rPr>
                <w:rFonts w:asciiTheme="majorHAnsi" w:eastAsia="Times New Roman" w:hAnsiTheme="majorHAnsi" w:cstheme="majorHAnsi"/>
                <w:bCs/>
                <w:color w:val="000000"/>
                <w:szCs w:val="24"/>
                <w:highlight w:val="yellow"/>
                <w:lang w:eastAsia="fr-FR"/>
              </w:rPr>
              <w:t>d’un texte (intonation, effets)</w:t>
            </w:r>
          </w:p>
          <w:p w14:paraId="46A0D1C4" w14:textId="77777777" w:rsidR="00263639" w:rsidRPr="00C41EE5" w:rsidRDefault="00D627B3" w:rsidP="00D224D4">
            <w:pPr>
              <w:pStyle w:val="Paragraphedeliste"/>
              <w:numPr>
                <w:ilvl w:val="0"/>
                <w:numId w:val="35"/>
              </w:numPr>
              <w:rPr>
                <w:rFonts w:asciiTheme="majorHAnsi" w:eastAsia="Times New Roman" w:hAnsiTheme="majorHAnsi" w:cstheme="majorHAnsi"/>
                <w:szCs w:val="24"/>
                <w:highlight w:val="yellow"/>
                <w:lang w:eastAsia="fr-FR"/>
              </w:rPr>
            </w:pPr>
            <w:r w:rsidRPr="00C41EE5">
              <w:rPr>
                <w:rFonts w:asciiTheme="majorHAnsi" w:eastAsia="Times New Roman" w:hAnsiTheme="majorHAnsi" w:cstheme="majorHAnsi"/>
                <w:bCs/>
                <w:color w:val="000000"/>
                <w:szCs w:val="24"/>
                <w:highlight w:val="yellow"/>
                <w:lang w:eastAsia="fr-FR"/>
              </w:rPr>
              <w:t>S’entraîner à faire vivre le texte et prendre du plaisir à le lire</w:t>
            </w:r>
          </w:p>
          <w:p w14:paraId="229C2718" w14:textId="77777777" w:rsidR="00263639" w:rsidRPr="00C41EE5" w:rsidRDefault="00263639" w:rsidP="00477330">
            <w:pPr>
              <w:rPr>
                <w:rFonts w:asciiTheme="majorHAnsi" w:eastAsia="Times New Roman" w:hAnsiTheme="majorHAnsi" w:cstheme="majorHAnsi"/>
                <w:szCs w:val="24"/>
                <w:highlight w:val="yellow"/>
                <w:lang w:eastAsia="fr-FR"/>
              </w:rPr>
            </w:pPr>
          </w:p>
          <w:p w14:paraId="5B9483DB" w14:textId="77777777" w:rsidR="00263639" w:rsidRPr="00C41EE5" w:rsidRDefault="00263639" w:rsidP="00477330">
            <w:pPr>
              <w:tabs>
                <w:tab w:val="left" w:pos="975"/>
              </w:tabs>
              <w:rPr>
                <w:rFonts w:asciiTheme="majorHAnsi" w:eastAsia="Times New Roman" w:hAnsiTheme="majorHAnsi" w:cstheme="majorHAnsi"/>
                <w:szCs w:val="24"/>
                <w:highlight w:val="yellow"/>
                <w:lang w:eastAsia="fr-FR"/>
              </w:rPr>
            </w:pPr>
            <w:r w:rsidRPr="00C41EE5">
              <w:rPr>
                <w:rFonts w:asciiTheme="majorHAnsi" w:eastAsia="Times New Roman" w:hAnsiTheme="majorHAnsi" w:cstheme="majorHAnsi"/>
                <w:szCs w:val="24"/>
                <w:highlight w:val="yellow"/>
                <w:lang w:eastAsia="fr-FR"/>
              </w:rPr>
              <w:tab/>
            </w:r>
          </w:p>
        </w:tc>
        <w:tc>
          <w:tcPr>
            <w:tcW w:w="3496" w:type="dxa"/>
          </w:tcPr>
          <w:p w14:paraId="6B9354FA" w14:textId="77777777" w:rsidR="00477330" w:rsidRPr="00477330" w:rsidRDefault="00D627B3" w:rsidP="00D224D4">
            <w:pPr>
              <w:numPr>
                <w:ilvl w:val="0"/>
                <w:numId w:val="4"/>
              </w:numPr>
              <w:spacing w:before="100" w:beforeAutospacing="1" w:after="100" w:afterAutospacing="1"/>
              <w:rPr>
                <w:rFonts w:asciiTheme="majorHAnsi" w:eastAsia="Times New Roman" w:hAnsiTheme="majorHAnsi" w:cstheme="majorHAnsi"/>
                <w:szCs w:val="24"/>
                <w:lang w:eastAsia="fr-FR"/>
              </w:rPr>
            </w:pPr>
            <w:r w:rsidRPr="00D627B3">
              <w:rPr>
                <w:rFonts w:asciiTheme="majorHAnsi" w:eastAsia="Times New Roman" w:hAnsiTheme="majorHAnsi" w:cstheme="majorHAnsi"/>
                <w:color w:val="000000"/>
                <w:szCs w:val="24"/>
                <w:lang w:eastAsia="fr-FR"/>
              </w:rPr>
              <w:t xml:space="preserve">Lire à voix haute, avec aisance et expressivité, un texte de 10 à 20 </w:t>
            </w:r>
            <w:r w:rsidR="00477330">
              <w:rPr>
                <w:rFonts w:asciiTheme="majorHAnsi" w:eastAsia="Times New Roman" w:hAnsiTheme="majorHAnsi" w:cstheme="majorHAnsi"/>
                <w:color w:val="000000"/>
                <w:szCs w:val="24"/>
                <w:lang w:eastAsia="fr-FR"/>
              </w:rPr>
              <w:t>lignes en regardant l’auditoire</w:t>
            </w:r>
          </w:p>
          <w:p w14:paraId="0E2FF4A8" w14:textId="77777777" w:rsidR="00477330" w:rsidRPr="00477330" w:rsidRDefault="00D627B3" w:rsidP="00D224D4">
            <w:pPr>
              <w:numPr>
                <w:ilvl w:val="0"/>
                <w:numId w:val="4"/>
              </w:numPr>
              <w:spacing w:before="100" w:beforeAutospacing="1" w:after="100" w:afterAutospacing="1"/>
              <w:rPr>
                <w:rFonts w:asciiTheme="majorHAnsi" w:eastAsia="Times New Roman" w:hAnsiTheme="majorHAnsi" w:cstheme="majorHAnsi"/>
                <w:szCs w:val="24"/>
                <w:lang w:eastAsia="fr-FR"/>
              </w:rPr>
            </w:pPr>
            <w:r w:rsidRPr="00D627B3">
              <w:rPr>
                <w:rFonts w:asciiTheme="majorHAnsi" w:eastAsia="Times New Roman" w:hAnsiTheme="majorHAnsi" w:cstheme="majorHAnsi"/>
                <w:color w:val="000000"/>
                <w:szCs w:val="24"/>
                <w:lang w:eastAsia="fr-FR"/>
              </w:rPr>
              <w:t>Poursuivre le travail de</w:t>
            </w:r>
            <w:r w:rsidR="00477330">
              <w:rPr>
                <w:rFonts w:asciiTheme="majorHAnsi" w:eastAsia="Times New Roman" w:hAnsiTheme="majorHAnsi" w:cstheme="majorHAnsi"/>
                <w:color w:val="000000"/>
                <w:szCs w:val="24"/>
                <w:lang w:eastAsia="fr-FR"/>
              </w:rPr>
              <w:t xml:space="preserve"> mise en voix du texte</w:t>
            </w:r>
          </w:p>
          <w:p w14:paraId="60C991FE" w14:textId="77777777" w:rsidR="00477330" w:rsidRPr="00477330" w:rsidRDefault="00D627B3" w:rsidP="00D224D4">
            <w:pPr>
              <w:numPr>
                <w:ilvl w:val="0"/>
                <w:numId w:val="4"/>
              </w:numPr>
              <w:spacing w:before="100" w:beforeAutospacing="1" w:after="100" w:afterAutospacing="1"/>
              <w:rPr>
                <w:rFonts w:asciiTheme="majorHAnsi" w:eastAsia="Times New Roman" w:hAnsiTheme="majorHAnsi" w:cstheme="majorHAnsi"/>
                <w:szCs w:val="24"/>
                <w:lang w:eastAsia="fr-FR"/>
              </w:rPr>
            </w:pPr>
            <w:r w:rsidRPr="00D627B3">
              <w:rPr>
                <w:rFonts w:asciiTheme="majorHAnsi" w:eastAsia="Times New Roman" w:hAnsiTheme="majorHAnsi" w:cstheme="majorHAnsi"/>
                <w:color w:val="000000"/>
                <w:szCs w:val="24"/>
                <w:lang w:eastAsia="fr-FR"/>
              </w:rPr>
              <w:t>Rendre compte des émotions et sentiments des personnages</w:t>
            </w:r>
            <w:r w:rsidR="00477330">
              <w:rPr>
                <w:rFonts w:asciiTheme="majorHAnsi" w:eastAsia="Times New Roman" w:hAnsiTheme="majorHAnsi" w:cstheme="majorHAnsi"/>
                <w:color w:val="000000"/>
                <w:szCs w:val="24"/>
                <w:lang w:eastAsia="fr-FR"/>
              </w:rPr>
              <w:t>, et des intentions de l’auteur</w:t>
            </w:r>
          </w:p>
          <w:p w14:paraId="2FF2A99F" w14:textId="77777777" w:rsidR="00477330" w:rsidRPr="00477330" w:rsidRDefault="00D627B3" w:rsidP="00D224D4">
            <w:pPr>
              <w:numPr>
                <w:ilvl w:val="0"/>
                <w:numId w:val="4"/>
              </w:numPr>
              <w:spacing w:before="100" w:beforeAutospacing="1" w:after="100" w:afterAutospacing="1"/>
              <w:rPr>
                <w:rFonts w:asciiTheme="majorHAnsi" w:eastAsia="Times New Roman" w:hAnsiTheme="majorHAnsi" w:cstheme="majorHAnsi"/>
                <w:szCs w:val="24"/>
                <w:lang w:eastAsia="fr-FR"/>
              </w:rPr>
            </w:pPr>
            <w:r w:rsidRPr="00D627B3">
              <w:rPr>
                <w:rFonts w:asciiTheme="majorHAnsi" w:eastAsia="Times New Roman" w:hAnsiTheme="majorHAnsi" w:cstheme="majorHAnsi"/>
                <w:color w:val="000000"/>
                <w:szCs w:val="24"/>
                <w:lang w:eastAsia="fr-FR"/>
              </w:rPr>
              <w:t>Parvenir à rendre l’intonation, le rythme et la caractérisation des person</w:t>
            </w:r>
            <w:r w:rsidR="00477330">
              <w:rPr>
                <w:rFonts w:asciiTheme="majorHAnsi" w:eastAsia="Times New Roman" w:hAnsiTheme="majorHAnsi" w:cstheme="majorHAnsi"/>
                <w:color w:val="000000"/>
                <w:szCs w:val="24"/>
                <w:lang w:eastAsia="fr-FR"/>
              </w:rPr>
              <w:t>nages dans le dialogue de récit</w:t>
            </w:r>
          </w:p>
          <w:p w14:paraId="0B620544" w14:textId="77777777" w:rsidR="00263639" w:rsidRPr="00263639" w:rsidRDefault="00D627B3" w:rsidP="00D224D4">
            <w:pPr>
              <w:numPr>
                <w:ilvl w:val="0"/>
                <w:numId w:val="4"/>
              </w:numPr>
              <w:spacing w:before="100" w:beforeAutospacing="1" w:after="100" w:afterAutospacing="1"/>
              <w:rPr>
                <w:rFonts w:asciiTheme="majorHAnsi" w:eastAsia="Times New Roman" w:hAnsiTheme="majorHAnsi" w:cstheme="majorHAnsi"/>
                <w:szCs w:val="24"/>
                <w:lang w:eastAsia="fr-FR"/>
              </w:rPr>
            </w:pPr>
            <w:r w:rsidRPr="00D627B3">
              <w:rPr>
                <w:rFonts w:asciiTheme="majorHAnsi" w:eastAsia="Times New Roman" w:hAnsiTheme="majorHAnsi" w:cstheme="majorHAnsi"/>
                <w:color w:val="000000"/>
                <w:szCs w:val="24"/>
                <w:lang w:eastAsia="fr-FR"/>
              </w:rPr>
              <w:t>Prendre du plaisir à lire et à partager sa lecture</w:t>
            </w:r>
          </w:p>
        </w:tc>
      </w:tr>
    </w:tbl>
    <w:p w14:paraId="6381393F" w14:textId="77777777" w:rsidR="00263639" w:rsidRDefault="00263639" w:rsidP="00477330">
      <w:pPr>
        <w:spacing w:line="240" w:lineRule="auto"/>
        <w:rPr>
          <w:rFonts w:asciiTheme="majorHAnsi" w:hAnsiTheme="majorHAnsi" w:cstheme="majorHAnsi"/>
        </w:rPr>
      </w:pPr>
    </w:p>
    <w:p w14:paraId="6F7E2483" w14:textId="77777777" w:rsidR="00D627B3" w:rsidRDefault="00D627B3" w:rsidP="00477330">
      <w:pPr>
        <w:spacing w:line="240" w:lineRule="auto"/>
        <w:rPr>
          <w:rFonts w:asciiTheme="majorHAnsi" w:hAnsiTheme="majorHAnsi" w:cstheme="majorHAnsi"/>
        </w:rPr>
      </w:pPr>
    </w:p>
    <w:p w14:paraId="554BB4BE" w14:textId="77777777" w:rsidR="00D627B3" w:rsidRDefault="00D627B3" w:rsidP="00477330">
      <w:pPr>
        <w:spacing w:line="240" w:lineRule="auto"/>
        <w:rPr>
          <w:rFonts w:asciiTheme="majorHAnsi" w:hAnsiTheme="majorHAnsi" w:cstheme="majorHAnsi"/>
        </w:rPr>
      </w:pPr>
    </w:p>
    <w:tbl>
      <w:tblPr>
        <w:tblStyle w:val="Grilledutableau"/>
        <w:tblW w:w="0" w:type="auto"/>
        <w:jc w:val="center"/>
        <w:tblLook w:val="04A0" w:firstRow="1" w:lastRow="0" w:firstColumn="1" w:lastColumn="0" w:noHBand="0" w:noVBand="1"/>
      </w:tblPr>
      <w:tblGrid>
        <w:gridCol w:w="846"/>
        <w:gridCol w:w="2693"/>
        <w:gridCol w:w="2835"/>
        <w:gridCol w:w="4063"/>
      </w:tblGrid>
      <w:tr w:rsidR="00D627B3" w:rsidRPr="008123C1" w14:paraId="19F7849F" w14:textId="77777777" w:rsidTr="00477330">
        <w:trPr>
          <w:trHeight w:val="70"/>
          <w:jc w:val="center"/>
        </w:trPr>
        <w:tc>
          <w:tcPr>
            <w:tcW w:w="846" w:type="dxa"/>
          </w:tcPr>
          <w:p w14:paraId="5461C04D" w14:textId="77777777" w:rsidR="00D627B3" w:rsidRPr="008123C1" w:rsidRDefault="00D627B3" w:rsidP="00477330">
            <w:pPr>
              <w:jc w:val="center"/>
              <w:rPr>
                <w:rFonts w:asciiTheme="majorHAnsi" w:hAnsiTheme="majorHAnsi" w:cstheme="majorHAnsi"/>
                <w:b/>
                <w:sz w:val="24"/>
              </w:rPr>
            </w:pPr>
          </w:p>
        </w:tc>
        <w:tc>
          <w:tcPr>
            <w:tcW w:w="2693" w:type="dxa"/>
            <w:shd w:val="clear" w:color="auto" w:fill="FFF2CC" w:themeFill="accent4" w:themeFillTint="33"/>
            <w:vAlign w:val="center"/>
          </w:tcPr>
          <w:p w14:paraId="451B3DA9" w14:textId="77777777" w:rsidR="00D627B3" w:rsidRPr="008123C1" w:rsidRDefault="00D627B3" w:rsidP="00477330">
            <w:pPr>
              <w:jc w:val="center"/>
              <w:rPr>
                <w:rFonts w:asciiTheme="majorHAnsi" w:hAnsiTheme="majorHAnsi" w:cstheme="majorHAnsi"/>
                <w:b/>
                <w:sz w:val="28"/>
              </w:rPr>
            </w:pPr>
            <w:r>
              <w:rPr>
                <w:rFonts w:asciiTheme="majorHAnsi" w:hAnsiTheme="majorHAnsi" w:cstheme="majorHAnsi"/>
                <w:b/>
                <w:sz w:val="28"/>
              </w:rPr>
              <w:t>CM1</w:t>
            </w:r>
          </w:p>
        </w:tc>
        <w:tc>
          <w:tcPr>
            <w:tcW w:w="2835" w:type="dxa"/>
            <w:shd w:val="clear" w:color="auto" w:fill="FBE4D5" w:themeFill="accent2" w:themeFillTint="33"/>
            <w:vAlign w:val="center"/>
          </w:tcPr>
          <w:p w14:paraId="4119679E" w14:textId="77777777" w:rsidR="00D627B3" w:rsidRPr="008123C1" w:rsidRDefault="00D627B3" w:rsidP="00477330">
            <w:pPr>
              <w:jc w:val="center"/>
              <w:rPr>
                <w:rFonts w:asciiTheme="majorHAnsi" w:hAnsiTheme="majorHAnsi" w:cstheme="majorHAnsi"/>
                <w:b/>
                <w:sz w:val="28"/>
              </w:rPr>
            </w:pPr>
            <w:r>
              <w:rPr>
                <w:rFonts w:asciiTheme="majorHAnsi" w:hAnsiTheme="majorHAnsi" w:cstheme="majorHAnsi"/>
                <w:b/>
                <w:sz w:val="28"/>
              </w:rPr>
              <w:t>CM2</w:t>
            </w:r>
          </w:p>
        </w:tc>
        <w:tc>
          <w:tcPr>
            <w:tcW w:w="4063" w:type="dxa"/>
            <w:shd w:val="clear" w:color="auto" w:fill="E2EFD9" w:themeFill="accent6" w:themeFillTint="33"/>
            <w:vAlign w:val="center"/>
          </w:tcPr>
          <w:p w14:paraId="06A8EF78" w14:textId="77777777" w:rsidR="00D627B3" w:rsidRPr="008123C1" w:rsidRDefault="00D627B3" w:rsidP="00477330">
            <w:pPr>
              <w:jc w:val="center"/>
              <w:rPr>
                <w:rFonts w:asciiTheme="majorHAnsi" w:hAnsiTheme="majorHAnsi" w:cstheme="majorHAnsi"/>
                <w:b/>
                <w:sz w:val="28"/>
              </w:rPr>
            </w:pPr>
            <w:r>
              <w:rPr>
                <w:rFonts w:asciiTheme="majorHAnsi" w:hAnsiTheme="majorHAnsi" w:cstheme="majorHAnsi"/>
                <w:b/>
                <w:sz w:val="28"/>
              </w:rPr>
              <w:t>6ème</w:t>
            </w:r>
          </w:p>
        </w:tc>
      </w:tr>
      <w:tr w:rsidR="00263639" w:rsidRPr="008123C1" w14:paraId="2ED77C96" w14:textId="77777777" w:rsidTr="00477330">
        <w:trPr>
          <w:cantSplit/>
          <w:trHeight w:val="4274"/>
          <w:jc w:val="center"/>
        </w:trPr>
        <w:tc>
          <w:tcPr>
            <w:tcW w:w="846" w:type="dxa"/>
            <w:shd w:val="clear" w:color="auto" w:fill="B4C6E7" w:themeFill="accent5" w:themeFillTint="66"/>
            <w:textDirection w:val="btLr"/>
          </w:tcPr>
          <w:p w14:paraId="47A779D0" w14:textId="77777777" w:rsidR="00263639" w:rsidRPr="00D627B3" w:rsidRDefault="00D627B3" w:rsidP="00477330">
            <w:pPr>
              <w:ind w:left="113" w:right="113"/>
              <w:jc w:val="center"/>
              <w:rPr>
                <w:rFonts w:asciiTheme="majorHAnsi" w:hAnsiTheme="majorHAnsi" w:cstheme="majorHAnsi"/>
                <w:b/>
              </w:rPr>
            </w:pPr>
            <w:r w:rsidRPr="00D627B3">
              <w:rPr>
                <w:rFonts w:asciiTheme="majorHAnsi" w:hAnsiTheme="majorHAnsi" w:cstheme="majorHAnsi"/>
                <w:b/>
                <w:bCs/>
              </w:rPr>
              <w:t>Lire et comprendre seul des tex</w:t>
            </w:r>
            <w:r w:rsidR="00477330">
              <w:rPr>
                <w:rFonts w:asciiTheme="majorHAnsi" w:hAnsiTheme="majorHAnsi" w:cstheme="majorHAnsi"/>
                <w:b/>
                <w:bCs/>
              </w:rPr>
              <w:t>tes, des documents et des images</w:t>
            </w:r>
          </w:p>
        </w:tc>
        <w:tc>
          <w:tcPr>
            <w:tcW w:w="2693" w:type="dxa"/>
          </w:tcPr>
          <w:p w14:paraId="7EF90749" w14:textId="77777777" w:rsidR="00477330" w:rsidRPr="003D4626" w:rsidRDefault="00D627B3" w:rsidP="00D224D4">
            <w:pPr>
              <w:pStyle w:val="Default"/>
              <w:numPr>
                <w:ilvl w:val="0"/>
                <w:numId w:val="36"/>
              </w:numPr>
              <w:rPr>
                <w:rFonts w:asciiTheme="majorHAnsi" w:hAnsiTheme="majorHAnsi" w:cstheme="majorHAnsi"/>
                <w:sz w:val="22"/>
                <w:szCs w:val="22"/>
                <w:highlight w:val="yellow"/>
              </w:rPr>
            </w:pPr>
            <w:r w:rsidRPr="003D4626">
              <w:rPr>
                <w:rFonts w:asciiTheme="majorHAnsi" w:hAnsiTheme="majorHAnsi" w:cstheme="majorHAnsi"/>
                <w:sz w:val="22"/>
                <w:szCs w:val="22"/>
                <w:highlight w:val="yellow"/>
              </w:rPr>
              <w:t xml:space="preserve">Développer des stratégies de compréhension </w:t>
            </w:r>
          </w:p>
          <w:p w14:paraId="32997CD9" w14:textId="77777777" w:rsidR="00477330" w:rsidRPr="003D4626" w:rsidRDefault="00D627B3" w:rsidP="00D224D4">
            <w:pPr>
              <w:pStyle w:val="Default"/>
              <w:numPr>
                <w:ilvl w:val="0"/>
                <w:numId w:val="36"/>
              </w:numPr>
              <w:rPr>
                <w:rFonts w:asciiTheme="majorHAnsi" w:hAnsiTheme="majorHAnsi" w:cstheme="majorHAnsi"/>
                <w:sz w:val="22"/>
                <w:szCs w:val="22"/>
                <w:highlight w:val="yellow"/>
              </w:rPr>
            </w:pPr>
            <w:r w:rsidRPr="003D4626">
              <w:rPr>
                <w:rFonts w:asciiTheme="majorHAnsi" w:hAnsiTheme="majorHAnsi" w:cstheme="majorHAnsi"/>
                <w:sz w:val="22"/>
                <w:szCs w:val="22"/>
                <w:highlight w:val="yellow"/>
              </w:rPr>
              <w:t>Repérer, dans un texte, les informations explicites et pointer des informations implicites</w:t>
            </w:r>
          </w:p>
          <w:p w14:paraId="45575817" w14:textId="77777777" w:rsidR="00263639" w:rsidRPr="00477330" w:rsidRDefault="00D627B3" w:rsidP="00D224D4">
            <w:pPr>
              <w:pStyle w:val="Default"/>
              <w:numPr>
                <w:ilvl w:val="0"/>
                <w:numId w:val="36"/>
              </w:numPr>
              <w:rPr>
                <w:rFonts w:asciiTheme="majorHAnsi" w:hAnsiTheme="majorHAnsi" w:cstheme="majorHAnsi"/>
                <w:sz w:val="22"/>
                <w:szCs w:val="22"/>
              </w:rPr>
            </w:pPr>
            <w:r w:rsidRPr="003D4626">
              <w:rPr>
                <w:rFonts w:asciiTheme="majorHAnsi" w:hAnsiTheme="majorHAnsi" w:cstheme="majorHAnsi"/>
                <w:sz w:val="22"/>
                <w:szCs w:val="22"/>
                <w:highlight w:val="yellow"/>
              </w:rPr>
              <w:t>Distinguer, par la mise en page et les caractéristiques d’écriture spécifiques, un extrait de théâtre, un poème, un texte narratif</w:t>
            </w:r>
          </w:p>
        </w:tc>
        <w:tc>
          <w:tcPr>
            <w:tcW w:w="2835" w:type="dxa"/>
          </w:tcPr>
          <w:p w14:paraId="42DB3A3B" w14:textId="77777777" w:rsidR="00263639" w:rsidRPr="00263639" w:rsidRDefault="00D627B3" w:rsidP="00D224D4">
            <w:pPr>
              <w:numPr>
                <w:ilvl w:val="0"/>
                <w:numId w:val="2"/>
              </w:numPr>
              <w:spacing w:before="100" w:beforeAutospacing="1" w:after="100" w:afterAutospacing="1"/>
              <w:rPr>
                <w:rFonts w:ascii="Times New Roman" w:eastAsia="Times New Roman" w:hAnsi="Times New Roman" w:cs="Times New Roman"/>
                <w:sz w:val="24"/>
                <w:szCs w:val="24"/>
                <w:lang w:eastAsia="fr-FR"/>
              </w:rPr>
            </w:pPr>
            <w:r w:rsidRPr="00EC55E2">
              <w:rPr>
                <w:rFonts w:asciiTheme="majorHAnsi" w:eastAsia="Times New Roman" w:hAnsiTheme="majorHAnsi" w:cstheme="majorHAnsi"/>
                <w:color w:val="000000"/>
                <w:highlight w:val="yellow"/>
                <w:lang w:eastAsia="fr-FR"/>
              </w:rPr>
              <w:t>Poursuivre son apprentissage de lecteur autonome face à des textes de plus en plus longs et de plus en plus complexes Restituer l’essentiel d’un texte qui contient des informations explicites et des informations implicites Reconnaître et nommer les principaux genres littéraires à l’aide de critères travaillés en classe</w:t>
            </w:r>
          </w:p>
        </w:tc>
        <w:tc>
          <w:tcPr>
            <w:tcW w:w="4063" w:type="dxa"/>
          </w:tcPr>
          <w:p w14:paraId="6F55B509" w14:textId="77777777" w:rsidR="00477330" w:rsidRPr="00477330" w:rsidRDefault="00D627B3" w:rsidP="00D224D4">
            <w:pPr>
              <w:numPr>
                <w:ilvl w:val="0"/>
                <w:numId w:val="2"/>
              </w:numPr>
              <w:spacing w:before="100" w:beforeAutospacing="1" w:after="100" w:afterAutospacing="1"/>
              <w:rPr>
                <w:rFonts w:ascii="Times New Roman" w:eastAsia="Times New Roman" w:hAnsi="Times New Roman" w:cs="Times New Roman"/>
                <w:sz w:val="24"/>
                <w:szCs w:val="24"/>
                <w:lang w:eastAsia="fr-FR"/>
              </w:rPr>
            </w:pPr>
            <w:r w:rsidRPr="00D627B3">
              <w:rPr>
                <w:rFonts w:asciiTheme="majorHAnsi" w:eastAsia="Times New Roman" w:hAnsiTheme="majorHAnsi" w:cstheme="majorHAnsi"/>
                <w:color w:val="000000"/>
                <w:szCs w:val="24"/>
                <w:lang w:eastAsia="fr-FR"/>
              </w:rPr>
              <w:t>Dégager le sens global d’un texte, affiner sa compréhension</w:t>
            </w:r>
            <w:r w:rsidR="00477330">
              <w:rPr>
                <w:rFonts w:asciiTheme="majorHAnsi" w:eastAsia="Times New Roman" w:hAnsiTheme="majorHAnsi" w:cstheme="majorHAnsi"/>
                <w:color w:val="000000"/>
                <w:szCs w:val="24"/>
                <w:lang w:eastAsia="fr-FR"/>
              </w:rPr>
              <w:t xml:space="preserve"> et devenir un lecteur autonome</w:t>
            </w:r>
          </w:p>
          <w:p w14:paraId="460EFEAC" w14:textId="77777777" w:rsidR="00477330" w:rsidRPr="00477330" w:rsidRDefault="00D627B3" w:rsidP="00D224D4">
            <w:pPr>
              <w:numPr>
                <w:ilvl w:val="0"/>
                <w:numId w:val="2"/>
              </w:numPr>
              <w:spacing w:before="100" w:beforeAutospacing="1" w:after="100" w:afterAutospacing="1"/>
              <w:rPr>
                <w:rFonts w:ascii="Times New Roman" w:eastAsia="Times New Roman" w:hAnsi="Times New Roman" w:cs="Times New Roman"/>
                <w:sz w:val="24"/>
                <w:szCs w:val="24"/>
                <w:lang w:eastAsia="fr-FR"/>
              </w:rPr>
            </w:pPr>
            <w:r w:rsidRPr="00D627B3">
              <w:rPr>
                <w:rFonts w:asciiTheme="majorHAnsi" w:eastAsia="Times New Roman" w:hAnsiTheme="majorHAnsi" w:cstheme="majorHAnsi"/>
                <w:color w:val="000000"/>
                <w:szCs w:val="24"/>
                <w:lang w:eastAsia="fr-FR"/>
              </w:rPr>
              <w:t>Dégager les principales caractéristiques d’un t</w:t>
            </w:r>
            <w:r w:rsidR="00477330">
              <w:rPr>
                <w:rFonts w:asciiTheme="majorHAnsi" w:eastAsia="Times New Roman" w:hAnsiTheme="majorHAnsi" w:cstheme="majorHAnsi"/>
                <w:color w:val="000000"/>
                <w:szCs w:val="24"/>
                <w:lang w:eastAsia="fr-FR"/>
              </w:rPr>
              <w:t>exte et le rattacher à un genre</w:t>
            </w:r>
          </w:p>
          <w:p w14:paraId="484CF59C" w14:textId="77777777" w:rsidR="00477330" w:rsidRPr="00477330" w:rsidRDefault="00D627B3" w:rsidP="00D224D4">
            <w:pPr>
              <w:numPr>
                <w:ilvl w:val="0"/>
                <w:numId w:val="2"/>
              </w:numPr>
              <w:spacing w:before="100" w:beforeAutospacing="1" w:after="100" w:afterAutospacing="1"/>
              <w:rPr>
                <w:rFonts w:ascii="Times New Roman" w:eastAsia="Times New Roman" w:hAnsi="Times New Roman" w:cs="Times New Roman"/>
                <w:sz w:val="24"/>
                <w:szCs w:val="24"/>
                <w:lang w:eastAsia="fr-FR"/>
              </w:rPr>
            </w:pPr>
            <w:r w:rsidRPr="00D627B3">
              <w:rPr>
                <w:rFonts w:asciiTheme="majorHAnsi" w:eastAsia="Times New Roman" w:hAnsiTheme="majorHAnsi" w:cstheme="majorHAnsi"/>
                <w:color w:val="000000"/>
                <w:szCs w:val="24"/>
                <w:lang w:eastAsia="fr-FR"/>
              </w:rPr>
              <w:t>Dégager le sens global de textes de genres différents, savoir repérer une information plus ou moins saillante, effectuer des in</w:t>
            </w:r>
            <w:r w:rsidR="00477330">
              <w:rPr>
                <w:rFonts w:asciiTheme="majorHAnsi" w:eastAsia="Times New Roman" w:hAnsiTheme="majorHAnsi" w:cstheme="majorHAnsi"/>
                <w:color w:val="000000"/>
                <w:szCs w:val="24"/>
                <w:lang w:eastAsia="fr-FR"/>
              </w:rPr>
              <w:t>férences sur de larges extraits</w:t>
            </w:r>
          </w:p>
          <w:p w14:paraId="4B773571" w14:textId="77777777" w:rsidR="00477330" w:rsidRPr="00477330" w:rsidRDefault="00D627B3" w:rsidP="00D224D4">
            <w:pPr>
              <w:numPr>
                <w:ilvl w:val="0"/>
                <w:numId w:val="2"/>
              </w:numPr>
              <w:spacing w:before="100" w:beforeAutospacing="1" w:after="100" w:afterAutospacing="1"/>
              <w:rPr>
                <w:rFonts w:ascii="Times New Roman" w:eastAsia="Times New Roman" w:hAnsi="Times New Roman" w:cs="Times New Roman"/>
                <w:sz w:val="24"/>
                <w:szCs w:val="24"/>
                <w:lang w:eastAsia="fr-FR"/>
              </w:rPr>
            </w:pPr>
            <w:r w:rsidRPr="00D627B3">
              <w:rPr>
                <w:rFonts w:asciiTheme="majorHAnsi" w:eastAsia="Times New Roman" w:hAnsiTheme="majorHAnsi" w:cstheme="majorHAnsi"/>
                <w:color w:val="000000"/>
                <w:szCs w:val="24"/>
                <w:lang w:eastAsia="fr-FR"/>
              </w:rPr>
              <w:t>Repérer les informations explicites et implicites, les liens l</w:t>
            </w:r>
            <w:r w:rsidR="00477330">
              <w:rPr>
                <w:rFonts w:asciiTheme="majorHAnsi" w:eastAsia="Times New Roman" w:hAnsiTheme="majorHAnsi" w:cstheme="majorHAnsi"/>
                <w:color w:val="000000"/>
                <w:szCs w:val="24"/>
                <w:lang w:eastAsia="fr-FR"/>
              </w:rPr>
              <w:t>ogiques, les reprises nominales</w:t>
            </w:r>
          </w:p>
          <w:p w14:paraId="374A0CBD" w14:textId="77777777" w:rsidR="00263639" w:rsidRPr="00263639" w:rsidRDefault="00D627B3" w:rsidP="00D224D4">
            <w:pPr>
              <w:numPr>
                <w:ilvl w:val="0"/>
                <w:numId w:val="2"/>
              </w:numPr>
              <w:spacing w:before="100" w:beforeAutospacing="1"/>
              <w:rPr>
                <w:rFonts w:ascii="Times New Roman" w:eastAsia="Times New Roman" w:hAnsi="Times New Roman" w:cs="Times New Roman"/>
                <w:sz w:val="24"/>
                <w:szCs w:val="24"/>
                <w:lang w:eastAsia="fr-FR"/>
              </w:rPr>
            </w:pPr>
            <w:r w:rsidRPr="00D627B3">
              <w:rPr>
                <w:rFonts w:asciiTheme="majorHAnsi" w:eastAsia="Times New Roman" w:hAnsiTheme="majorHAnsi" w:cstheme="majorHAnsi"/>
                <w:color w:val="000000"/>
                <w:szCs w:val="24"/>
                <w:lang w:eastAsia="fr-FR"/>
              </w:rPr>
              <w:t>Justifier ses interprétations ou ses réponses en prenant appui sur le texte ou sur ses connaissances</w:t>
            </w:r>
          </w:p>
        </w:tc>
      </w:tr>
      <w:tr w:rsidR="00263639" w:rsidRPr="00263639" w14:paraId="5C69C404" w14:textId="77777777" w:rsidTr="00477330">
        <w:trPr>
          <w:cantSplit/>
          <w:trHeight w:val="1134"/>
          <w:jc w:val="center"/>
        </w:trPr>
        <w:tc>
          <w:tcPr>
            <w:tcW w:w="846" w:type="dxa"/>
            <w:shd w:val="clear" w:color="auto" w:fill="B4C6E7" w:themeFill="accent5" w:themeFillTint="66"/>
            <w:textDirection w:val="btLr"/>
          </w:tcPr>
          <w:p w14:paraId="1BD35CBD" w14:textId="77777777" w:rsidR="00263639" w:rsidRPr="00D627B3" w:rsidRDefault="00D627B3" w:rsidP="00477330">
            <w:pPr>
              <w:ind w:left="113" w:right="113"/>
              <w:jc w:val="center"/>
              <w:rPr>
                <w:rFonts w:asciiTheme="majorHAnsi" w:hAnsiTheme="majorHAnsi" w:cstheme="majorHAnsi"/>
                <w:b/>
              </w:rPr>
            </w:pPr>
            <w:r w:rsidRPr="00D627B3">
              <w:rPr>
                <w:rFonts w:asciiTheme="majorHAnsi" w:hAnsiTheme="majorHAnsi" w:cstheme="majorHAnsi"/>
                <w:b/>
                <w:bCs/>
              </w:rPr>
              <w:t>Lire et comprendre des textes, des documents et des images pour apprendre dans toutes les disciplines</w:t>
            </w:r>
          </w:p>
        </w:tc>
        <w:tc>
          <w:tcPr>
            <w:tcW w:w="2693" w:type="dxa"/>
          </w:tcPr>
          <w:p w14:paraId="169974C3" w14:textId="77777777" w:rsidR="00477330" w:rsidRPr="00C629AC" w:rsidRDefault="00D627B3" w:rsidP="00D224D4">
            <w:pPr>
              <w:numPr>
                <w:ilvl w:val="0"/>
                <w:numId w:val="5"/>
              </w:numPr>
              <w:spacing w:before="100" w:beforeAutospacing="1" w:after="100" w:afterAutospacing="1"/>
              <w:rPr>
                <w:rFonts w:ascii="Times New Roman" w:eastAsia="Times New Roman" w:hAnsi="Times New Roman" w:cs="Times New Roman"/>
                <w:sz w:val="24"/>
                <w:szCs w:val="24"/>
                <w:highlight w:val="yellow"/>
                <w:lang w:eastAsia="fr-FR"/>
              </w:rPr>
            </w:pPr>
            <w:r w:rsidRPr="00C629AC">
              <w:rPr>
                <w:rFonts w:asciiTheme="majorHAnsi" w:eastAsia="Times New Roman" w:hAnsiTheme="majorHAnsi" w:cstheme="majorHAnsi"/>
                <w:color w:val="000000"/>
                <w:szCs w:val="24"/>
                <w:highlight w:val="yellow"/>
                <w:lang w:eastAsia="fr-FR"/>
              </w:rPr>
              <w:t>Donner la na</w:t>
            </w:r>
            <w:r w:rsidR="00477330" w:rsidRPr="00C629AC">
              <w:rPr>
                <w:rFonts w:asciiTheme="majorHAnsi" w:eastAsia="Times New Roman" w:hAnsiTheme="majorHAnsi" w:cstheme="majorHAnsi"/>
                <w:color w:val="000000"/>
                <w:szCs w:val="24"/>
                <w:highlight w:val="yellow"/>
                <w:lang w:eastAsia="fr-FR"/>
              </w:rPr>
              <w:t>ture et la source d’un document</w:t>
            </w:r>
          </w:p>
          <w:p w14:paraId="182115DD" w14:textId="77777777" w:rsidR="00477330" w:rsidRPr="00C629AC" w:rsidRDefault="00D627B3" w:rsidP="00D224D4">
            <w:pPr>
              <w:numPr>
                <w:ilvl w:val="0"/>
                <w:numId w:val="5"/>
              </w:numPr>
              <w:spacing w:before="100" w:beforeAutospacing="1" w:after="100" w:afterAutospacing="1"/>
              <w:rPr>
                <w:rFonts w:ascii="Times New Roman" w:eastAsia="Times New Roman" w:hAnsi="Times New Roman" w:cs="Times New Roman"/>
                <w:sz w:val="24"/>
                <w:szCs w:val="24"/>
                <w:highlight w:val="yellow"/>
                <w:lang w:eastAsia="fr-FR"/>
              </w:rPr>
            </w:pPr>
            <w:r w:rsidRPr="00C629AC">
              <w:rPr>
                <w:rFonts w:asciiTheme="majorHAnsi" w:eastAsia="Times New Roman" w:hAnsiTheme="majorHAnsi" w:cstheme="majorHAnsi"/>
                <w:color w:val="000000"/>
                <w:szCs w:val="24"/>
                <w:highlight w:val="yellow"/>
                <w:lang w:eastAsia="fr-FR"/>
              </w:rPr>
              <w:t xml:space="preserve">Identifier les différents genres représentés et repérer </w:t>
            </w:r>
            <w:r w:rsidR="00477330" w:rsidRPr="00C629AC">
              <w:rPr>
                <w:rFonts w:asciiTheme="majorHAnsi" w:eastAsia="Times New Roman" w:hAnsiTheme="majorHAnsi" w:cstheme="majorHAnsi"/>
                <w:color w:val="000000"/>
                <w:szCs w:val="24"/>
                <w:highlight w:val="yellow"/>
                <w:lang w:eastAsia="fr-FR"/>
              </w:rPr>
              <w:t>leurs caractéristiques majeures</w:t>
            </w:r>
          </w:p>
          <w:p w14:paraId="48507B87" w14:textId="77777777" w:rsidR="00477330" w:rsidRPr="00C629AC" w:rsidRDefault="00D627B3" w:rsidP="00D224D4">
            <w:pPr>
              <w:numPr>
                <w:ilvl w:val="0"/>
                <w:numId w:val="5"/>
              </w:numPr>
              <w:spacing w:before="100" w:beforeAutospacing="1" w:after="100" w:afterAutospacing="1"/>
              <w:rPr>
                <w:rFonts w:ascii="Times New Roman" w:eastAsia="Times New Roman" w:hAnsi="Times New Roman" w:cs="Times New Roman"/>
                <w:sz w:val="24"/>
                <w:szCs w:val="24"/>
                <w:highlight w:val="yellow"/>
                <w:lang w:eastAsia="fr-FR"/>
              </w:rPr>
            </w:pPr>
            <w:r w:rsidRPr="00C629AC">
              <w:rPr>
                <w:rFonts w:asciiTheme="majorHAnsi" w:eastAsia="Times New Roman" w:hAnsiTheme="majorHAnsi" w:cstheme="majorHAnsi"/>
                <w:color w:val="000000"/>
                <w:szCs w:val="24"/>
                <w:highlight w:val="yellow"/>
                <w:lang w:eastAsia="fr-FR"/>
              </w:rPr>
              <w:t>Trouver dans des documents simples les répon</w:t>
            </w:r>
            <w:r w:rsidR="00477330" w:rsidRPr="00C629AC">
              <w:rPr>
                <w:rFonts w:asciiTheme="majorHAnsi" w:eastAsia="Times New Roman" w:hAnsiTheme="majorHAnsi" w:cstheme="majorHAnsi"/>
                <w:color w:val="000000"/>
                <w:szCs w:val="24"/>
                <w:highlight w:val="yellow"/>
                <w:lang w:eastAsia="fr-FR"/>
              </w:rPr>
              <w:t>ses à des questions</w:t>
            </w:r>
          </w:p>
          <w:p w14:paraId="529FC561" w14:textId="77777777" w:rsidR="00263639" w:rsidRPr="00263639" w:rsidRDefault="00D627B3" w:rsidP="00D224D4">
            <w:pPr>
              <w:numPr>
                <w:ilvl w:val="0"/>
                <w:numId w:val="5"/>
              </w:numPr>
              <w:spacing w:before="100" w:beforeAutospacing="1" w:after="100" w:afterAutospacing="1"/>
              <w:rPr>
                <w:rFonts w:ascii="Times New Roman" w:eastAsia="Times New Roman" w:hAnsi="Times New Roman" w:cs="Times New Roman"/>
                <w:sz w:val="24"/>
                <w:szCs w:val="24"/>
                <w:lang w:eastAsia="fr-FR"/>
              </w:rPr>
            </w:pPr>
            <w:r w:rsidRPr="00C629AC">
              <w:rPr>
                <w:rFonts w:asciiTheme="majorHAnsi" w:eastAsia="Times New Roman" w:hAnsiTheme="majorHAnsi" w:cstheme="majorHAnsi"/>
                <w:color w:val="000000"/>
                <w:szCs w:val="24"/>
                <w:highlight w:val="yellow"/>
                <w:lang w:eastAsia="fr-FR"/>
              </w:rPr>
              <w:t>Découvrir des documents composites et y repérer des informations grâce à un questionnement</w:t>
            </w:r>
          </w:p>
        </w:tc>
        <w:tc>
          <w:tcPr>
            <w:tcW w:w="2835" w:type="dxa"/>
          </w:tcPr>
          <w:p w14:paraId="56640430" w14:textId="77777777" w:rsidR="00477330" w:rsidRPr="00C629AC" w:rsidRDefault="00D627B3" w:rsidP="00D224D4">
            <w:pPr>
              <w:pStyle w:val="Paragraphedeliste"/>
              <w:numPr>
                <w:ilvl w:val="0"/>
                <w:numId w:val="5"/>
              </w:numPr>
              <w:rPr>
                <w:rFonts w:asciiTheme="majorHAnsi" w:eastAsia="Times New Roman" w:hAnsiTheme="majorHAnsi" w:cstheme="majorHAnsi"/>
                <w:szCs w:val="24"/>
                <w:highlight w:val="yellow"/>
                <w:lang w:eastAsia="fr-FR"/>
              </w:rPr>
            </w:pPr>
            <w:r w:rsidRPr="00C629AC">
              <w:rPr>
                <w:rFonts w:asciiTheme="majorHAnsi" w:eastAsia="Times New Roman" w:hAnsiTheme="majorHAnsi" w:cstheme="majorHAnsi"/>
                <w:color w:val="000000"/>
                <w:szCs w:val="24"/>
                <w:highlight w:val="yellow"/>
                <w:lang w:eastAsia="fr-FR"/>
              </w:rPr>
              <w:t>Reconnaître et nommer les caractéristiques des différents é</w:t>
            </w:r>
            <w:r w:rsidR="00477330" w:rsidRPr="00C629AC">
              <w:rPr>
                <w:rFonts w:asciiTheme="majorHAnsi" w:eastAsia="Times New Roman" w:hAnsiTheme="majorHAnsi" w:cstheme="majorHAnsi"/>
                <w:color w:val="000000"/>
                <w:szCs w:val="24"/>
                <w:highlight w:val="yellow"/>
                <w:lang w:eastAsia="fr-FR"/>
              </w:rPr>
              <w:t>léments d’un document composite</w:t>
            </w:r>
          </w:p>
          <w:p w14:paraId="56017922" w14:textId="77777777" w:rsidR="00477330" w:rsidRPr="00C629AC" w:rsidRDefault="00D627B3" w:rsidP="00D224D4">
            <w:pPr>
              <w:pStyle w:val="Paragraphedeliste"/>
              <w:numPr>
                <w:ilvl w:val="0"/>
                <w:numId w:val="5"/>
              </w:numPr>
              <w:rPr>
                <w:rFonts w:asciiTheme="majorHAnsi" w:eastAsia="Times New Roman" w:hAnsiTheme="majorHAnsi" w:cstheme="majorHAnsi"/>
                <w:szCs w:val="24"/>
                <w:highlight w:val="yellow"/>
                <w:lang w:eastAsia="fr-FR"/>
              </w:rPr>
            </w:pPr>
            <w:r w:rsidRPr="00C629AC">
              <w:rPr>
                <w:rFonts w:asciiTheme="majorHAnsi" w:eastAsia="Times New Roman" w:hAnsiTheme="majorHAnsi" w:cstheme="majorHAnsi"/>
                <w:color w:val="000000"/>
                <w:szCs w:val="24"/>
                <w:highlight w:val="yellow"/>
                <w:lang w:eastAsia="fr-FR"/>
              </w:rPr>
              <w:t>Rapprocher deux documents convergents, de genres différents, pour repérer et compléter les information</w:t>
            </w:r>
            <w:r w:rsidR="00477330" w:rsidRPr="00C629AC">
              <w:rPr>
                <w:rFonts w:asciiTheme="majorHAnsi" w:eastAsia="Times New Roman" w:hAnsiTheme="majorHAnsi" w:cstheme="majorHAnsi"/>
                <w:color w:val="000000"/>
                <w:szCs w:val="24"/>
                <w:highlight w:val="yellow"/>
                <w:lang w:eastAsia="fr-FR"/>
              </w:rPr>
              <w:t>s</w:t>
            </w:r>
          </w:p>
          <w:p w14:paraId="1190E313" w14:textId="77777777" w:rsidR="00263639" w:rsidRPr="00477330" w:rsidRDefault="00D627B3" w:rsidP="00D224D4">
            <w:pPr>
              <w:pStyle w:val="Paragraphedeliste"/>
              <w:numPr>
                <w:ilvl w:val="0"/>
                <w:numId w:val="5"/>
              </w:numPr>
              <w:rPr>
                <w:rFonts w:asciiTheme="majorHAnsi" w:eastAsia="Times New Roman" w:hAnsiTheme="majorHAnsi" w:cstheme="majorHAnsi"/>
                <w:szCs w:val="24"/>
                <w:lang w:eastAsia="fr-FR"/>
              </w:rPr>
            </w:pPr>
            <w:r w:rsidRPr="00C629AC">
              <w:rPr>
                <w:rFonts w:asciiTheme="majorHAnsi" w:eastAsia="Times New Roman" w:hAnsiTheme="majorHAnsi" w:cstheme="majorHAnsi"/>
                <w:color w:val="000000"/>
                <w:szCs w:val="24"/>
                <w:highlight w:val="yellow"/>
                <w:lang w:eastAsia="fr-FR"/>
              </w:rPr>
              <w:t>À partir de questions posées, prélever des informations (en faisant des inférences si nécessaire) qui seront combinées pour donner un sens global au(x) document(s)</w:t>
            </w:r>
            <w:r w:rsidR="00263639" w:rsidRPr="00477330">
              <w:rPr>
                <w:rFonts w:asciiTheme="majorHAnsi" w:eastAsia="Times New Roman" w:hAnsiTheme="majorHAnsi" w:cstheme="majorHAnsi"/>
                <w:szCs w:val="24"/>
                <w:lang w:eastAsia="fr-FR"/>
              </w:rPr>
              <w:tab/>
            </w:r>
          </w:p>
        </w:tc>
        <w:tc>
          <w:tcPr>
            <w:tcW w:w="4063" w:type="dxa"/>
          </w:tcPr>
          <w:p w14:paraId="7E63FB95" w14:textId="77777777" w:rsidR="00477330" w:rsidRDefault="00D627B3" w:rsidP="00D224D4">
            <w:pPr>
              <w:numPr>
                <w:ilvl w:val="0"/>
                <w:numId w:val="4"/>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Identifier la na</w:t>
            </w:r>
            <w:r w:rsidR="00477330">
              <w:rPr>
                <w:rFonts w:asciiTheme="majorHAnsi" w:eastAsia="Times New Roman" w:hAnsiTheme="majorHAnsi" w:cstheme="majorHAnsi"/>
                <w:color w:val="000000"/>
                <w:szCs w:val="24"/>
                <w:lang w:eastAsia="fr-FR"/>
              </w:rPr>
              <w:t>ture et la source des documents</w:t>
            </w:r>
          </w:p>
          <w:p w14:paraId="5CB77F5C" w14:textId="77777777" w:rsidR="00D627B3" w:rsidRPr="00D627B3" w:rsidRDefault="00D627B3" w:rsidP="00D224D4">
            <w:pPr>
              <w:numPr>
                <w:ilvl w:val="0"/>
                <w:numId w:val="4"/>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 xml:space="preserve">Rencontrer des textes, des </w:t>
            </w:r>
            <w:r w:rsidR="00477330" w:rsidRPr="00D627B3">
              <w:rPr>
                <w:rFonts w:asciiTheme="majorHAnsi" w:eastAsia="Times New Roman" w:hAnsiTheme="majorHAnsi" w:cstheme="majorHAnsi"/>
                <w:color w:val="000000"/>
                <w:szCs w:val="24"/>
                <w:lang w:eastAsia="fr-FR"/>
              </w:rPr>
              <w:t>œuvres</w:t>
            </w:r>
            <w:r w:rsidRPr="00D627B3">
              <w:rPr>
                <w:rFonts w:asciiTheme="majorHAnsi" w:eastAsia="Times New Roman" w:hAnsiTheme="majorHAnsi" w:cstheme="majorHAnsi"/>
                <w:color w:val="000000"/>
                <w:szCs w:val="24"/>
                <w:lang w:eastAsia="fr-FR"/>
              </w:rPr>
              <w:t xml:space="preserve"> et des documents variés (image, tableau, schéma, articles de presse, etc.)</w:t>
            </w:r>
          </w:p>
          <w:p w14:paraId="069DCC8F" w14:textId="77777777" w:rsidR="00477330" w:rsidRPr="00477330" w:rsidRDefault="00D627B3" w:rsidP="00D224D4">
            <w:pPr>
              <w:numPr>
                <w:ilvl w:val="0"/>
                <w:numId w:val="4"/>
              </w:numPr>
              <w:spacing w:before="100" w:beforeAutospacing="1" w:after="100" w:afterAutospacing="1"/>
              <w:rPr>
                <w:rFonts w:asciiTheme="majorHAnsi" w:eastAsia="Times New Roman" w:hAnsiTheme="majorHAnsi" w:cstheme="majorHAnsi"/>
                <w:szCs w:val="24"/>
                <w:lang w:eastAsia="fr-FR"/>
              </w:rPr>
            </w:pPr>
            <w:r w:rsidRPr="00D627B3">
              <w:rPr>
                <w:rFonts w:asciiTheme="majorHAnsi" w:eastAsia="Times New Roman" w:hAnsiTheme="majorHAnsi" w:cstheme="majorHAnsi"/>
                <w:color w:val="000000"/>
                <w:szCs w:val="24"/>
                <w:lang w:eastAsia="fr-FR"/>
              </w:rPr>
              <w:t>Comparer des documents de genres différents et repérer ce qui les rapproche et ce qui le</w:t>
            </w:r>
            <w:r w:rsidR="00477330">
              <w:rPr>
                <w:rFonts w:asciiTheme="majorHAnsi" w:eastAsia="Times New Roman" w:hAnsiTheme="majorHAnsi" w:cstheme="majorHAnsi"/>
                <w:color w:val="000000"/>
                <w:szCs w:val="24"/>
                <w:lang w:eastAsia="fr-FR"/>
              </w:rPr>
              <w:t>s différencie</w:t>
            </w:r>
          </w:p>
          <w:p w14:paraId="6EBD3F25" w14:textId="77777777" w:rsidR="00477330" w:rsidRPr="00477330" w:rsidRDefault="00D627B3" w:rsidP="00D224D4">
            <w:pPr>
              <w:numPr>
                <w:ilvl w:val="0"/>
                <w:numId w:val="4"/>
              </w:numPr>
              <w:spacing w:before="100" w:beforeAutospacing="1" w:after="100" w:afterAutospacing="1"/>
              <w:rPr>
                <w:rFonts w:asciiTheme="majorHAnsi" w:eastAsia="Times New Roman" w:hAnsiTheme="majorHAnsi" w:cstheme="majorHAnsi"/>
                <w:szCs w:val="24"/>
                <w:lang w:eastAsia="fr-FR"/>
              </w:rPr>
            </w:pPr>
            <w:r w:rsidRPr="00D627B3">
              <w:rPr>
                <w:rFonts w:asciiTheme="majorHAnsi" w:eastAsia="Times New Roman" w:hAnsiTheme="majorHAnsi" w:cstheme="majorHAnsi"/>
                <w:color w:val="000000"/>
                <w:szCs w:val="24"/>
                <w:lang w:eastAsia="fr-FR"/>
              </w:rPr>
              <w:t>Apprendre à mettre en relation des informations dans</w:t>
            </w:r>
            <w:r w:rsidR="00477330">
              <w:rPr>
                <w:rFonts w:asciiTheme="majorHAnsi" w:eastAsia="Times New Roman" w:hAnsiTheme="majorHAnsi" w:cstheme="majorHAnsi"/>
                <w:color w:val="000000"/>
                <w:szCs w:val="24"/>
                <w:lang w:eastAsia="fr-FR"/>
              </w:rPr>
              <w:t xml:space="preserve"> le cas de documents composites</w:t>
            </w:r>
          </w:p>
          <w:p w14:paraId="6D2C6D4B" w14:textId="77777777" w:rsidR="00263639" w:rsidRPr="00263639" w:rsidRDefault="00D627B3" w:rsidP="00D224D4">
            <w:pPr>
              <w:numPr>
                <w:ilvl w:val="0"/>
                <w:numId w:val="4"/>
              </w:numPr>
              <w:spacing w:before="100" w:beforeAutospacing="1" w:after="100" w:afterAutospacing="1"/>
              <w:rPr>
                <w:rFonts w:asciiTheme="majorHAnsi" w:eastAsia="Times New Roman" w:hAnsiTheme="majorHAnsi" w:cstheme="majorHAnsi"/>
                <w:szCs w:val="24"/>
                <w:lang w:eastAsia="fr-FR"/>
              </w:rPr>
            </w:pPr>
            <w:r w:rsidRPr="00D627B3">
              <w:rPr>
                <w:rFonts w:asciiTheme="majorHAnsi" w:eastAsia="Times New Roman" w:hAnsiTheme="majorHAnsi" w:cstheme="majorHAnsi"/>
                <w:color w:val="000000"/>
                <w:szCs w:val="24"/>
                <w:lang w:eastAsia="fr-FR"/>
              </w:rPr>
              <w:t>Prendre appui sur les éléments essentiels d’une image fixe et les interpréter</w:t>
            </w:r>
          </w:p>
        </w:tc>
      </w:tr>
      <w:tr w:rsidR="00D627B3" w:rsidRPr="00263639" w14:paraId="30CD701E" w14:textId="77777777" w:rsidTr="00477330">
        <w:trPr>
          <w:cantSplit/>
          <w:trHeight w:val="1134"/>
          <w:jc w:val="center"/>
        </w:trPr>
        <w:tc>
          <w:tcPr>
            <w:tcW w:w="846" w:type="dxa"/>
            <w:shd w:val="clear" w:color="auto" w:fill="B4C6E7" w:themeFill="accent5" w:themeFillTint="66"/>
            <w:textDirection w:val="btLr"/>
          </w:tcPr>
          <w:p w14:paraId="6091AB56" w14:textId="77777777" w:rsidR="00D627B3" w:rsidRPr="00D627B3" w:rsidRDefault="00D627B3" w:rsidP="00477330">
            <w:pPr>
              <w:ind w:left="113" w:right="113"/>
              <w:jc w:val="center"/>
              <w:rPr>
                <w:rFonts w:asciiTheme="majorHAnsi" w:hAnsiTheme="majorHAnsi" w:cstheme="majorHAnsi"/>
                <w:b/>
                <w:bCs/>
                <w:sz w:val="24"/>
              </w:rPr>
            </w:pPr>
            <w:r w:rsidRPr="00D627B3">
              <w:rPr>
                <w:rFonts w:asciiTheme="majorHAnsi" w:hAnsiTheme="majorHAnsi" w:cstheme="majorHAnsi"/>
                <w:b/>
                <w:bCs/>
              </w:rPr>
              <w:lastRenderedPageBreak/>
              <w:t>Lire une œuvre et se l’approprier</w:t>
            </w:r>
          </w:p>
        </w:tc>
        <w:tc>
          <w:tcPr>
            <w:tcW w:w="2693" w:type="dxa"/>
          </w:tcPr>
          <w:p w14:paraId="4F66F2EF" w14:textId="77777777" w:rsidR="00477330" w:rsidRDefault="00D627B3" w:rsidP="00D224D4">
            <w:pPr>
              <w:numPr>
                <w:ilvl w:val="0"/>
                <w:numId w:val="5"/>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Mettre en relation le texte lu avec une œuvre lue en classe afin de g</w:t>
            </w:r>
            <w:r w:rsidR="00477330">
              <w:rPr>
                <w:rFonts w:asciiTheme="majorHAnsi" w:eastAsia="Times New Roman" w:hAnsiTheme="majorHAnsi" w:cstheme="majorHAnsi"/>
                <w:color w:val="000000"/>
                <w:szCs w:val="24"/>
                <w:lang w:eastAsia="fr-FR"/>
              </w:rPr>
              <w:t>arder la mémoire des livres lus</w:t>
            </w:r>
          </w:p>
          <w:p w14:paraId="3B829BDB" w14:textId="77777777" w:rsidR="00477330" w:rsidRDefault="00D627B3" w:rsidP="00D224D4">
            <w:pPr>
              <w:numPr>
                <w:ilvl w:val="0"/>
                <w:numId w:val="5"/>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 xml:space="preserve">Créer des liens entre le texte lu et ses expériences </w:t>
            </w:r>
            <w:r w:rsidR="00477330">
              <w:rPr>
                <w:rFonts w:asciiTheme="majorHAnsi" w:eastAsia="Times New Roman" w:hAnsiTheme="majorHAnsi" w:cstheme="majorHAnsi"/>
                <w:color w:val="000000"/>
                <w:szCs w:val="24"/>
                <w:lang w:eastAsia="fr-FR"/>
              </w:rPr>
              <w:t>personnelles, ses connaissances</w:t>
            </w:r>
          </w:p>
          <w:p w14:paraId="1CA20304" w14:textId="77777777" w:rsidR="00477330" w:rsidRDefault="00D627B3" w:rsidP="00D224D4">
            <w:pPr>
              <w:numPr>
                <w:ilvl w:val="0"/>
                <w:numId w:val="5"/>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Varier les expériences de lecture (genres, formats, thèmes, etc.) afin d</w:t>
            </w:r>
            <w:r w:rsidR="00477330">
              <w:rPr>
                <w:rFonts w:asciiTheme="majorHAnsi" w:eastAsia="Times New Roman" w:hAnsiTheme="majorHAnsi" w:cstheme="majorHAnsi"/>
                <w:color w:val="000000"/>
                <w:szCs w:val="24"/>
                <w:lang w:eastAsia="fr-FR"/>
              </w:rPr>
              <w:t>e développer le plaisir de lire</w:t>
            </w:r>
          </w:p>
          <w:p w14:paraId="0E5A7DDB" w14:textId="77777777" w:rsidR="00D627B3" w:rsidRPr="00D627B3" w:rsidRDefault="00D627B3" w:rsidP="00D224D4">
            <w:pPr>
              <w:numPr>
                <w:ilvl w:val="0"/>
                <w:numId w:val="5"/>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S’engager et persévérer dans sa lecture</w:t>
            </w:r>
          </w:p>
        </w:tc>
        <w:tc>
          <w:tcPr>
            <w:tcW w:w="2835" w:type="dxa"/>
          </w:tcPr>
          <w:p w14:paraId="409B0663" w14:textId="77777777" w:rsidR="00477330" w:rsidRDefault="00D627B3" w:rsidP="00D224D4">
            <w:pPr>
              <w:numPr>
                <w:ilvl w:val="0"/>
                <w:numId w:val="5"/>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Mettre en relation le texte lu avec une autre œuvre ou</w:t>
            </w:r>
            <w:r w:rsidR="00477330">
              <w:rPr>
                <w:rFonts w:asciiTheme="majorHAnsi" w:eastAsia="Times New Roman" w:hAnsiTheme="majorHAnsi" w:cstheme="majorHAnsi"/>
                <w:color w:val="000000"/>
                <w:szCs w:val="24"/>
                <w:lang w:eastAsia="fr-FR"/>
              </w:rPr>
              <w:t xml:space="preserve"> une autre référence culturelle</w:t>
            </w:r>
          </w:p>
          <w:p w14:paraId="1650D6EA" w14:textId="77777777" w:rsidR="00477330" w:rsidRDefault="00D627B3" w:rsidP="00D224D4">
            <w:pPr>
              <w:numPr>
                <w:ilvl w:val="0"/>
                <w:numId w:val="5"/>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Mettre en relation le texte qu’il est en train de lire av</w:t>
            </w:r>
            <w:r w:rsidR="00477330">
              <w:rPr>
                <w:rFonts w:asciiTheme="majorHAnsi" w:eastAsia="Times New Roman" w:hAnsiTheme="majorHAnsi" w:cstheme="majorHAnsi"/>
                <w:color w:val="000000"/>
                <w:szCs w:val="24"/>
                <w:lang w:eastAsia="fr-FR"/>
              </w:rPr>
              <w:t>ec ses expériences personnelles</w:t>
            </w:r>
          </w:p>
          <w:p w14:paraId="36518568" w14:textId="77777777" w:rsidR="00477330" w:rsidRDefault="00D627B3" w:rsidP="00D224D4">
            <w:pPr>
              <w:numPr>
                <w:ilvl w:val="0"/>
                <w:numId w:val="5"/>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Développer le plaisir de lire, notamment avec des œuvres</w:t>
            </w:r>
            <w:r w:rsidR="00477330">
              <w:rPr>
                <w:rFonts w:asciiTheme="majorHAnsi" w:eastAsia="Times New Roman" w:hAnsiTheme="majorHAnsi" w:cstheme="majorHAnsi"/>
                <w:color w:val="000000"/>
                <w:szCs w:val="24"/>
                <w:lang w:eastAsia="fr-FR"/>
              </w:rPr>
              <w:t xml:space="preserve"> choisies</w:t>
            </w:r>
          </w:p>
          <w:p w14:paraId="7077BBAC" w14:textId="77777777" w:rsidR="00D627B3" w:rsidRPr="00263639" w:rsidRDefault="00D627B3" w:rsidP="00D224D4">
            <w:pPr>
              <w:numPr>
                <w:ilvl w:val="0"/>
                <w:numId w:val="5"/>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S’engager et persévérer dans sa lecture</w:t>
            </w:r>
          </w:p>
        </w:tc>
        <w:tc>
          <w:tcPr>
            <w:tcW w:w="4063" w:type="dxa"/>
          </w:tcPr>
          <w:p w14:paraId="3C67ADF8" w14:textId="77777777" w:rsidR="00477330" w:rsidRDefault="00D627B3" w:rsidP="00D224D4">
            <w:pPr>
              <w:numPr>
                <w:ilvl w:val="0"/>
                <w:numId w:val="4"/>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 xml:space="preserve">Lire et étudier en classe trois </w:t>
            </w:r>
            <w:r w:rsidR="00477330" w:rsidRPr="00D627B3">
              <w:rPr>
                <w:rFonts w:asciiTheme="majorHAnsi" w:eastAsia="Times New Roman" w:hAnsiTheme="majorHAnsi" w:cstheme="majorHAnsi"/>
                <w:color w:val="000000"/>
                <w:szCs w:val="24"/>
                <w:lang w:eastAsia="fr-FR"/>
              </w:rPr>
              <w:t>œuvres</w:t>
            </w:r>
            <w:r w:rsidRPr="00D627B3">
              <w:rPr>
                <w:rFonts w:asciiTheme="majorHAnsi" w:eastAsia="Times New Roman" w:hAnsiTheme="majorHAnsi" w:cstheme="majorHAnsi"/>
                <w:color w:val="000000"/>
                <w:szCs w:val="24"/>
                <w:lang w:eastAsia="fr-FR"/>
              </w:rPr>
              <w:t xml:space="preserve"> du patrimoine en lecture intégrale et trois </w:t>
            </w:r>
            <w:r w:rsidR="00477330" w:rsidRPr="00D627B3">
              <w:rPr>
                <w:rFonts w:asciiTheme="majorHAnsi" w:eastAsia="Times New Roman" w:hAnsiTheme="majorHAnsi" w:cstheme="majorHAnsi"/>
                <w:color w:val="000000"/>
                <w:szCs w:val="24"/>
                <w:lang w:eastAsia="fr-FR"/>
              </w:rPr>
              <w:t>œuvres</w:t>
            </w:r>
            <w:r w:rsidR="00477330">
              <w:rPr>
                <w:rFonts w:asciiTheme="majorHAnsi" w:eastAsia="Times New Roman" w:hAnsiTheme="majorHAnsi" w:cstheme="majorHAnsi"/>
                <w:color w:val="000000"/>
                <w:szCs w:val="24"/>
                <w:lang w:eastAsia="fr-FR"/>
              </w:rPr>
              <w:t xml:space="preserve"> complètes en lecture cursive</w:t>
            </w:r>
          </w:p>
          <w:p w14:paraId="7089DFED" w14:textId="77777777" w:rsidR="00477330" w:rsidRDefault="00D627B3" w:rsidP="00D224D4">
            <w:pPr>
              <w:numPr>
                <w:ilvl w:val="0"/>
                <w:numId w:val="4"/>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Développer sa c</w:t>
            </w:r>
            <w:r w:rsidR="00477330">
              <w:rPr>
                <w:rFonts w:asciiTheme="majorHAnsi" w:eastAsia="Times New Roman" w:hAnsiTheme="majorHAnsi" w:cstheme="majorHAnsi"/>
                <w:color w:val="000000"/>
                <w:szCs w:val="24"/>
                <w:lang w:eastAsia="fr-FR"/>
              </w:rPr>
              <w:t>ulture littéraire et artistique</w:t>
            </w:r>
          </w:p>
          <w:p w14:paraId="74608952" w14:textId="77777777" w:rsidR="00477330" w:rsidRDefault="00D627B3" w:rsidP="00D224D4">
            <w:pPr>
              <w:numPr>
                <w:ilvl w:val="0"/>
                <w:numId w:val="4"/>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Mettre en relation le texte lu avec d’autres références : expérience vécue, connaissances culturel</w:t>
            </w:r>
            <w:r w:rsidR="00477330">
              <w:rPr>
                <w:rFonts w:asciiTheme="majorHAnsi" w:eastAsia="Times New Roman" w:hAnsiTheme="majorHAnsi" w:cstheme="majorHAnsi"/>
                <w:color w:val="000000"/>
                <w:szCs w:val="24"/>
                <w:lang w:eastAsia="fr-FR"/>
              </w:rPr>
              <w:t>les, enjeux contemporains, etc.</w:t>
            </w:r>
          </w:p>
          <w:p w14:paraId="3681034E" w14:textId="77777777" w:rsidR="00477330" w:rsidRDefault="00D627B3" w:rsidP="00D224D4">
            <w:pPr>
              <w:numPr>
                <w:ilvl w:val="0"/>
                <w:numId w:val="4"/>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Pouvoir proposer une év</w:t>
            </w:r>
            <w:r w:rsidR="00477330">
              <w:rPr>
                <w:rFonts w:asciiTheme="majorHAnsi" w:eastAsia="Times New Roman" w:hAnsiTheme="majorHAnsi" w:cstheme="majorHAnsi"/>
                <w:color w:val="000000"/>
                <w:szCs w:val="24"/>
                <w:lang w:eastAsia="fr-FR"/>
              </w:rPr>
              <w:t>ocation spontanée de sa lecture</w:t>
            </w:r>
          </w:p>
          <w:p w14:paraId="0E688C33" w14:textId="77777777" w:rsidR="00477330" w:rsidRDefault="00D627B3" w:rsidP="00D224D4">
            <w:pPr>
              <w:numPr>
                <w:ilvl w:val="0"/>
                <w:numId w:val="4"/>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 xml:space="preserve">Prendre appui sur des éléments précis pour fonder sa compréhension fine d’une </w:t>
            </w:r>
            <w:r w:rsidR="00477330" w:rsidRPr="00D627B3">
              <w:rPr>
                <w:rFonts w:asciiTheme="majorHAnsi" w:eastAsia="Times New Roman" w:hAnsiTheme="majorHAnsi" w:cstheme="majorHAnsi"/>
                <w:color w:val="000000"/>
                <w:szCs w:val="24"/>
                <w:lang w:eastAsia="fr-FR"/>
              </w:rPr>
              <w:t>œuvre</w:t>
            </w:r>
            <w:r w:rsidR="00477330">
              <w:rPr>
                <w:rFonts w:asciiTheme="majorHAnsi" w:eastAsia="Times New Roman" w:hAnsiTheme="majorHAnsi" w:cstheme="majorHAnsi"/>
                <w:color w:val="000000"/>
                <w:szCs w:val="24"/>
                <w:lang w:eastAsia="fr-FR"/>
              </w:rPr>
              <w:t xml:space="preserve"> et engager son interprétation</w:t>
            </w:r>
          </w:p>
          <w:p w14:paraId="5BD7313B" w14:textId="77777777" w:rsidR="00477330" w:rsidRDefault="00D627B3" w:rsidP="00D224D4">
            <w:pPr>
              <w:numPr>
                <w:ilvl w:val="0"/>
                <w:numId w:val="4"/>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Partager ses impressions de lecture et en déb</w:t>
            </w:r>
            <w:r w:rsidR="00477330">
              <w:rPr>
                <w:rFonts w:asciiTheme="majorHAnsi" w:eastAsia="Times New Roman" w:hAnsiTheme="majorHAnsi" w:cstheme="majorHAnsi"/>
                <w:color w:val="000000"/>
                <w:szCs w:val="24"/>
                <w:lang w:eastAsia="fr-FR"/>
              </w:rPr>
              <w:t>attre, confronter ses jugements</w:t>
            </w:r>
          </w:p>
          <w:p w14:paraId="698880D1" w14:textId="77777777" w:rsidR="00477330" w:rsidRDefault="00D627B3" w:rsidP="00D224D4">
            <w:pPr>
              <w:numPr>
                <w:ilvl w:val="0"/>
                <w:numId w:val="4"/>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Développer le plaisir de l</w:t>
            </w:r>
            <w:r w:rsidR="00477330">
              <w:rPr>
                <w:rFonts w:asciiTheme="majorHAnsi" w:eastAsia="Times New Roman" w:hAnsiTheme="majorHAnsi" w:cstheme="majorHAnsi"/>
                <w:color w:val="000000"/>
                <w:szCs w:val="24"/>
                <w:lang w:eastAsia="fr-FR"/>
              </w:rPr>
              <w:t>ire et de partager ses lectures</w:t>
            </w:r>
          </w:p>
          <w:p w14:paraId="34C2D0B5" w14:textId="77777777" w:rsidR="00D627B3" w:rsidRPr="00263639" w:rsidRDefault="00D627B3" w:rsidP="00D224D4">
            <w:pPr>
              <w:numPr>
                <w:ilvl w:val="0"/>
                <w:numId w:val="4"/>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S’engager, persévérer dans sa lecture</w:t>
            </w:r>
          </w:p>
        </w:tc>
      </w:tr>
    </w:tbl>
    <w:p w14:paraId="545309DC" w14:textId="77777777" w:rsidR="00EE192F" w:rsidRDefault="00EE192F" w:rsidP="00477330">
      <w:pPr>
        <w:spacing w:line="240" w:lineRule="auto"/>
        <w:rPr>
          <w:rFonts w:asciiTheme="majorHAnsi" w:hAnsiTheme="majorHAnsi" w:cstheme="majorHAnsi"/>
        </w:rPr>
      </w:pPr>
    </w:p>
    <w:p w14:paraId="10AE2A65" w14:textId="77777777" w:rsidR="00577802" w:rsidRPr="00263639" w:rsidRDefault="00577802" w:rsidP="00477330">
      <w:pPr>
        <w:shd w:val="clear" w:color="auto" w:fill="7030A0"/>
        <w:spacing w:line="240" w:lineRule="auto"/>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CULTURE LITTÉRAIRE ET ARTISTIQUE</w:t>
      </w:r>
    </w:p>
    <w:p w14:paraId="049D26A2" w14:textId="77777777" w:rsidR="00577802" w:rsidRDefault="00577802" w:rsidP="00477330">
      <w:pPr>
        <w:spacing w:line="240" w:lineRule="auto"/>
        <w:rPr>
          <w:rFonts w:asciiTheme="majorHAnsi" w:hAnsiTheme="majorHAnsi" w:cstheme="majorHAnsi"/>
        </w:rPr>
      </w:pPr>
    </w:p>
    <w:tbl>
      <w:tblPr>
        <w:tblStyle w:val="Grilledutableau"/>
        <w:tblW w:w="0" w:type="auto"/>
        <w:jc w:val="center"/>
        <w:tblLook w:val="04A0" w:firstRow="1" w:lastRow="0" w:firstColumn="1" w:lastColumn="0" w:noHBand="0" w:noVBand="1"/>
      </w:tblPr>
      <w:tblGrid>
        <w:gridCol w:w="1229"/>
        <w:gridCol w:w="8836"/>
      </w:tblGrid>
      <w:tr w:rsidR="00577802" w14:paraId="1419C394" w14:textId="77777777" w:rsidTr="00577802">
        <w:trPr>
          <w:trHeight w:val="70"/>
          <w:jc w:val="center"/>
        </w:trPr>
        <w:tc>
          <w:tcPr>
            <w:tcW w:w="1229" w:type="dxa"/>
          </w:tcPr>
          <w:p w14:paraId="1BDFC256" w14:textId="77777777" w:rsidR="00577802" w:rsidRPr="008123C1" w:rsidRDefault="00577802" w:rsidP="00477330">
            <w:pPr>
              <w:jc w:val="center"/>
              <w:rPr>
                <w:rFonts w:asciiTheme="majorHAnsi" w:hAnsiTheme="majorHAnsi" w:cstheme="majorHAnsi"/>
                <w:b/>
                <w:sz w:val="24"/>
              </w:rPr>
            </w:pPr>
          </w:p>
        </w:tc>
        <w:tc>
          <w:tcPr>
            <w:tcW w:w="8836" w:type="dxa"/>
            <w:shd w:val="clear" w:color="auto" w:fill="FFF2CC" w:themeFill="accent4" w:themeFillTint="33"/>
            <w:vAlign w:val="center"/>
          </w:tcPr>
          <w:p w14:paraId="722F1A88" w14:textId="77777777" w:rsidR="00577802" w:rsidRPr="008123C1" w:rsidRDefault="00577802" w:rsidP="00477330">
            <w:pPr>
              <w:jc w:val="center"/>
              <w:rPr>
                <w:rFonts w:asciiTheme="majorHAnsi" w:hAnsiTheme="majorHAnsi" w:cstheme="majorHAnsi"/>
                <w:b/>
                <w:sz w:val="28"/>
              </w:rPr>
            </w:pPr>
            <w:r>
              <w:rPr>
                <w:rFonts w:asciiTheme="majorHAnsi" w:hAnsiTheme="majorHAnsi" w:cstheme="majorHAnsi"/>
                <w:b/>
                <w:sz w:val="28"/>
              </w:rPr>
              <w:t>CM1 et CM2</w:t>
            </w:r>
          </w:p>
        </w:tc>
      </w:tr>
      <w:tr w:rsidR="00577802" w14:paraId="47E61C5F" w14:textId="77777777" w:rsidTr="000C0DE9">
        <w:trPr>
          <w:cantSplit/>
          <w:trHeight w:val="1134"/>
          <w:jc w:val="center"/>
        </w:trPr>
        <w:tc>
          <w:tcPr>
            <w:tcW w:w="1229" w:type="dxa"/>
            <w:shd w:val="clear" w:color="auto" w:fill="E6CDFF"/>
            <w:textDirection w:val="btLr"/>
          </w:tcPr>
          <w:p w14:paraId="3B70B518" w14:textId="77777777" w:rsidR="00577802" w:rsidRPr="00D627B3" w:rsidRDefault="00577802" w:rsidP="00477330">
            <w:pPr>
              <w:ind w:left="113" w:right="113"/>
              <w:jc w:val="center"/>
              <w:rPr>
                <w:rFonts w:asciiTheme="majorHAnsi" w:hAnsiTheme="majorHAnsi" w:cstheme="majorHAnsi"/>
                <w:b/>
              </w:rPr>
            </w:pPr>
            <w:r w:rsidRPr="00577802">
              <w:rPr>
                <w:rFonts w:asciiTheme="majorHAnsi" w:hAnsiTheme="majorHAnsi" w:cstheme="majorHAnsi"/>
                <w:b/>
              </w:rPr>
              <w:t>Découvrir des héroïnes, des héros</w:t>
            </w:r>
          </w:p>
        </w:tc>
        <w:tc>
          <w:tcPr>
            <w:tcW w:w="8836" w:type="dxa"/>
          </w:tcPr>
          <w:p w14:paraId="6DE039A0" w14:textId="77777777" w:rsidR="000C0DE9" w:rsidRPr="00AF0A0A" w:rsidRDefault="00577802" w:rsidP="00D224D4">
            <w:pPr>
              <w:numPr>
                <w:ilvl w:val="0"/>
                <w:numId w:val="3"/>
              </w:numPr>
              <w:rPr>
                <w:rFonts w:asciiTheme="majorHAnsi" w:eastAsia="Times New Roman" w:hAnsiTheme="majorHAnsi" w:cstheme="majorHAnsi"/>
                <w:szCs w:val="24"/>
                <w:highlight w:val="yellow"/>
                <w:lang w:eastAsia="fr-FR"/>
              </w:rPr>
            </w:pPr>
            <w:r w:rsidRPr="00AF0A0A">
              <w:rPr>
                <w:rFonts w:asciiTheme="majorHAnsi" w:hAnsiTheme="majorHAnsi" w:cstheme="majorHAnsi"/>
                <w:color w:val="000000"/>
                <w:highlight w:val="yellow"/>
              </w:rPr>
              <w:t xml:space="preserve">Inviter les élèves à réfléchir sur ce qui constitue une héroïne ou un héros à travers des </w:t>
            </w:r>
            <w:r w:rsidR="00477330" w:rsidRPr="00AF0A0A">
              <w:rPr>
                <w:rFonts w:asciiTheme="majorHAnsi" w:hAnsiTheme="majorHAnsi" w:cstheme="majorHAnsi"/>
                <w:color w:val="000000"/>
                <w:highlight w:val="yellow"/>
              </w:rPr>
              <w:t>œuvres</w:t>
            </w:r>
            <w:r w:rsidRPr="00AF0A0A">
              <w:rPr>
                <w:rFonts w:asciiTheme="majorHAnsi" w:hAnsiTheme="majorHAnsi" w:cstheme="majorHAnsi"/>
                <w:color w:val="000000"/>
                <w:highlight w:val="yellow"/>
              </w:rPr>
              <w:t xml:space="preserve"> de la littérature patrimoniale et de la littérature de jeunesse (épopée, roman, fable, conte, nouvelle, pièce de théâtre), c’est les aider à ouvrir le champ de leurs rep</w:t>
            </w:r>
            <w:r w:rsidR="000C0DE9" w:rsidRPr="00AF0A0A">
              <w:rPr>
                <w:rFonts w:asciiTheme="majorHAnsi" w:hAnsiTheme="majorHAnsi" w:cstheme="majorHAnsi"/>
                <w:color w:val="000000"/>
                <w:highlight w:val="yellow"/>
              </w:rPr>
              <w:t>résentations et à les dépasser.</w:t>
            </w:r>
          </w:p>
          <w:p w14:paraId="4E0F9C25" w14:textId="77777777" w:rsidR="00577802" w:rsidRPr="00D627B3" w:rsidRDefault="00577802" w:rsidP="00D224D4">
            <w:pPr>
              <w:numPr>
                <w:ilvl w:val="0"/>
                <w:numId w:val="3"/>
              </w:numPr>
              <w:rPr>
                <w:rFonts w:asciiTheme="majorHAnsi" w:eastAsia="Times New Roman" w:hAnsiTheme="majorHAnsi" w:cstheme="majorHAnsi"/>
                <w:szCs w:val="24"/>
                <w:lang w:eastAsia="fr-FR"/>
              </w:rPr>
            </w:pPr>
            <w:r w:rsidRPr="00AF0A0A">
              <w:rPr>
                <w:rFonts w:asciiTheme="majorHAnsi" w:hAnsiTheme="majorHAnsi" w:cstheme="majorHAnsi"/>
                <w:color w:val="000000"/>
                <w:highlight w:val="yellow"/>
              </w:rPr>
              <w:t>Le travail de compréhension des lectures proposées, les échanges organisés et les jeux avec ces figures (lecture à voix haute, jeu scénique, etc.) conduisent les élèves à comprendre les motivations de ces personnages, mais aussi à percevoir leurs éventuelles fragilités et à s’interroger sur les valeurs morales et culturelles dont ils sont porteurs.</w:t>
            </w:r>
          </w:p>
        </w:tc>
      </w:tr>
      <w:tr w:rsidR="00577802" w14:paraId="441982D1" w14:textId="77777777" w:rsidTr="000C0DE9">
        <w:trPr>
          <w:cantSplit/>
          <w:trHeight w:val="1134"/>
          <w:jc w:val="center"/>
        </w:trPr>
        <w:tc>
          <w:tcPr>
            <w:tcW w:w="1229" w:type="dxa"/>
            <w:shd w:val="clear" w:color="auto" w:fill="D7AFFF"/>
            <w:textDirection w:val="btLr"/>
          </w:tcPr>
          <w:p w14:paraId="61DB35B0" w14:textId="77777777" w:rsidR="00577802" w:rsidRPr="00577802" w:rsidRDefault="00577802" w:rsidP="00477330">
            <w:pPr>
              <w:ind w:left="113" w:right="113"/>
              <w:jc w:val="center"/>
              <w:rPr>
                <w:rFonts w:asciiTheme="majorHAnsi" w:hAnsiTheme="majorHAnsi" w:cstheme="majorHAnsi"/>
                <w:b/>
              </w:rPr>
            </w:pPr>
            <w:r w:rsidRPr="00577802">
              <w:rPr>
                <w:rFonts w:asciiTheme="majorHAnsi" w:hAnsiTheme="majorHAnsi" w:cstheme="majorHAnsi"/>
                <w:b/>
              </w:rPr>
              <w:t>Se confronter au merveilleux, à l’étrange</w:t>
            </w:r>
          </w:p>
        </w:tc>
        <w:tc>
          <w:tcPr>
            <w:tcW w:w="8836" w:type="dxa"/>
          </w:tcPr>
          <w:p w14:paraId="31A77E39" w14:textId="77777777" w:rsidR="000C0DE9" w:rsidRPr="00B716D0" w:rsidRDefault="00577802" w:rsidP="00D224D4">
            <w:pPr>
              <w:pStyle w:val="Default"/>
              <w:numPr>
                <w:ilvl w:val="0"/>
                <w:numId w:val="37"/>
              </w:numPr>
              <w:rPr>
                <w:rFonts w:asciiTheme="majorHAnsi" w:hAnsiTheme="majorHAnsi" w:cstheme="majorHAnsi"/>
                <w:sz w:val="22"/>
                <w:szCs w:val="22"/>
                <w:highlight w:val="yellow"/>
              </w:rPr>
            </w:pPr>
            <w:r w:rsidRPr="00B716D0">
              <w:rPr>
                <w:rFonts w:asciiTheme="majorHAnsi" w:hAnsiTheme="majorHAnsi" w:cstheme="majorHAnsi"/>
                <w:sz w:val="22"/>
                <w:szCs w:val="22"/>
                <w:highlight w:val="yellow"/>
              </w:rPr>
              <w:t>Découvrir des mondes imaginaires et éveiller la sensibilité à l’inconnu permet à l’élève d’explorer des thèmes universels : la peur, le désir d’évasion et la</w:t>
            </w:r>
            <w:r w:rsidR="000C0DE9" w:rsidRPr="00B716D0">
              <w:rPr>
                <w:rFonts w:asciiTheme="majorHAnsi" w:hAnsiTheme="majorHAnsi" w:cstheme="majorHAnsi"/>
                <w:sz w:val="22"/>
                <w:szCs w:val="22"/>
                <w:highlight w:val="yellow"/>
              </w:rPr>
              <w:t xml:space="preserve"> curiosité pour l’inexplicable.</w:t>
            </w:r>
          </w:p>
          <w:p w14:paraId="01A23005" w14:textId="77777777" w:rsidR="000C0DE9" w:rsidRPr="00B716D0" w:rsidRDefault="00577802" w:rsidP="00D224D4">
            <w:pPr>
              <w:pStyle w:val="Default"/>
              <w:numPr>
                <w:ilvl w:val="0"/>
                <w:numId w:val="37"/>
              </w:numPr>
              <w:rPr>
                <w:rFonts w:asciiTheme="majorHAnsi" w:hAnsiTheme="majorHAnsi" w:cstheme="majorHAnsi"/>
                <w:sz w:val="22"/>
                <w:szCs w:val="22"/>
                <w:highlight w:val="yellow"/>
              </w:rPr>
            </w:pPr>
            <w:r w:rsidRPr="00B716D0">
              <w:rPr>
                <w:rFonts w:asciiTheme="majorHAnsi" w:hAnsiTheme="majorHAnsi" w:cstheme="majorHAnsi"/>
                <w:sz w:val="22"/>
                <w:szCs w:val="22"/>
                <w:highlight w:val="yellow"/>
              </w:rPr>
              <w:t>En explorant des phénomènes étranges, l’élève confronté à l’intensité des émotions suscitées remet en question sa perception du</w:t>
            </w:r>
            <w:r w:rsidR="000C0DE9" w:rsidRPr="00B716D0">
              <w:rPr>
                <w:rFonts w:asciiTheme="majorHAnsi" w:hAnsiTheme="majorHAnsi" w:cstheme="majorHAnsi"/>
                <w:sz w:val="22"/>
                <w:szCs w:val="22"/>
                <w:highlight w:val="yellow"/>
              </w:rPr>
              <w:t xml:space="preserve"> monde, et parfois de lui-même.</w:t>
            </w:r>
          </w:p>
          <w:p w14:paraId="4618E517" w14:textId="77777777" w:rsidR="00577802" w:rsidRPr="00D627B3" w:rsidRDefault="00577802" w:rsidP="00D224D4">
            <w:pPr>
              <w:pStyle w:val="Default"/>
              <w:numPr>
                <w:ilvl w:val="0"/>
                <w:numId w:val="37"/>
              </w:numPr>
              <w:rPr>
                <w:rFonts w:asciiTheme="majorHAnsi" w:hAnsiTheme="majorHAnsi" w:cstheme="majorHAnsi"/>
                <w:sz w:val="22"/>
                <w:szCs w:val="22"/>
              </w:rPr>
            </w:pPr>
            <w:r w:rsidRPr="00B716D0">
              <w:rPr>
                <w:rFonts w:asciiTheme="majorHAnsi" w:hAnsiTheme="majorHAnsi" w:cstheme="majorHAnsi"/>
                <w:sz w:val="22"/>
                <w:szCs w:val="22"/>
                <w:highlight w:val="yellow"/>
              </w:rPr>
              <w:t>L’étude du merveilleux et de l’étrange, en s’appuyant sur des textes variés, permet d’allier la découverte du texte littéraire à une réflexion plus large sur notre rapport à l’inexplicable, au rêve et à la peur, et de développer l’esprit critique et la créativité.</w:t>
            </w:r>
          </w:p>
        </w:tc>
      </w:tr>
      <w:tr w:rsidR="00577802" w14:paraId="537DAA37" w14:textId="77777777" w:rsidTr="00577802">
        <w:trPr>
          <w:cantSplit/>
          <w:trHeight w:val="1134"/>
          <w:jc w:val="center"/>
        </w:trPr>
        <w:tc>
          <w:tcPr>
            <w:tcW w:w="1229" w:type="dxa"/>
            <w:shd w:val="clear" w:color="auto" w:fill="CC99FF"/>
            <w:textDirection w:val="btLr"/>
          </w:tcPr>
          <w:p w14:paraId="21BC5A9A" w14:textId="77777777" w:rsidR="00577802" w:rsidRPr="00577802" w:rsidRDefault="00577802" w:rsidP="00477330">
            <w:pPr>
              <w:ind w:left="113" w:right="113"/>
              <w:jc w:val="center"/>
              <w:rPr>
                <w:rFonts w:asciiTheme="majorHAnsi" w:hAnsiTheme="majorHAnsi" w:cstheme="majorHAnsi"/>
                <w:b/>
              </w:rPr>
            </w:pPr>
            <w:r w:rsidRPr="00577802">
              <w:rPr>
                <w:rFonts w:asciiTheme="majorHAnsi" w:hAnsiTheme="majorHAnsi" w:cstheme="majorHAnsi"/>
                <w:b/>
              </w:rPr>
              <w:t>Imaginer et vivre d’autres vies</w:t>
            </w:r>
          </w:p>
        </w:tc>
        <w:tc>
          <w:tcPr>
            <w:tcW w:w="8836" w:type="dxa"/>
          </w:tcPr>
          <w:p w14:paraId="51EC9525" w14:textId="77777777" w:rsidR="000C0DE9" w:rsidRPr="002F570F" w:rsidRDefault="00577802" w:rsidP="00D224D4">
            <w:pPr>
              <w:pStyle w:val="Default"/>
              <w:numPr>
                <w:ilvl w:val="0"/>
                <w:numId w:val="38"/>
              </w:numPr>
              <w:rPr>
                <w:rFonts w:asciiTheme="majorHAnsi" w:hAnsiTheme="majorHAnsi" w:cstheme="majorHAnsi"/>
                <w:sz w:val="22"/>
                <w:szCs w:val="22"/>
                <w:highlight w:val="yellow"/>
              </w:rPr>
            </w:pPr>
            <w:r w:rsidRPr="002F570F">
              <w:rPr>
                <w:rFonts w:asciiTheme="majorHAnsi" w:hAnsiTheme="majorHAnsi" w:cstheme="majorHAnsi"/>
                <w:sz w:val="22"/>
                <w:szCs w:val="22"/>
                <w:highlight w:val="yellow"/>
              </w:rPr>
              <w:t>En s’identifiant aux personnages ou en s’en démarquant, en s’immergeant dans un univers étranger ou insolite, l’élève est invité à s’engager personnellement dans la lecture d’œuvres intégrales patrimoniales ou contem</w:t>
            </w:r>
            <w:r w:rsidR="000C0DE9" w:rsidRPr="002F570F">
              <w:rPr>
                <w:rFonts w:asciiTheme="majorHAnsi" w:hAnsiTheme="majorHAnsi" w:cstheme="majorHAnsi"/>
                <w:sz w:val="22"/>
                <w:szCs w:val="22"/>
                <w:highlight w:val="yellow"/>
              </w:rPr>
              <w:t>poraines ou d’extraits choisis.</w:t>
            </w:r>
          </w:p>
          <w:p w14:paraId="7C22860D" w14:textId="77777777" w:rsidR="00577802" w:rsidRPr="00577802" w:rsidRDefault="00577802" w:rsidP="00D224D4">
            <w:pPr>
              <w:pStyle w:val="Default"/>
              <w:numPr>
                <w:ilvl w:val="0"/>
                <w:numId w:val="38"/>
              </w:numPr>
              <w:rPr>
                <w:rFonts w:asciiTheme="majorHAnsi" w:hAnsiTheme="majorHAnsi" w:cstheme="majorHAnsi"/>
                <w:sz w:val="22"/>
                <w:szCs w:val="22"/>
              </w:rPr>
            </w:pPr>
            <w:r w:rsidRPr="002F570F">
              <w:rPr>
                <w:rFonts w:asciiTheme="majorHAnsi" w:hAnsiTheme="majorHAnsi" w:cstheme="majorHAnsi"/>
                <w:sz w:val="22"/>
                <w:szCs w:val="22"/>
                <w:highlight w:val="yellow"/>
              </w:rPr>
              <w:t>Les récits de vie offerts par la littérature de jeunesse aident les élèves à se projeter dans des existences nouvelles, à développer leur sensibilité et leur empathie, et à nourrir leur créativité, tout en renforçant leur goût pour la lecture.</w:t>
            </w:r>
          </w:p>
        </w:tc>
      </w:tr>
      <w:tr w:rsidR="00577802" w14:paraId="5AF8AD25" w14:textId="77777777" w:rsidTr="000C0DE9">
        <w:trPr>
          <w:cantSplit/>
          <w:trHeight w:val="1134"/>
          <w:jc w:val="center"/>
        </w:trPr>
        <w:tc>
          <w:tcPr>
            <w:tcW w:w="1229" w:type="dxa"/>
            <w:shd w:val="clear" w:color="auto" w:fill="BA75FF"/>
            <w:textDirection w:val="btLr"/>
          </w:tcPr>
          <w:p w14:paraId="16F7E5D0" w14:textId="77777777" w:rsidR="00577802" w:rsidRPr="00577802" w:rsidRDefault="00577802" w:rsidP="00477330">
            <w:pPr>
              <w:ind w:left="113" w:right="113"/>
              <w:jc w:val="center"/>
              <w:rPr>
                <w:rFonts w:asciiTheme="majorHAnsi" w:hAnsiTheme="majorHAnsi" w:cstheme="majorHAnsi"/>
                <w:b/>
              </w:rPr>
            </w:pPr>
            <w:r w:rsidRPr="00577802">
              <w:rPr>
                <w:rFonts w:asciiTheme="majorHAnsi" w:hAnsiTheme="majorHAnsi" w:cstheme="majorHAnsi"/>
                <w:b/>
              </w:rPr>
              <w:lastRenderedPageBreak/>
              <w:t>Comprendre et interroger la morale</w:t>
            </w:r>
          </w:p>
        </w:tc>
        <w:tc>
          <w:tcPr>
            <w:tcW w:w="8836" w:type="dxa"/>
          </w:tcPr>
          <w:p w14:paraId="3F380A45" w14:textId="77777777" w:rsidR="000C0DE9" w:rsidRPr="009F4CBA" w:rsidRDefault="00577802" w:rsidP="00D224D4">
            <w:pPr>
              <w:pStyle w:val="Default"/>
              <w:numPr>
                <w:ilvl w:val="0"/>
                <w:numId w:val="39"/>
              </w:numPr>
              <w:rPr>
                <w:rFonts w:asciiTheme="majorHAnsi" w:hAnsiTheme="majorHAnsi" w:cstheme="majorHAnsi"/>
                <w:sz w:val="22"/>
                <w:szCs w:val="22"/>
                <w:highlight w:val="yellow"/>
              </w:rPr>
            </w:pPr>
            <w:r w:rsidRPr="009F4CBA">
              <w:rPr>
                <w:rFonts w:asciiTheme="majorHAnsi" w:hAnsiTheme="majorHAnsi" w:cstheme="majorHAnsi"/>
                <w:sz w:val="22"/>
                <w:szCs w:val="22"/>
                <w:highlight w:val="yellow"/>
              </w:rPr>
              <w:t xml:space="preserve">En prenant appui sur l’étude et l’appropriation d’une </w:t>
            </w:r>
            <w:r w:rsidR="000C0DE9" w:rsidRPr="009F4CBA">
              <w:rPr>
                <w:rFonts w:asciiTheme="majorHAnsi" w:hAnsiTheme="majorHAnsi" w:cstheme="majorHAnsi"/>
                <w:sz w:val="22"/>
                <w:szCs w:val="22"/>
                <w:highlight w:val="yellow"/>
              </w:rPr>
              <w:t>œuvre</w:t>
            </w:r>
            <w:r w:rsidRPr="009F4CBA">
              <w:rPr>
                <w:rFonts w:asciiTheme="majorHAnsi" w:hAnsiTheme="majorHAnsi" w:cstheme="majorHAnsi"/>
                <w:sz w:val="22"/>
                <w:szCs w:val="22"/>
                <w:highlight w:val="yellow"/>
              </w:rPr>
              <w:t xml:space="preserve"> intégrale, patrimoniale ou relevant de la littérature de jeunesse, ou sur des extraits choisis, l’élève découvre des fondements de la vie en commun, notamment la justice, la tolérance, la liberté, le respect des différences, la p</w:t>
            </w:r>
            <w:r w:rsidR="000C0DE9" w:rsidRPr="009F4CBA">
              <w:rPr>
                <w:rFonts w:asciiTheme="majorHAnsi" w:hAnsiTheme="majorHAnsi" w:cstheme="majorHAnsi"/>
                <w:sz w:val="22"/>
                <w:szCs w:val="22"/>
                <w:highlight w:val="yellow"/>
              </w:rPr>
              <w:t>réservation de l’environnement.</w:t>
            </w:r>
          </w:p>
          <w:p w14:paraId="63EECB43" w14:textId="77777777" w:rsidR="00577802" w:rsidRPr="00577802" w:rsidRDefault="00577802" w:rsidP="00D224D4">
            <w:pPr>
              <w:pStyle w:val="Default"/>
              <w:numPr>
                <w:ilvl w:val="0"/>
                <w:numId w:val="39"/>
              </w:numPr>
              <w:rPr>
                <w:rFonts w:asciiTheme="majorHAnsi" w:hAnsiTheme="majorHAnsi" w:cstheme="majorHAnsi"/>
                <w:sz w:val="22"/>
                <w:szCs w:val="22"/>
              </w:rPr>
            </w:pPr>
            <w:r w:rsidRPr="009F4CBA">
              <w:rPr>
                <w:rFonts w:asciiTheme="majorHAnsi" w:hAnsiTheme="majorHAnsi" w:cstheme="majorHAnsi"/>
                <w:sz w:val="22"/>
                <w:szCs w:val="22"/>
                <w:highlight w:val="yellow"/>
              </w:rPr>
              <w:t>Il apprend à comprendre les valeurs morales portées par les personnages, à s’interroger sur les conséquences de leurs actions et leurs effets, sur le collectif, et développe son esprit critique et sa propre sensibilité.</w:t>
            </w:r>
          </w:p>
        </w:tc>
      </w:tr>
      <w:tr w:rsidR="00577802" w14:paraId="2D48ED55" w14:textId="77777777" w:rsidTr="000C0DE9">
        <w:trPr>
          <w:cantSplit/>
          <w:trHeight w:val="1134"/>
          <w:jc w:val="center"/>
        </w:trPr>
        <w:tc>
          <w:tcPr>
            <w:tcW w:w="1229" w:type="dxa"/>
            <w:shd w:val="clear" w:color="auto" w:fill="B469FF"/>
            <w:textDirection w:val="btLr"/>
          </w:tcPr>
          <w:p w14:paraId="11173C30" w14:textId="77777777" w:rsidR="00577802" w:rsidRPr="00577802" w:rsidRDefault="00577802" w:rsidP="00477330">
            <w:pPr>
              <w:ind w:left="113" w:right="113"/>
              <w:jc w:val="center"/>
              <w:rPr>
                <w:rFonts w:asciiTheme="majorHAnsi" w:hAnsiTheme="majorHAnsi" w:cstheme="majorHAnsi"/>
                <w:b/>
              </w:rPr>
            </w:pPr>
            <w:r w:rsidRPr="00577802">
              <w:rPr>
                <w:rFonts w:asciiTheme="majorHAnsi" w:hAnsiTheme="majorHAnsi" w:cstheme="majorHAnsi"/>
                <w:b/>
              </w:rPr>
              <w:t>Savourer le goût des mots, imaginer et créer en poésie</w:t>
            </w:r>
          </w:p>
        </w:tc>
        <w:tc>
          <w:tcPr>
            <w:tcW w:w="8836" w:type="dxa"/>
          </w:tcPr>
          <w:p w14:paraId="436CA573" w14:textId="77777777" w:rsidR="000C0DE9" w:rsidRPr="004C2F16" w:rsidRDefault="00577802" w:rsidP="00D224D4">
            <w:pPr>
              <w:pStyle w:val="Default"/>
              <w:numPr>
                <w:ilvl w:val="0"/>
                <w:numId w:val="40"/>
              </w:numPr>
              <w:rPr>
                <w:rFonts w:asciiTheme="majorHAnsi" w:hAnsiTheme="majorHAnsi" w:cstheme="majorHAnsi"/>
                <w:sz w:val="22"/>
                <w:szCs w:val="22"/>
                <w:highlight w:val="yellow"/>
              </w:rPr>
            </w:pPr>
            <w:r w:rsidRPr="004C2F16">
              <w:rPr>
                <w:rFonts w:asciiTheme="majorHAnsi" w:hAnsiTheme="majorHAnsi" w:cstheme="majorHAnsi"/>
                <w:sz w:val="22"/>
                <w:szCs w:val="22"/>
                <w:highlight w:val="yellow"/>
              </w:rPr>
              <w:t xml:space="preserve">Par l’écoute et la lecture d’un recueil de poèmes et de textes poétiques de siècles différents, l’élève développe une posture subjective de lecteur fondée sur la sensibilité à la langue, sur l’émotion qu’elle procure et sur l’aptitude à opérer un lien entre les mots et les choses, entre </w:t>
            </w:r>
            <w:r w:rsidR="000C0DE9" w:rsidRPr="004C2F16">
              <w:rPr>
                <w:rFonts w:asciiTheme="majorHAnsi" w:hAnsiTheme="majorHAnsi" w:cstheme="majorHAnsi"/>
                <w:sz w:val="22"/>
                <w:szCs w:val="22"/>
                <w:highlight w:val="yellow"/>
              </w:rPr>
              <w:t>les mots, le monde et soi-même.</w:t>
            </w:r>
          </w:p>
          <w:p w14:paraId="3A140678" w14:textId="77777777" w:rsidR="00577802" w:rsidRPr="004C2F16" w:rsidRDefault="00577802" w:rsidP="00D224D4">
            <w:pPr>
              <w:pStyle w:val="Default"/>
              <w:numPr>
                <w:ilvl w:val="0"/>
                <w:numId w:val="40"/>
              </w:numPr>
              <w:rPr>
                <w:rFonts w:asciiTheme="majorHAnsi" w:hAnsiTheme="majorHAnsi" w:cstheme="majorHAnsi"/>
                <w:sz w:val="22"/>
                <w:szCs w:val="22"/>
                <w:highlight w:val="yellow"/>
              </w:rPr>
            </w:pPr>
            <w:r w:rsidRPr="004C2F16">
              <w:rPr>
                <w:rFonts w:asciiTheme="majorHAnsi" w:hAnsiTheme="majorHAnsi" w:cstheme="majorHAnsi"/>
                <w:sz w:val="22"/>
                <w:szCs w:val="22"/>
                <w:highlight w:val="yellow"/>
              </w:rPr>
              <w:t>L’élève mesure ainsi les écarts possibles à la norme qu’il construit par ailleurs en cours de grammaire et de vocabulaire : il les reconnaît et est capable d’en jouer.</w:t>
            </w:r>
          </w:p>
        </w:tc>
      </w:tr>
      <w:tr w:rsidR="00577802" w14:paraId="7F176D4F" w14:textId="77777777" w:rsidTr="000C0DE9">
        <w:trPr>
          <w:cantSplit/>
          <w:trHeight w:val="1134"/>
          <w:jc w:val="center"/>
        </w:trPr>
        <w:tc>
          <w:tcPr>
            <w:tcW w:w="1229" w:type="dxa"/>
            <w:shd w:val="clear" w:color="auto" w:fill="972FFF"/>
            <w:textDirection w:val="btLr"/>
          </w:tcPr>
          <w:p w14:paraId="61C59125" w14:textId="77777777" w:rsidR="00577802" w:rsidRPr="00577802" w:rsidRDefault="00577802" w:rsidP="00477330">
            <w:pPr>
              <w:ind w:left="113" w:right="113"/>
              <w:jc w:val="center"/>
              <w:rPr>
                <w:rFonts w:asciiTheme="majorHAnsi" w:hAnsiTheme="majorHAnsi" w:cstheme="majorHAnsi"/>
                <w:b/>
              </w:rPr>
            </w:pPr>
            <w:r w:rsidRPr="00577802">
              <w:rPr>
                <w:rFonts w:asciiTheme="majorHAnsi" w:hAnsiTheme="majorHAnsi" w:cstheme="majorHAnsi"/>
                <w:b/>
              </w:rPr>
              <w:t>Se découvrir, s’affirmer dans le rapport aux autres</w:t>
            </w:r>
          </w:p>
        </w:tc>
        <w:tc>
          <w:tcPr>
            <w:tcW w:w="8836" w:type="dxa"/>
          </w:tcPr>
          <w:p w14:paraId="735E2C47" w14:textId="77777777" w:rsidR="000C0DE9" w:rsidRPr="00AD7D23" w:rsidRDefault="00577802" w:rsidP="00D224D4">
            <w:pPr>
              <w:pStyle w:val="Default"/>
              <w:numPr>
                <w:ilvl w:val="0"/>
                <w:numId w:val="41"/>
              </w:numPr>
              <w:rPr>
                <w:rFonts w:asciiTheme="majorHAnsi" w:hAnsiTheme="majorHAnsi" w:cstheme="majorHAnsi"/>
                <w:sz w:val="22"/>
                <w:szCs w:val="22"/>
                <w:highlight w:val="yellow"/>
              </w:rPr>
            </w:pPr>
            <w:r w:rsidRPr="00AD7D23">
              <w:rPr>
                <w:rFonts w:asciiTheme="majorHAnsi" w:hAnsiTheme="majorHAnsi" w:cstheme="majorHAnsi"/>
                <w:sz w:val="22"/>
                <w:szCs w:val="22"/>
                <w:highlight w:val="yellow"/>
              </w:rPr>
              <w:t xml:space="preserve">Se découvrir est une aventure </w:t>
            </w:r>
            <w:r w:rsidR="000C0DE9" w:rsidRPr="00AD7D23">
              <w:rPr>
                <w:rFonts w:asciiTheme="majorHAnsi" w:hAnsiTheme="majorHAnsi" w:cstheme="majorHAnsi"/>
                <w:sz w:val="22"/>
                <w:szCs w:val="22"/>
                <w:highlight w:val="yellow"/>
              </w:rPr>
              <w:t>à la fois intime et collective.</w:t>
            </w:r>
          </w:p>
          <w:p w14:paraId="7ED598F3" w14:textId="77777777" w:rsidR="000C0DE9" w:rsidRPr="00AD7D23" w:rsidRDefault="00577802" w:rsidP="00D224D4">
            <w:pPr>
              <w:pStyle w:val="Default"/>
              <w:numPr>
                <w:ilvl w:val="0"/>
                <w:numId w:val="41"/>
              </w:numPr>
              <w:rPr>
                <w:rFonts w:asciiTheme="majorHAnsi" w:hAnsiTheme="majorHAnsi" w:cstheme="majorHAnsi"/>
                <w:sz w:val="22"/>
                <w:szCs w:val="22"/>
                <w:highlight w:val="yellow"/>
              </w:rPr>
            </w:pPr>
            <w:r w:rsidRPr="00AD7D23">
              <w:rPr>
                <w:rFonts w:asciiTheme="majorHAnsi" w:hAnsiTheme="majorHAnsi" w:cstheme="majorHAnsi"/>
                <w:sz w:val="22"/>
                <w:szCs w:val="22"/>
                <w:highlight w:val="yellow"/>
              </w:rPr>
              <w:t>Face aux défis de l’existence, les personnages de récits, de romans, de bandes dessinées et de pièces de théâtre se construisent et se redéfinissent, au gré de leurs rencontres</w:t>
            </w:r>
            <w:r w:rsidR="000C0DE9" w:rsidRPr="00AD7D23">
              <w:rPr>
                <w:rFonts w:asciiTheme="majorHAnsi" w:hAnsiTheme="majorHAnsi" w:cstheme="majorHAnsi"/>
                <w:sz w:val="22"/>
                <w:szCs w:val="22"/>
                <w:highlight w:val="yellow"/>
              </w:rPr>
              <w:t xml:space="preserve"> et de leur propre cheminement.</w:t>
            </w:r>
          </w:p>
          <w:p w14:paraId="6359978A" w14:textId="77777777" w:rsidR="00577802" w:rsidRPr="00577802" w:rsidRDefault="00577802" w:rsidP="00D224D4">
            <w:pPr>
              <w:pStyle w:val="Default"/>
              <w:numPr>
                <w:ilvl w:val="0"/>
                <w:numId w:val="41"/>
              </w:numPr>
              <w:rPr>
                <w:rFonts w:asciiTheme="majorHAnsi" w:hAnsiTheme="majorHAnsi" w:cstheme="majorHAnsi"/>
                <w:sz w:val="22"/>
                <w:szCs w:val="22"/>
              </w:rPr>
            </w:pPr>
            <w:r w:rsidRPr="00AD7D23">
              <w:rPr>
                <w:rFonts w:asciiTheme="majorHAnsi" w:hAnsiTheme="majorHAnsi" w:cstheme="majorHAnsi"/>
                <w:sz w:val="22"/>
                <w:szCs w:val="22"/>
                <w:highlight w:val="yellow"/>
              </w:rPr>
              <w:t>Grâce à ces lectures, aux échanges et aux différentes activités conduites en classe à partir des textes, l’élève s’ouvre à la complexité humaine et grandit.</w:t>
            </w:r>
          </w:p>
        </w:tc>
      </w:tr>
    </w:tbl>
    <w:p w14:paraId="40C96A48" w14:textId="77777777" w:rsidR="00577802" w:rsidRDefault="00577802" w:rsidP="00477330">
      <w:pPr>
        <w:spacing w:line="240" w:lineRule="auto"/>
        <w:rPr>
          <w:rFonts w:asciiTheme="majorHAnsi" w:hAnsiTheme="majorHAnsi" w:cstheme="majorHAnsi"/>
        </w:rPr>
      </w:pPr>
    </w:p>
    <w:tbl>
      <w:tblPr>
        <w:tblStyle w:val="Grilledutableau"/>
        <w:tblW w:w="0" w:type="auto"/>
        <w:jc w:val="center"/>
        <w:tblLook w:val="04A0" w:firstRow="1" w:lastRow="0" w:firstColumn="1" w:lastColumn="0" w:noHBand="0" w:noVBand="1"/>
      </w:tblPr>
      <w:tblGrid>
        <w:gridCol w:w="1229"/>
        <w:gridCol w:w="8836"/>
      </w:tblGrid>
      <w:tr w:rsidR="00577802" w14:paraId="119263E8" w14:textId="77777777" w:rsidTr="00577802">
        <w:trPr>
          <w:trHeight w:val="70"/>
          <w:jc w:val="center"/>
        </w:trPr>
        <w:tc>
          <w:tcPr>
            <w:tcW w:w="1229" w:type="dxa"/>
          </w:tcPr>
          <w:p w14:paraId="09FF2C4B" w14:textId="77777777" w:rsidR="00577802" w:rsidRPr="008123C1" w:rsidRDefault="00577802" w:rsidP="00477330">
            <w:pPr>
              <w:jc w:val="center"/>
              <w:rPr>
                <w:rFonts w:asciiTheme="majorHAnsi" w:hAnsiTheme="majorHAnsi" w:cstheme="majorHAnsi"/>
                <w:b/>
                <w:sz w:val="24"/>
              </w:rPr>
            </w:pPr>
          </w:p>
        </w:tc>
        <w:tc>
          <w:tcPr>
            <w:tcW w:w="8836" w:type="dxa"/>
            <w:shd w:val="clear" w:color="auto" w:fill="E2EFD9" w:themeFill="accent6" w:themeFillTint="33"/>
            <w:vAlign w:val="center"/>
          </w:tcPr>
          <w:p w14:paraId="1D52EE73" w14:textId="77777777" w:rsidR="00577802" w:rsidRPr="008123C1" w:rsidRDefault="00577802" w:rsidP="00477330">
            <w:pPr>
              <w:jc w:val="center"/>
              <w:rPr>
                <w:rFonts w:asciiTheme="majorHAnsi" w:hAnsiTheme="majorHAnsi" w:cstheme="majorHAnsi"/>
                <w:b/>
                <w:sz w:val="28"/>
              </w:rPr>
            </w:pPr>
            <w:r>
              <w:rPr>
                <w:rFonts w:asciiTheme="majorHAnsi" w:hAnsiTheme="majorHAnsi" w:cstheme="majorHAnsi"/>
                <w:b/>
                <w:sz w:val="28"/>
              </w:rPr>
              <w:t>6ème</w:t>
            </w:r>
          </w:p>
        </w:tc>
      </w:tr>
      <w:tr w:rsidR="00577802" w14:paraId="603CB9DD" w14:textId="77777777" w:rsidTr="000C0DE9">
        <w:trPr>
          <w:cantSplit/>
          <w:trHeight w:val="1134"/>
          <w:jc w:val="center"/>
        </w:trPr>
        <w:tc>
          <w:tcPr>
            <w:tcW w:w="1229" w:type="dxa"/>
            <w:shd w:val="clear" w:color="auto" w:fill="E6CDFF"/>
            <w:textDirection w:val="btLr"/>
          </w:tcPr>
          <w:p w14:paraId="380F829D" w14:textId="77777777" w:rsidR="00577802" w:rsidRPr="00D627B3" w:rsidRDefault="00577802" w:rsidP="00477330">
            <w:pPr>
              <w:ind w:left="113" w:right="113"/>
              <w:jc w:val="center"/>
              <w:rPr>
                <w:rFonts w:asciiTheme="majorHAnsi" w:hAnsiTheme="majorHAnsi" w:cstheme="majorHAnsi"/>
                <w:b/>
              </w:rPr>
            </w:pPr>
            <w:r w:rsidRPr="00577802">
              <w:rPr>
                <w:rFonts w:asciiTheme="majorHAnsi" w:hAnsiTheme="majorHAnsi" w:cstheme="majorHAnsi"/>
                <w:b/>
              </w:rPr>
              <w:t>Créer, recréer le monde : récits des origines (récit, fiction)</w:t>
            </w:r>
          </w:p>
        </w:tc>
        <w:tc>
          <w:tcPr>
            <w:tcW w:w="8836" w:type="dxa"/>
          </w:tcPr>
          <w:p w14:paraId="461297E1" w14:textId="77777777" w:rsidR="000C0DE9" w:rsidRPr="000C0DE9" w:rsidRDefault="00577802" w:rsidP="00D224D4">
            <w:pPr>
              <w:numPr>
                <w:ilvl w:val="0"/>
                <w:numId w:val="3"/>
              </w:numPr>
              <w:rPr>
                <w:rFonts w:asciiTheme="majorHAnsi" w:eastAsia="Times New Roman" w:hAnsiTheme="majorHAnsi" w:cstheme="majorHAnsi"/>
                <w:szCs w:val="24"/>
                <w:lang w:eastAsia="fr-FR"/>
              </w:rPr>
            </w:pPr>
            <w:r w:rsidRPr="00577802">
              <w:rPr>
                <w:rFonts w:asciiTheme="majorHAnsi" w:hAnsiTheme="majorHAnsi" w:cstheme="majorHAnsi"/>
                <w:color w:val="000000"/>
              </w:rPr>
              <w:t>En prenant appui sur l’étude et l’appropriation de larges extraits d’</w:t>
            </w:r>
            <w:r w:rsidR="000C0DE9" w:rsidRPr="00577802">
              <w:rPr>
                <w:rFonts w:asciiTheme="majorHAnsi" w:hAnsiTheme="majorHAnsi" w:cstheme="majorHAnsi"/>
                <w:color w:val="000000"/>
              </w:rPr>
              <w:t>œuvres</w:t>
            </w:r>
            <w:r w:rsidRPr="00577802">
              <w:rPr>
                <w:rFonts w:asciiTheme="majorHAnsi" w:hAnsiTheme="majorHAnsi" w:cstheme="majorHAnsi"/>
                <w:color w:val="000000"/>
              </w:rPr>
              <w:t xml:space="preserve"> intégrales, comme sur des lectures cursives, l’élève découvre au moins un texte fondateur (issu notamment des religions monothéistes) et quelques mythes et contes étiologiques (issus de différents contine</w:t>
            </w:r>
            <w:r w:rsidR="000C0DE9">
              <w:rPr>
                <w:rFonts w:asciiTheme="majorHAnsi" w:hAnsiTheme="majorHAnsi" w:cstheme="majorHAnsi"/>
                <w:color w:val="000000"/>
              </w:rPr>
              <w:t>nts et traditions culturelles).</w:t>
            </w:r>
          </w:p>
          <w:p w14:paraId="52595A38" w14:textId="77777777" w:rsidR="000C0DE9" w:rsidRPr="000C0DE9" w:rsidRDefault="00577802" w:rsidP="00D224D4">
            <w:pPr>
              <w:numPr>
                <w:ilvl w:val="0"/>
                <w:numId w:val="3"/>
              </w:numPr>
              <w:rPr>
                <w:rFonts w:asciiTheme="majorHAnsi" w:eastAsia="Times New Roman" w:hAnsiTheme="majorHAnsi" w:cstheme="majorHAnsi"/>
                <w:szCs w:val="24"/>
                <w:lang w:eastAsia="fr-FR"/>
              </w:rPr>
            </w:pPr>
            <w:r w:rsidRPr="00577802">
              <w:rPr>
                <w:rFonts w:asciiTheme="majorHAnsi" w:hAnsiTheme="majorHAnsi" w:cstheme="majorHAnsi"/>
                <w:color w:val="000000"/>
              </w:rPr>
              <w:t>Il les compare, devient sensible aux symboles et aux métaphores, s’interroge sur les représentations et les</w:t>
            </w:r>
            <w:r w:rsidR="000C0DE9">
              <w:rPr>
                <w:rFonts w:asciiTheme="majorHAnsi" w:hAnsiTheme="majorHAnsi" w:cstheme="majorHAnsi"/>
                <w:color w:val="000000"/>
              </w:rPr>
              <w:t xml:space="preserve"> valeurs qu’ils portent.</w:t>
            </w:r>
          </w:p>
          <w:p w14:paraId="48E6FB1F" w14:textId="77777777" w:rsidR="00577802" w:rsidRPr="00D627B3" w:rsidRDefault="00577802" w:rsidP="00D224D4">
            <w:pPr>
              <w:numPr>
                <w:ilvl w:val="0"/>
                <w:numId w:val="3"/>
              </w:numPr>
              <w:rPr>
                <w:rFonts w:asciiTheme="majorHAnsi" w:eastAsia="Times New Roman" w:hAnsiTheme="majorHAnsi" w:cstheme="majorHAnsi"/>
                <w:szCs w:val="24"/>
                <w:lang w:eastAsia="fr-FR"/>
              </w:rPr>
            </w:pPr>
            <w:r w:rsidRPr="00577802">
              <w:rPr>
                <w:rFonts w:asciiTheme="majorHAnsi" w:hAnsiTheme="majorHAnsi" w:cstheme="majorHAnsi"/>
                <w:color w:val="000000"/>
              </w:rPr>
              <w:t>Au fil de l’année et de sa progression, l’élève entrevoit la force des récits collectifs au sein desquels il peut inscrire sa propre vision, notamment par des productions écrites et créatives.</w:t>
            </w:r>
          </w:p>
        </w:tc>
      </w:tr>
      <w:tr w:rsidR="00577802" w14:paraId="5BC74363" w14:textId="77777777" w:rsidTr="000C0DE9">
        <w:trPr>
          <w:cantSplit/>
          <w:trHeight w:val="1134"/>
          <w:jc w:val="center"/>
        </w:trPr>
        <w:tc>
          <w:tcPr>
            <w:tcW w:w="1229" w:type="dxa"/>
            <w:shd w:val="clear" w:color="auto" w:fill="D7AFFF"/>
            <w:textDirection w:val="btLr"/>
          </w:tcPr>
          <w:p w14:paraId="14B338D1" w14:textId="77777777" w:rsidR="00577802" w:rsidRPr="00577802" w:rsidRDefault="00577802" w:rsidP="00477330">
            <w:pPr>
              <w:ind w:left="113" w:right="113"/>
              <w:jc w:val="center"/>
              <w:rPr>
                <w:rFonts w:asciiTheme="majorHAnsi" w:hAnsiTheme="majorHAnsi" w:cstheme="majorHAnsi"/>
                <w:b/>
              </w:rPr>
            </w:pPr>
            <w:r w:rsidRPr="00577802">
              <w:rPr>
                <w:rFonts w:asciiTheme="majorHAnsi" w:hAnsiTheme="majorHAnsi" w:cstheme="majorHAnsi"/>
                <w:b/>
              </w:rPr>
              <w:t>Chanter et enchanter le monde : mots et merveilles (poésie)</w:t>
            </w:r>
          </w:p>
        </w:tc>
        <w:tc>
          <w:tcPr>
            <w:tcW w:w="8836" w:type="dxa"/>
          </w:tcPr>
          <w:p w14:paraId="3A97621F" w14:textId="77777777" w:rsidR="000C0DE9" w:rsidRDefault="00577802" w:rsidP="00D224D4">
            <w:pPr>
              <w:pStyle w:val="Default"/>
              <w:numPr>
                <w:ilvl w:val="0"/>
                <w:numId w:val="42"/>
              </w:numPr>
              <w:rPr>
                <w:rFonts w:asciiTheme="majorHAnsi" w:hAnsiTheme="majorHAnsi" w:cstheme="majorHAnsi"/>
                <w:sz w:val="22"/>
                <w:szCs w:val="22"/>
              </w:rPr>
            </w:pPr>
            <w:r w:rsidRPr="00577802">
              <w:rPr>
                <w:rFonts w:asciiTheme="majorHAnsi" w:hAnsiTheme="majorHAnsi" w:cstheme="majorHAnsi"/>
                <w:sz w:val="22"/>
                <w:szCs w:val="22"/>
              </w:rPr>
              <w:t xml:space="preserve">En prenant appui sur l’étude et l’appropriation d’une </w:t>
            </w:r>
            <w:r w:rsidR="000C0DE9" w:rsidRPr="00577802">
              <w:rPr>
                <w:rFonts w:asciiTheme="majorHAnsi" w:hAnsiTheme="majorHAnsi" w:cstheme="majorHAnsi"/>
                <w:sz w:val="22"/>
                <w:szCs w:val="22"/>
              </w:rPr>
              <w:t>œuvre</w:t>
            </w:r>
            <w:r w:rsidRPr="00577802">
              <w:rPr>
                <w:rFonts w:asciiTheme="majorHAnsi" w:hAnsiTheme="majorHAnsi" w:cstheme="majorHAnsi"/>
                <w:sz w:val="22"/>
                <w:szCs w:val="22"/>
              </w:rPr>
              <w:t xml:space="preserve"> poétique intégrale (recueil ou section de recueil) et/ou d’un groupement de textes, comme sur des lectures cursives, l’élève manipu</w:t>
            </w:r>
            <w:r w:rsidR="000C0DE9">
              <w:rPr>
                <w:rFonts w:asciiTheme="majorHAnsi" w:hAnsiTheme="majorHAnsi" w:cstheme="majorHAnsi"/>
                <w:sz w:val="22"/>
                <w:szCs w:val="22"/>
              </w:rPr>
              <w:t>le ces ressources de la langue.</w:t>
            </w:r>
          </w:p>
          <w:p w14:paraId="5C9C21F1" w14:textId="77777777" w:rsidR="000C0DE9" w:rsidRDefault="00577802" w:rsidP="00D224D4">
            <w:pPr>
              <w:pStyle w:val="Default"/>
              <w:numPr>
                <w:ilvl w:val="0"/>
                <w:numId w:val="42"/>
              </w:numPr>
              <w:rPr>
                <w:rFonts w:asciiTheme="majorHAnsi" w:hAnsiTheme="majorHAnsi" w:cstheme="majorHAnsi"/>
                <w:sz w:val="22"/>
                <w:szCs w:val="22"/>
              </w:rPr>
            </w:pPr>
            <w:r w:rsidRPr="00577802">
              <w:rPr>
                <w:rFonts w:asciiTheme="majorHAnsi" w:hAnsiTheme="majorHAnsi" w:cstheme="majorHAnsi"/>
                <w:sz w:val="22"/>
                <w:szCs w:val="22"/>
              </w:rPr>
              <w:t>Au fil de l’année, il découvre ains</w:t>
            </w:r>
            <w:r w:rsidR="000C0DE9">
              <w:rPr>
                <w:rFonts w:asciiTheme="majorHAnsi" w:hAnsiTheme="majorHAnsi" w:cstheme="majorHAnsi"/>
                <w:sz w:val="22"/>
                <w:szCs w:val="22"/>
              </w:rPr>
              <w:t>i la magie du langage poétique.</w:t>
            </w:r>
          </w:p>
          <w:p w14:paraId="6CCEFCDB" w14:textId="77777777" w:rsidR="00577802" w:rsidRPr="00D627B3" w:rsidRDefault="00577802" w:rsidP="00D224D4">
            <w:pPr>
              <w:pStyle w:val="Default"/>
              <w:numPr>
                <w:ilvl w:val="0"/>
                <w:numId w:val="42"/>
              </w:numPr>
              <w:rPr>
                <w:rFonts w:asciiTheme="majorHAnsi" w:hAnsiTheme="majorHAnsi" w:cstheme="majorHAnsi"/>
                <w:sz w:val="22"/>
                <w:szCs w:val="22"/>
              </w:rPr>
            </w:pPr>
            <w:r w:rsidRPr="00577802">
              <w:rPr>
                <w:rFonts w:asciiTheme="majorHAnsi" w:hAnsiTheme="majorHAnsi" w:cstheme="majorHAnsi"/>
                <w:sz w:val="22"/>
                <w:szCs w:val="22"/>
              </w:rPr>
              <w:t>En explorant différentes traditions et cultures poétiques, y compris francophones, qu’elles soient patrimoniales ou contemporaines, l’élève mesure, qu’au-delà de ses aspects formels (vers, rimes, etc.), la force de la poésie réside dans ses images et son pouvoir d’évocation.</w:t>
            </w:r>
          </w:p>
        </w:tc>
      </w:tr>
      <w:tr w:rsidR="00577802" w14:paraId="44A6ACD3" w14:textId="77777777" w:rsidTr="00812044">
        <w:trPr>
          <w:cantSplit/>
          <w:trHeight w:val="1134"/>
          <w:jc w:val="center"/>
        </w:trPr>
        <w:tc>
          <w:tcPr>
            <w:tcW w:w="1229" w:type="dxa"/>
            <w:shd w:val="clear" w:color="auto" w:fill="CC99FF"/>
            <w:textDirection w:val="btLr"/>
          </w:tcPr>
          <w:p w14:paraId="0671011D" w14:textId="77777777" w:rsidR="00577802" w:rsidRPr="00577802" w:rsidRDefault="00577802" w:rsidP="00477330">
            <w:pPr>
              <w:ind w:left="113" w:right="113"/>
              <w:jc w:val="center"/>
              <w:rPr>
                <w:rFonts w:asciiTheme="majorHAnsi" w:hAnsiTheme="majorHAnsi" w:cstheme="majorHAnsi"/>
                <w:b/>
              </w:rPr>
            </w:pPr>
            <w:r w:rsidRPr="00577802">
              <w:rPr>
                <w:rFonts w:asciiTheme="majorHAnsi" w:hAnsiTheme="majorHAnsi" w:cstheme="majorHAnsi"/>
                <w:b/>
              </w:rPr>
              <w:t>Se masquer, jouer, déjouer : ruses en action (théâtre)</w:t>
            </w:r>
          </w:p>
        </w:tc>
        <w:tc>
          <w:tcPr>
            <w:tcW w:w="8836" w:type="dxa"/>
          </w:tcPr>
          <w:p w14:paraId="38446856" w14:textId="77777777" w:rsidR="000C0DE9" w:rsidRDefault="00577802" w:rsidP="00D224D4">
            <w:pPr>
              <w:pStyle w:val="Default"/>
              <w:numPr>
                <w:ilvl w:val="0"/>
                <w:numId w:val="43"/>
              </w:numPr>
              <w:rPr>
                <w:rFonts w:asciiTheme="majorHAnsi" w:hAnsiTheme="majorHAnsi" w:cstheme="majorHAnsi"/>
                <w:sz w:val="22"/>
                <w:szCs w:val="22"/>
              </w:rPr>
            </w:pPr>
            <w:r w:rsidRPr="00577802">
              <w:rPr>
                <w:rFonts w:asciiTheme="majorHAnsi" w:hAnsiTheme="majorHAnsi" w:cstheme="majorHAnsi"/>
                <w:sz w:val="22"/>
                <w:szCs w:val="22"/>
              </w:rPr>
              <w:t>Inviter les élèves à découvrir des ruses en action, c’est leur permettre d’appréhender le rapport complexe qui se noue au théâtre entre l’illusion et le réel, l’artifice et la</w:t>
            </w:r>
            <w:r w:rsidR="000C0DE9">
              <w:rPr>
                <w:rFonts w:asciiTheme="majorHAnsi" w:hAnsiTheme="majorHAnsi" w:cstheme="majorHAnsi"/>
                <w:sz w:val="22"/>
                <w:szCs w:val="22"/>
              </w:rPr>
              <w:t xml:space="preserve"> vérité, l’être et le paraitre.</w:t>
            </w:r>
          </w:p>
          <w:p w14:paraId="33638AED" w14:textId="77777777" w:rsidR="000C0DE9" w:rsidRDefault="00577802" w:rsidP="00D224D4">
            <w:pPr>
              <w:pStyle w:val="Default"/>
              <w:numPr>
                <w:ilvl w:val="0"/>
                <w:numId w:val="43"/>
              </w:numPr>
              <w:rPr>
                <w:rFonts w:asciiTheme="majorHAnsi" w:hAnsiTheme="majorHAnsi" w:cstheme="majorHAnsi"/>
                <w:sz w:val="22"/>
                <w:szCs w:val="22"/>
              </w:rPr>
            </w:pPr>
            <w:r w:rsidRPr="00577802">
              <w:rPr>
                <w:rFonts w:asciiTheme="majorHAnsi" w:hAnsiTheme="majorHAnsi" w:cstheme="majorHAnsi"/>
                <w:sz w:val="22"/>
                <w:szCs w:val="22"/>
              </w:rPr>
              <w:t>L’élève est conduit à apprécier le ressort dramatique et comique que constitue la ruse, à s’interroger sur les modalités et les enjeux de sa mise en scène, et sur les valeurs qui sous-</w:t>
            </w:r>
            <w:r w:rsidR="000C0DE9">
              <w:rPr>
                <w:rFonts w:asciiTheme="majorHAnsi" w:hAnsiTheme="majorHAnsi" w:cstheme="majorHAnsi"/>
                <w:sz w:val="22"/>
                <w:szCs w:val="22"/>
              </w:rPr>
              <w:t>tendent l’action.</w:t>
            </w:r>
          </w:p>
          <w:p w14:paraId="0CD57E37" w14:textId="77777777" w:rsidR="000C0DE9" w:rsidRDefault="00577802" w:rsidP="00D224D4">
            <w:pPr>
              <w:pStyle w:val="Default"/>
              <w:numPr>
                <w:ilvl w:val="0"/>
                <w:numId w:val="43"/>
              </w:numPr>
              <w:rPr>
                <w:rFonts w:asciiTheme="majorHAnsi" w:hAnsiTheme="majorHAnsi" w:cstheme="majorHAnsi"/>
                <w:sz w:val="22"/>
                <w:szCs w:val="22"/>
              </w:rPr>
            </w:pPr>
            <w:r w:rsidRPr="00577802">
              <w:rPr>
                <w:rFonts w:asciiTheme="majorHAnsi" w:hAnsiTheme="majorHAnsi" w:cstheme="majorHAnsi"/>
                <w:sz w:val="22"/>
                <w:szCs w:val="22"/>
              </w:rPr>
              <w:t>Les activités de théâtralisation et les pratiques théâtrales – mise en voix, mise en jeu et mise en scène – contribuent</w:t>
            </w:r>
            <w:r w:rsidR="000C0DE9">
              <w:rPr>
                <w:rFonts w:asciiTheme="majorHAnsi" w:hAnsiTheme="majorHAnsi" w:cstheme="majorHAnsi"/>
                <w:sz w:val="22"/>
                <w:szCs w:val="22"/>
              </w:rPr>
              <w:t xml:space="preserve"> à l’appropriation de l’œuvre.</w:t>
            </w:r>
          </w:p>
          <w:p w14:paraId="7557CED5" w14:textId="77777777" w:rsidR="00577802" w:rsidRPr="00577802" w:rsidRDefault="00577802" w:rsidP="00D224D4">
            <w:pPr>
              <w:pStyle w:val="Default"/>
              <w:numPr>
                <w:ilvl w:val="0"/>
                <w:numId w:val="43"/>
              </w:numPr>
              <w:rPr>
                <w:rFonts w:asciiTheme="majorHAnsi" w:hAnsiTheme="majorHAnsi" w:cstheme="majorHAnsi"/>
                <w:sz w:val="22"/>
                <w:szCs w:val="22"/>
              </w:rPr>
            </w:pPr>
            <w:r w:rsidRPr="00577802">
              <w:rPr>
                <w:rFonts w:asciiTheme="majorHAnsi" w:hAnsiTheme="majorHAnsi" w:cstheme="majorHAnsi"/>
                <w:sz w:val="22"/>
                <w:szCs w:val="22"/>
              </w:rPr>
              <w:t>Au fil de l’année, l’élève développe ainsi ses compétences orales – écoute, concentration et expression – mobilise sa créativité et son jugement critique, renforce sa confiance en lui et en l’autre.</w:t>
            </w:r>
          </w:p>
        </w:tc>
      </w:tr>
      <w:tr w:rsidR="00577802" w14:paraId="140AE38A" w14:textId="77777777" w:rsidTr="000C0DE9">
        <w:trPr>
          <w:cantSplit/>
          <w:trHeight w:val="1134"/>
          <w:jc w:val="center"/>
        </w:trPr>
        <w:tc>
          <w:tcPr>
            <w:tcW w:w="1229" w:type="dxa"/>
            <w:shd w:val="clear" w:color="auto" w:fill="BA75FF"/>
            <w:textDirection w:val="btLr"/>
          </w:tcPr>
          <w:p w14:paraId="494106C6" w14:textId="77777777" w:rsidR="00577802" w:rsidRPr="00577802" w:rsidRDefault="00577802" w:rsidP="00477330">
            <w:pPr>
              <w:ind w:left="113" w:right="113"/>
              <w:jc w:val="center"/>
              <w:rPr>
                <w:rFonts w:asciiTheme="majorHAnsi" w:hAnsiTheme="majorHAnsi" w:cstheme="majorHAnsi"/>
                <w:b/>
              </w:rPr>
            </w:pPr>
            <w:r w:rsidRPr="00577802">
              <w:rPr>
                <w:rFonts w:asciiTheme="majorHAnsi" w:hAnsiTheme="majorHAnsi" w:cstheme="majorHAnsi"/>
                <w:b/>
              </w:rPr>
              <w:t>Partir à l’aventure ! (récit, fiction)</w:t>
            </w:r>
          </w:p>
        </w:tc>
        <w:tc>
          <w:tcPr>
            <w:tcW w:w="8836" w:type="dxa"/>
          </w:tcPr>
          <w:p w14:paraId="5EADB7E3" w14:textId="77777777" w:rsidR="000C0DE9" w:rsidRDefault="00577802" w:rsidP="00D224D4">
            <w:pPr>
              <w:pStyle w:val="Default"/>
              <w:numPr>
                <w:ilvl w:val="0"/>
                <w:numId w:val="44"/>
              </w:numPr>
              <w:rPr>
                <w:rFonts w:asciiTheme="majorHAnsi" w:hAnsiTheme="majorHAnsi" w:cstheme="majorHAnsi"/>
                <w:sz w:val="22"/>
                <w:szCs w:val="22"/>
              </w:rPr>
            </w:pPr>
            <w:r w:rsidRPr="00577802">
              <w:rPr>
                <w:rFonts w:asciiTheme="majorHAnsi" w:hAnsiTheme="majorHAnsi" w:cstheme="majorHAnsi"/>
                <w:sz w:val="22"/>
                <w:szCs w:val="22"/>
              </w:rPr>
              <w:t xml:space="preserve">En prenant appui sur l’étude et l’appropriation d’une </w:t>
            </w:r>
            <w:r w:rsidR="000C0DE9" w:rsidRPr="00577802">
              <w:rPr>
                <w:rFonts w:asciiTheme="majorHAnsi" w:hAnsiTheme="majorHAnsi" w:cstheme="majorHAnsi"/>
                <w:sz w:val="22"/>
                <w:szCs w:val="22"/>
              </w:rPr>
              <w:t>œuvre</w:t>
            </w:r>
            <w:r w:rsidRPr="00577802">
              <w:rPr>
                <w:rFonts w:asciiTheme="majorHAnsi" w:hAnsiTheme="majorHAnsi" w:cstheme="majorHAnsi"/>
                <w:sz w:val="22"/>
                <w:szCs w:val="22"/>
              </w:rPr>
              <w:t xml:space="preserve"> intégrale et/ou d’un groupement de textes, comme sur des lectures cursives, l’élève interroge l’élan constitutif de l’aventure et mesure combien l’expression li</w:t>
            </w:r>
            <w:r w:rsidR="000C0DE9">
              <w:rPr>
                <w:rFonts w:asciiTheme="majorHAnsi" w:hAnsiTheme="majorHAnsi" w:cstheme="majorHAnsi"/>
                <w:sz w:val="22"/>
                <w:szCs w:val="22"/>
              </w:rPr>
              <w:t>ttéraire en décuple le pouvoir.</w:t>
            </w:r>
          </w:p>
          <w:p w14:paraId="49747720" w14:textId="77777777" w:rsidR="00577802" w:rsidRPr="00577802" w:rsidRDefault="00577802" w:rsidP="00D224D4">
            <w:pPr>
              <w:pStyle w:val="Default"/>
              <w:numPr>
                <w:ilvl w:val="0"/>
                <w:numId w:val="44"/>
              </w:numPr>
              <w:rPr>
                <w:rFonts w:asciiTheme="majorHAnsi" w:hAnsiTheme="majorHAnsi" w:cstheme="majorHAnsi"/>
                <w:sz w:val="22"/>
                <w:szCs w:val="22"/>
              </w:rPr>
            </w:pPr>
            <w:r w:rsidRPr="00577802">
              <w:rPr>
                <w:rFonts w:asciiTheme="majorHAnsi" w:hAnsiTheme="majorHAnsi" w:cstheme="majorHAnsi"/>
                <w:sz w:val="22"/>
                <w:szCs w:val="22"/>
              </w:rPr>
              <w:t>Au fil de l’année et de sa progression, il enrichit sa culture et sa réflexion personnelle, en engageant son imagination et sa créativité artistique notamment à travers la production de récits personnels.</w:t>
            </w:r>
          </w:p>
        </w:tc>
      </w:tr>
      <w:tr w:rsidR="00577802" w14:paraId="4A411A73" w14:textId="77777777" w:rsidTr="000C0DE9">
        <w:trPr>
          <w:cantSplit/>
          <w:trHeight w:val="1134"/>
          <w:jc w:val="center"/>
        </w:trPr>
        <w:tc>
          <w:tcPr>
            <w:tcW w:w="1229" w:type="dxa"/>
            <w:shd w:val="clear" w:color="auto" w:fill="B469FF"/>
            <w:textDirection w:val="btLr"/>
          </w:tcPr>
          <w:p w14:paraId="00C7E19B" w14:textId="77777777" w:rsidR="00577802" w:rsidRPr="00577802" w:rsidRDefault="00577802" w:rsidP="00477330">
            <w:pPr>
              <w:ind w:left="113" w:right="113"/>
              <w:jc w:val="center"/>
              <w:rPr>
                <w:rFonts w:asciiTheme="majorHAnsi" w:hAnsiTheme="majorHAnsi" w:cstheme="majorHAnsi"/>
                <w:b/>
              </w:rPr>
            </w:pPr>
            <w:r w:rsidRPr="00577802">
              <w:rPr>
                <w:rFonts w:asciiTheme="majorHAnsi" w:hAnsiTheme="majorHAnsi" w:cstheme="majorHAnsi"/>
                <w:b/>
              </w:rPr>
              <w:lastRenderedPageBreak/>
              <w:t>Rencontrer des monstres : expérience de l’autre, expérience de soi (récit, fiction)</w:t>
            </w:r>
          </w:p>
        </w:tc>
        <w:tc>
          <w:tcPr>
            <w:tcW w:w="8836" w:type="dxa"/>
          </w:tcPr>
          <w:p w14:paraId="0F269AD4" w14:textId="77777777" w:rsidR="000C0DE9" w:rsidRDefault="00577802" w:rsidP="00D224D4">
            <w:pPr>
              <w:pStyle w:val="Default"/>
              <w:numPr>
                <w:ilvl w:val="0"/>
                <w:numId w:val="45"/>
              </w:numPr>
              <w:rPr>
                <w:rFonts w:asciiTheme="majorHAnsi" w:hAnsiTheme="majorHAnsi" w:cstheme="majorHAnsi"/>
                <w:sz w:val="22"/>
                <w:szCs w:val="22"/>
              </w:rPr>
            </w:pPr>
            <w:r w:rsidRPr="000C0DE9">
              <w:rPr>
                <w:rFonts w:asciiTheme="majorHAnsi" w:hAnsiTheme="majorHAnsi" w:cstheme="majorHAnsi"/>
                <w:sz w:val="22"/>
                <w:szCs w:val="22"/>
              </w:rPr>
              <w:t xml:space="preserve">En prenant appui sur l’étude et l’appropriation d’une </w:t>
            </w:r>
            <w:r w:rsidR="000C0DE9" w:rsidRPr="000C0DE9">
              <w:rPr>
                <w:rFonts w:asciiTheme="majorHAnsi" w:hAnsiTheme="majorHAnsi" w:cstheme="majorHAnsi"/>
                <w:sz w:val="22"/>
                <w:szCs w:val="22"/>
              </w:rPr>
              <w:t>œuvre</w:t>
            </w:r>
            <w:r w:rsidRPr="000C0DE9">
              <w:rPr>
                <w:rFonts w:asciiTheme="majorHAnsi" w:hAnsiTheme="majorHAnsi" w:cstheme="majorHAnsi"/>
                <w:sz w:val="22"/>
                <w:szCs w:val="22"/>
              </w:rPr>
              <w:t xml:space="preserve"> intégrale et/ou d’un groupement de textes, comme sur des lectures cursives, l’élève est invité à découvrir la part d’humanité d’un personnage monstrueux inspirant la peur ou la compassion et à dégager la visée éduc</w:t>
            </w:r>
            <w:r w:rsidR="000C0DE9">
              <w:rPr>
                <w:rFonts w:asciiTheme="majorHAnsi" w:hAnsiTheme="majorHAnsi" w:cstheme="majorHAnsi"/>
                <w:sz w:val="22"/>
                <w:szCs w:val="22"/>
              </w:rPr>
              <w:t>ative d’un conte ou d’un récit.</w:t>
            </w:r>
          </w:p>
          <w:p w14:paraId="570E6E3D" w14:textId="77777777" w:rsidR="000C0DE9" w:rsidRDefault="00577802" w:rsidP="00D224D4">
            <w:pPr>
              <w:pStyle w:val="Default"/>
              <w:numPr>
                <w:ilvl w:val="0"/>
                <w:numId w:val="45"/>
              </w:numPr>
              <w:rPr>
                <w:rFonts w:asciiTheme="majorHAnsi" w:hAnsiTheme="majorHAnsi" w:cstheme="majorHAnsi"/>
                <w:sz w:val="22"/>
                <w:szCs w:val="22"/>
              </w:rPr>
            </w:pPr>
            <w:r w:rsidRPr="000C0DE9">
              <w:rPr>
                <w:rFonts w:asciiTheme="majorHAnsi" w:hAnsiTheme="majorHAnsi" w:cstheme="majorHAnsi"/>
                <w:sz w:val="22"/>
                <w:szCs w:val="22"/>
              </w:rPr>
              <w:t>Au fil de l’année, l’élève prend conscience de la permanence de la figure du monstre à travers les âges et en identifie les pri</w:t>
            </w:r>
            <w:r w:rsidR="000C0DE9">
              <w:rPr>
                <w:rFonts w:asciiTheme="majorHAnsi" w:hAnsiTheme="majorHAnsi" w:cstheme="majorHAnsi"/>
                <w:sz w:val="22"/>
                <w:szCs w:val="22"/>
              </w:rPr>
              <w:t>ncipales caractéristiques.</w:t>
            </w:r>
          </w:p>
          <w:p w14:paraId="5FA7FA7B" w14:textId="77777777" w:rsidR="00577802" w:rsidRPr="000C0DE9" w:rsidRDefault="00577802" w:rsidP="00D224D4">
            <w:pPr>
              <w:pStyle w:val="Default"/>
              <w:numPr>
                <w:ilvl w:val="0"/>
                <w:numId w:val="45"/>
              </w:numPr>
              <w:rPr>
                <w:rFonts w:asciiTheme="majorHAnsi" w:hAnsiTheme="majorHAnsi" w:cstheme="majorHAnsi"/>
                <w:sz w:val="22"/>
                <w:szCs w:val="22"/>
              </w:rPr>
            </w:pPr>
            <w:r w:rsidRPr="000C0DE9">
              <w:rPr>
                <w:rFonts w:asciiTheme="majorHAnsi" w:hAnsiTheme="majorHAnsi" w:cstheme="majorHAnsi"/>
                <w:sz w:val="22"/>
                <w:szCs w:val="22"/>
              </w:rPr>
              <w:t>Il mobilise sa créativité, ses connaissances et ses acquis lexicaux pour créer de nouveaux monstres et les intégrer dans des récits existants ou les mettre en scène dans une production inédite.</w:t>
            </w:r>
          </w:p>
        </w:tc>
      </w:tr>
    </w:tbl>
    <w:p w14:paraId="3EA0787B" w14:textId="77777777" w:rsidR="00577802" w:rsidRDefault="00577802" w:rsidP="00477330">
      <w:pPr>
        <w:spacing w:line="240" w:lineRule="auto"/>
        <w:rPr>
          <w:rFonts w:asciiTheme="majorHAnsi" w:hAnsiTheme="majorHAnsi" w:cstheme="majorHAnsi"/>
        </w:rPr>
      </w:pPr>
    </w:p>
    <w:p w14:paraId="2D3AE432" w14:textId="77777777" w:rsidR="00DA47F2" w:rsidRPr="00263639" w:rsidRDefault="00263639" w:rsidP="00477330">
      <w:pPr>
        <w:shd w:val="clear" w:color="auto" w:fill="FFC000" w:themeFill="accent4"/>
        <w:spacing w:line="240" w:lineRule="auto"/>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ECRITURE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3260"/>
        <w:gridCol w:w="3074"/>
      </w:tblGrid>
      <w:tr w:rsidR="00577802" w:rsidRPr="00DA47F2" w14:paraId="6644BF2D" w14:textId="77777777" w:rsidTr="00577802">
        <w:trPr>
          <w:trHeight w:val="85"/>
          <w:jc w:val="center"/>
        </w:trPr>
        <w:tc>
          <w:tcPr>
            <w:tcW w:w="3539" w:type="dxa"/>
          </w:tcPr>
          <w:p w14:paraId="47512004" w14:textId="77777777" w:rsidR="00577802" w:rsidRPr="00577802" w:rsidRDefault="00577802"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Tous les jours </w:t>
            </w:r>
            <w:r>
              <w:rPr>
                <w:rFonts w:asciiTheme="majorHAnsi" w:hAnsiTheme="majorHAnsi" w:cstheme="majorHAnsi"/>
                <w:b/>
                <w:bCs/>
                <w:sz w:val="22"/>
                <w:szCs w:val="22"/>
              </w:rPr>
              <w:t>en CM</w:t>
            </w:r>
          </w:p>
        </w:tc>
        <w:tc>
          <w:tcPr>
            <w:tcW w:w="3260" w:type="dxa"/>
          </w:tcPr>
          <w:p w14:paraId="0E4608BB" w14:textId="77777777" w:rsidR="00577802" w:rsidRPr="00577802" w:rsidRDefault="00577802"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Toutes les semaines </w:t>
            </w:r>
            <w:r>
              <w:rPr>
                <w:rFonts w:asciiTheme="majorHAnsi" w:hAnsiTheme="majorHAnsi" w:cstheme="majorHAnsi"/>
                <w:b/>
                <w:bCs/>
                <w:sz w:val="22"/>
                <w:szCs w:val="22"/>
              </w:rPr>
              <w:t>en CM</w:t>
            </w:r>
          </w:p>
        </w:tc>
        <w:tc>
          <w:tcPr>
            <w:tcW w:w="3074" w:type="dxa"/>
          </w:tcPr>
          <w:p w14:paraId="2FC9A827" w14:textId="77777777" w:rsidR="00577802" w:rsidRPr="00577802" w:rsidRDefault="00577802"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Dans l’année </w:t>
            </w:r>
            <w:r>
              <w:rPr>
                <w:rFonts w:asciiTheme="majorHAnsi" w:hAnsiTheme="majorHAnsi" w:cstheme="majorHAnsi"/>
                <w:b/>
                <w:bCs/>
                <w:sz w:val="22"/>
                <w:szCs w:val="22"/>
              </w:rPr>
              <w:t>en CM</w:t>
            </w:r>
          </w:p>
        </w:tc>
      </w:tr>
      <w:tr w:rsidR="00577802" w:rsidRPr="00DA47F2" w14:paraId="2E4A13D7" w14:textId="77777777" w:rsidTr="00577802">
        <w:trPr>
          <w:trHeight w:val="567"/>
          <w:jc w:val="center"/>
        </w:trPr>
        <w:tc>
          <w:tcPr>
            <w:tcW w:w="3539" w:type="dxa"/>
          </w:tcPr>
          <w:p w14:paraId="76670779" w14:textId="77777777" w:rsidR="00577802" w:rsidRPr="00D02986" w:rsidRDefault="00577802" w:rsidP="00D224D4">
            <w:pPr>
              <w:pStyle w:val="Default"/>
              <w:numPr>
                <w:ilvl w:val="0"/>
                <w:numId w:val="21"/>
              </w:numPr>
              <w:rPr>
                <w:rFonts w:asciiTheme="majorHAnsi" w:hAnsiTheme="majorHAnsi" w:cstheme="majorHAnsi"/>
                <w:sz w:val="22"/>
                <w:szCs w:val="22"/>
                <w:highlight w:val="yellow"/>
              </w:rPr>
            </w:pPr>
            <w:r w:rsidRPr="00D02986">
              <w:rPr>
                <w:rFonts w:asciiTheme="majorHAnsi" w:hAnsiTheme="majorHAnsi" w:cstheme="majorHAnsi"/>
                <w:sz w:val="22"/>
                <w:szCs w:val="22"/>
                <w:highlight w:val="yellow"/>
              </w:rPr>
              <w:t>Chaque élève écrit à plusieurs moments sous la forme de :</w:t>
            </w:r>
          </w:p>
          <w:p w14:paraId="69969CE6" w14:textId="77777777" w:rsidR="00577802" w:rsidRPr="00D02986" w:rsidRDefault="00577802" w:rsidP="00D224D4">
            <w:pPr>
              <w:pStyle w:val="Default"/>
              <w:numPr>
                <w:ilvl w:val="1"/>
                <w:numId w:val="21"/>
              </w:numPr>
              <w:rPr>
                <w:rFonts w:asciiTheme="majorHAnsi" w:hAnsiTheme="majorHAnsi" w:cstheme="majorHAnsi"/>
                <w:sz w:val="22"/>
                <w:szCs w:val="22"/>
                <w:highlight w:val="yellow"/>
              </w:rPr>
            </w:pPr>
            <w:r w:rsidRPr="00D02986">
              <w:rPr>
                <w:rFonts w:asciiTheme="majorHAnsi" w:hAnsiTheme="majorHAnsi" w:cstheme="majorHAnsi"/>
                <w:sz w:val="22"/>
                <w:szCs w:val="22"/>
                <w:highlight w:val="yellow"/>
              </w:rPr>
              <w:t xml:space="preserve">copie de textes ; </w:t>
            </w:r>
          </w:p>
          <w:p w14:paraId="520E0BC7" w14:textId="77777777" w:rsidR="00577802" w:rsidRPr="00D02986" w:rsidRDefault="00577802" w:rsidP="00D224D4">
            <w:pPr>
              <w:pStyle w:val="Default"/>
              <w:numPr>
                <w:ilvl w:val="1"/>
                <w:numId w:val="21"/>
              </w:numPr>
              <w:rPr>
                <w:rFonts w:asciiTheme="majorHAnsi" w:hAnsiTheme="majorHAnsi" w:cstheme="majorHAnsi"/>
                <w:sz w:val="22"/>
                <w:szCs w:val="22"/>
                <w:highlight w:val="yellow"/>
              </w:rPr>
            </w:pPr>
            <w:r w:rsidRPr="00D02986">
              <w:rPr>
                <w:rFonts w:asciiTheme="majorHAnsi" w:hAnsiTheme="majorHAnsi" w:cstheme="majorHAnsi"/>
                <w:sz w:val="22"/>
                <w:szCs w:val="22"/>
                <w:highlight w:val="yellow"/>
              </w:rPr>
              <w:t xml:space="preserve">écrits courts ; </w:t>
            </w:r>
          </w:p>
          <w:p w14:paraId="7FE6C487" w14:textId="77777777" w:rsidR="00577802" w:rsidRPr="00D02986" w:rsidRDefault="00577802" w:rsidP="00D224D4">
            <w:pPr>
              <w:pStyle w:val="Default"/>
              <w:numPr>
                <w:ilvl w:val="1"/>
                <w:numId w:val="21"/>
              </w:numPr>
              <w:rPr>
                <w:rFonts w:asciiTheme="majorHAnsi" w:hAnsiTheme="majorHAnsi" w:cstheme="majorHAnsi"/>
                <w:sz w:val="22"/>
                <w:szCs w:val="22"/>
                <w:highlight w:val="yellow"/>
              </w:rPr>
            </w:pPr>
            <w:r w:rsidRPr="00D02986">
              <w:rPr>
                <w:rFonts w:asciiTheme="majorHAnsi" w:hAnsiTheme="majorHAnsi" w:cstheme="majorHAnsi"/>
                <w:sz w:val="22"/>
                <w:szCs w:val="22"/>
                <w:highlight w:val="yellow"/>
              </w:rPr>
              <w:t xml:space="preserve">dictées ; </w:t>
            </w:r>
          </w:p>
          <w:p w14:paraId="530E7D2E" w14:textId="77777777" w:rsidR="00577802" w:rsidRPr="00D02986" w:rsidRDefault="00577802" w:rsidP="00D224D4">
            <w:pPr>
              <w:pStyle w:val="Default"/>
              <w:numPr>
                <w:ilvl w:val="1"/>
                <w:numId w:val="21"/>
              </w:numPr>
              <w:rPr>
                <w:rFonts w:asciiTheme="majorHAnsi" w:hAnsiTheme="majorHAnsi" w:cstheme="majorHAnsi"/>
                <w:sz w:val="22"/>
                <w:szCs w:val="22"/>
                <w:highlight w:val="yellow"/>
              </w:rPr>
            </w:pPr>
            <w:r w:rsidRPr="00D02986">
              <w:rPr>
                <w:rFonts w:asciiTheme="majorHAnsi" w:hAnsiTheme="majorHAnsi" w:cstheme="majorHAnsi"/>
                <w:sz w:val="22"/>
                <w:szCs w:val="22"/>
                <w:highlight w:val="yellow"/>
              </w:rPr>
              <w:t xml:space="preserve">productions écrites personnelles. </w:t>
            </w:r>
          </w:p>
          <w:p w14:paraId="6DE53D94" w14:textId="77777777" w:rsidR="00577802" w:rsidRPr="00D02986" w:rsidRDefault="00577802" w:rsidP="00477330">
            <w:pPr>
              <w:pStyle w:val="Default"/>
              <w:rPr>
                <w:rFonts w:asciiTheme="majorHAnsi" w:hAnsiTheme="majorHAnsi" w:cstheme="majorHAnsi"/>
                <w:sz w:val="22"/>
                <w:szCs w:val="22"/>
                <w:highlight w:val="yellow"/>
              </w:rPr>
            </w:pPr>
          </w:p>
          <w:p w14:paraId="0E7837E0" w14:textId="77777777" w:rsidR="00577802" w:rsidRPr="00D02986" w:rsidRDefault="00577802" w:rsidP="00477330">
            <w:pPr>
              <w:pStyle w:val="Default"/>
              <w:rPr>
                <w:rFonts w:asciiTheme="majorHAnsi" w:hAnsiTheme="majorHAnsi" w:cstheme="majorHAnsi"/>
                <w:sz w:val="22"/>
                <w:szCs w:val="22"/>
                <w:highlight w:val="yellow"/>
              </w:rPr>
            </w:pPr>
          </w:p>
        </w:tc>
        <w:tc>
          <w:tcPr>
            <w:tcW w:w="3260" w:type="dxa"/>
          </w:tcPr>
          <w:p w14:paraId="35044F70" w14:textId="77777777" w:rsidR="00577802" w:rsidRPr="00D02986" w:rsidRDefault="00577802" w:rsidP="00D224D4">
            <w:pPr>
              <w:pStyle w:val="Default"/>
              <w:numPr>
                <w:ilvl w:val="0"/>
                <w:numId w:val="21"/>
              </w:numPr>
              <w:rPr>
                <w:rFonts w:asciiTheme="majorHAnsi" w:hAnsiTheme="majorHAnsi" w:cstheme="majorHAnsi"/>
                <w:sz w:val="22"/>
                <w:szCs w:val="22"/>
                <w:highlight w:val="yellow"/>
              </w:rPr>
            </w:pPr>
            <w:r w:rsidRPr="00D02986">
              <w:rPr>
                <w:rFonts w:asciiTheme="majorHAnsi" w:hAnsiTheme="majorHAnsi" w:cstheme="majorHAnsi"/>
                <w:sz w:val="22"/>
                <w:szCs w:val="22"/>
                <w:highlight w:val="yellow"/>
              </w:rPr>
              <w:t xml:space="preserve">Chaque élève exerce son geste graphique. </w:t>
            </w:r>
          </w:p>
          <w:p w14:paraId="016844F9" w14:textId="77777777" w:rsidR="00577802" w:rsidRPr="00D02986" w:rsidRDefault="00577802" w:rsidP="00D224D4">
            <w:pPr>
              <w:pStyle w:val="Default"/>
              <w:numPr>
                <w:ilvl w:val="0"/>
                <w:numId w:val="21"/>
              </w:numPr>
              <w:rPr>
                <w:rFonts w:asciiTheme="majorHAnsi" w:hAnsiTheme="majorHAnsi" w:cstheme="majorHAnsi"/>
                <w:sz w:val="22"/>
                <w:szCs w:val="22"/>
                <w:highlight w:val="yellow"/>
              </w:rPr>
            </w:pPr>
            <w:r w:rsidRPr="00D02986">
              <w:rPr>
                <w:rFonts w:asciiTheme="majorHAnsi" w:hAnsiTheme="majorHAnsi" w:cstheme="majorHAnsi"/>
                <w:sz w:val="22"/>
                <w:szCs w:val="22"/>
                <w:highlight w:val="yellow"/>
              </w:rPr>
              <w:t xml:space="preserve">Il utilise l’écrit pour réfléchir. </w:t>
            </w:r>
          </w:p>
          <w:p w14:paraId="182AAA4C" w14:textId="77777777" w:rsidR="00577802" w:rsidRPr="00D02986" w:rsidRDefault="00577802" w:rsidP="00D224D4">
            <w:pPr>
              <w:pStyle w:val="Default"/>
              <w:numPr>
                <w:ilvl w:val="0"/>
                <w:numId w:val="21"/>
              </w:numPr>
              <w:rPr>
                <w:rFonts w:asciiTheme="majorHAnsi" w:hAnsiTheme="majorHAnsi" w:cstheme="majorHAnsi"/>
                <w:sz w:val="22"/>
                <w:szCs w:val="22"/>
                <w:highlight w:val="yellow"/>
              </w:rPr>
            </w:pPr>
            <w:r w:rsidRPr="00D02986">
              <w:rPr>
                <w:rFonts w:asciiTheme="majorHAnsi" w:hAnsiTheme="majorHAnsi" w:cstheme="majorHAnsi"/>
                <w:sz w:val="22"/>
                <w:szCs w:val="22"/>
                <w:highlight w:val="yellow"/>
              </w:rPr>
              <w:t xml:space="preserve">Il développe des écrits personnels. </w:t>
            </w:r>
          </w:p>
          <w:p w14:paraId="37D3F509" w14:textId="77777777" w:rsidR="00577802" w:rsidRPr="00D02986" w:rsidRDefault="00577802" w:rsidP="00D224D4">
            <w:pPr>
              <w:pStyle w:val="Default"/>
              <w:numPr>
                <w:ilvl w:val="0"/>
                <w:numId w:val="21"/>
              </w:numPr>
              <w:rPr>
                <w:rFonts w:asciiTheme="majorHAnsi" w:hAnsiTheme="majorHAnsi" w:cstheme="majorHAnsi"/>
                <w:sz w:val="22"/>
                <w:szCs w:val="22"/>
                <w:highlight w:val="yellow"/>
              </w:rPr>
            </w:pPr>
            <w:r w:rsidRPr="00D02986">
              <w:rPr>
                <w:rFonts w:asciiTheme="majorHAnsi" w:hAnsiTheme="majorHAnsi" w:cstheme="majorHAnsi"/>
                <w:sz w:val="22"/>
                <w:szCs w:val="22"/>
                <w:highlight w:val="yellow"/>
              </w:rPr>
              <w:t xml:space="preserve">Il s’entraîne à améliorer ses textes en respectant les normes. </w:t>
            </w:r>
          </w:p>
          <w:p w14:paraId="596C2DED" w14:textId="77777777" w:rsidR="00577802" w:rsidRPr="00D02986" w:rsidRDefault="00577802" w:rsidP="00477330">
            <w:pPr>
              <w:pStyle w:val="Default"/>
              <w:rPr>
                <w:rFonts w:asciiTheme="majorHAnsi" w:hAnsiTheme="majorHAnsi" w:cstheme="majorHAnsi"/>
                <w:sz w:val="22"/>
                <w:szCs w:val="22"/>
                <w:highlight w:val="yellow"/>
              </w:rPr>
            </w:pPr>
          </w:p>
        </w:tc>
        <w:tc>
          <w:tcPr>
            <w:tcW w:w="3074" w:type="dxa"/>
          </w:tcPr>
          <w:p w14:paraId="262AC28D" w14:textId="77777777" w:rsidR="00577802" w:rsidRPr="00D02986" w:rsidRDefault="00577802" w:rsidP="00D224D4">
            <w:pPr>
              <w:pStyle w:val="Default"/>
              <w:numPr>
                <w:ilvl w:val="0"/>
                <w:numId w:val="21"/>
              </w:numPr>
              <w:rPr>
                <w:rFonts w:asciiTheme="majorHAnsi" w:hAnsiTheme="majorHAnsi" w:cstheme="majorHAnsi"/>
                <w:sz w:val="22"/>
                <w:szCs w:val="22"/>
                <w:highlight w:val="yellow"/>
              </w:rPr>
            </w:pPr>
            <w:r w:rsidRPr="00D02986">
              <w:rPr>
                <w:rFonts w:asciiTheme="majorHAnsi" w:hAnsiTheme="majorHAnsi" w:cstheme="majorHAnsi"/>
                <w:sz w:val="22"/>
                <w:szCs w:val="22"/>
                <w:highlight w:val="yellow"/>
              </w:rPr>
              <w:t xml:space="preserve">Chaque élève participe à des activités de production d’écrit collaboratif. </w:t>
            </w:r>
          </w:p>
          <w:p w14:paraId="517672D0" w14:textId="77777777" w:rsidR="00577802" w:rsidRPr="00D02986" w:rsidRDefault="00577802" w:rsidP="00D224D4">
            <w:pPr>
              <w:pStyle w:val="Default"/>
              <w:numPr>
                <w:ilvl w:val="0"/>
                <w:numId w:val="21"/>
              </w:numPr>
              <w:rPr>
                <w:rFonts w:asciiTheme="majorHAnsi" w:hAnsiTheme="majorHAnsi" w:cstheme="majorHAnsi"/>
                <w:sz w:val="22"/>
                <w:szCs w:val="22"/>
                <w:highlight w:val="yellow"/>
              </w:rPr>
            </w:pPr>
            <w:r w:rsidRPr="00D02986">
              <w:rPr>
                <w:rFonts w:asciiTheme="majorHAnsi" w:hAnsiTheme="majorHAnsi" w:cstheme="majorHAnsi"/>
                <w:sz w:val="22"/>
                <w:szCs w:val="22"/>
                <w:highlight w:val="yellow"/>
              </w:rPr>
              <w:t xml:space="preserve">Il produit des écrits longs de manière de plus en plus autonome. </w:t>
            </w:r>
          </w:p>
          <w:p w14:paraId="481F7C5D" w14:textId="77777777" w:rsidR="00577802" w:rsidRPr="00D02986" w:rsidRDefault="00577802" w:rsidP="00D224D4">
            <w:pPr>
              <w:pStyle w:val="Default"/>
              <w:numPr>
                <w:ilvl w:val="0"/>
                <w:numId w:val="21"/>
              </w:numPr>
              <w:rPr>
                <w:rFonts w:asciiTheme="majorHAnsi" w:hAnsiTheme="majorHAnsi" w:cstheme="majorHAnsi"/>
                <w:sz w:val="22"/>
                <w:szCs w:val="22"/>
                <w:highlight w:val="yellow"/>
              </w:rPr>
            </w:pPr>
            <w:r w:rsidRPr="00D02986">
              <w:rPr>
                <w:rFonts w:asciiTheme="majorHAnsi" w:hAnsiTheme="majorHAnsi" w:cstheme="majorHAnsi"/>
                <w:sz w:val="22"/>
                <w:szCs w:val="22"/>
                <w:highlight w:val="yellow"/>
              </w:rPr>
              <w:t xml:space="preserve">Il s’approprie différents usages du brouillon. </w:t>
            </w:r>
          </w:p>
          <w:p w14:paraId="7AF2DDB7" w14:textId="77777777" w:rsidR="00577802" w:rsidRPr="00D02986" w:rsidRDefault="00577802" w:rsidP="00D224D4">
            <w:pPr>
              <w:pStyle w:val="Default"/>
              <w:numPr>
                <w:ilvl w:val="0"/>
                <w:numId w:val="21"/>
              </w:numPr>
              <w:rPr>
                <w:rFonts w:asciiTheme="majorHAnsi" w:hAnsiTheme="majorHAnsi" w:cstheme="majorHAnsi"/>
                <w:sz w:val="22"/>
                <w:szCs w:val="22"/>
                <w:highlight w:val="yellow"/>
              </w:rPr>
            </w:pPr>
            <w:r w:rsidRPr="00D02986">
              <w:rPr>
                <w:rFonts w:asciiTheme="majorHAnsi" w:hAnsiTheme="majorHAnsi" w:cstheme="majorHAnsi"/>
                <w:sz w:val="22"/>
                <w:szCs w:val="22"/>
                <w:highlight w:val="yellow"/>
              </w:rPr>
              <w:t xml:space="preserve">Il élabore des stratégies pour réviser ses textes. </w:t>
            </w:r>
          </w:p>
          <w:p w14:paraId="52309ED4" w14:textId="77777777" w:rsidR="00577802" w:rsidRPr="00D02986" w:rsidRDefault="00577802" w:rsidP="00477330">
            <w:pPr>
              <w:pStyle w:val="Default"/>
              <w:rPr>
                <w:rFonts w:asciiTheme="majorHAnsi" w:hAnsiTheme="majorHAnsi" w:cstheme="majorHAnsi"/>
                <w:sz w:val="22"/>
                <w:szCs w:val="22"/>
                <w:highlight w:val="yellow"/>
              </w:rPr>
            </w:pPr>
          </w:p>
        </w:tc>
      </w:tr>
    </w:tbl>
    <w:p w14:paraId="6AE7FD5D" w14:textId="77777777" w:rsidR="00DA47F2" w:rsidRPr="00577802" w:rsidRDefault="00DA47F2" w:rsidP="00477330">
      <w:pPr>
        <w:spacing w:line="240" w:lineRule="auto"/>
        <w:rPr>
          <w:rFonts w:asciiTheme="majorHAnsi" w:hAnsiTheme="majorHAnsi" w:cstheme="majorHAnsi"/>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3260"/>
        <w:gridCol w:w="3074"/>
      </w:tblGrid>
      <w:tr w:rsidR="00577802" w:rsidRPr="00DA47F2" w14:paraId="7977F6ED" w14:textId="77777777" w:rsidTr="00812044">
        <w:trPr>
          <w:trHeight w:val="85"/>
          <w:jc w:val="center"/>
        </w:trPr>
        <w:tc>
          <w:tcPr>
            <w:tcW w:w="3539" w:type="dxa"/>
          </w:tcPr>
          <w:p w14:paraId="60EFC5F4" w14:textId="77777777" w:rsidR="00577802" w:rsidRPr="00577802" w:rsidRDefault="00577802" w:rsidP="00477330">
            <w:pPr>
              <w:pStyle w:val="Default"/>
              <w:jc w:val="center"/>
              <w:rPr>
                <w:rFonts w:asciiTheme="majorHAnsi" w:hAnsiTheme="majorHAnsi" w:cstheme="majorHAnsi"/>
                <w:sz w:val="22"/>
                <w:szCs w:val="22"/>
              </w:rPr>
            </w:pPr>
            <w:r>
              <w:rPr>
                <w:rFonts w:asciiTheme="majorHAnsi" w:hAnsiTheme="majorHAnsi" w:cstheme="majorHAnsi"/>
                <w:b/>
                <w:bCs/>
                <w:sz w:val="22"/>
                <w:szCs w:val="22"/>
              </w:rPr>
              <w:t>A c</w:t>
            </w:r>
            <w:r w:rsidRPr="00577802">
              <w:rPr>
                <w:rFonts w:asciiTheme="majorHAnsi" w:hAnsiTheme="majorHAnsi" w:cstheme="majorHAnsi"/>
                <w:b/>
                <w:bCs/>
                <w:sz w:val="22"/>
                <w:szCs w:val="22"/>
              </w:rPr>
              <w:t>haque séance</w:t>
            </w:r>
            <w:r>
              <w:rPr>
                <w:rFonts w:asciiTheme="majorHAnsi" w:hAnsiTheme="majorHAnsi" w:cstheme="majorHAnsi"/>
                <w:b/>
                <w:bCs/>
                <w:sz w:val="22"/>
                <w:szCs w:val="22"/>
              </w:rPr>
              <w:t xml:space="preserve"> en 6ème</w:t>
            </w:r>
          </w:p>
        </w:tc>
        <w:tc>
          <w:tcPr>
            <w:tcW w:w="3260" w:type="dxa"/>
          </w:tcPr>
          <w:p w14:paraId="698A1481" w14:textId="77777777" w:rsidR="00577802" w:rsidRPr="00577802" w:rsidRDefault="00577802"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Toutes les semaines</w:t>
            </w:r>
            <w:r>
              <w:rPr>
                <w:rFonts w:asciiTheme="majorHAnsi" w:hAnsiTheme="majorHAnsi" w:cstheme="majorHAnsi"/>
                <w:b/>
                <w:bCs/>
                <w:sz w:val="22"/>
                <w:szCs w:val="22"/>
              </w:rPr>
              <w:t xml:space="preserve"> en 6ème</w:t>
            </w:r>
          </w:p>
        </w:tc>
        <w:tc>
          <w:tcPr>
            <w:tcW w:w="3074" w:type="dxa"/>
          </w:tcPr>
          <w:p w14:paraId="71418428" w14:textId="77777777" w:rsidR="00577802" w:rsidRPr="00577802" w:rsidRDefault="00577802"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De manière régulière</w:t>
            </w:r>
            <w:r>
              <w:rPr>
                <w:rFonts w:asciiTheme="majorHAnsi" w:hAnsiTheme="majorHAnsi" w:cstheme="majorHAnsi"/>
                <w:b/>
                <w:bCs/>
                <w:sz w:val="22"/>
                <w:szCs w:val="22"/>
              </w:rPr>
              <w:t xml:space="preserve"> en 6ème</w:t>
            </w:r>
          </w:p>
        </w:tc>
      </w:tr>
      <w:tr w:rsidR="00577802" w:rsidRPr="00DA47F2" w14:paraId="25BE7B36" w14:textId="77777777" w:rsidTr="00812044">
        <w:trPr>
          <w:trHeight w:val="567"/>
          <w:jc w:val="center"/>
        </w:trPr>
        <w:tc>
          <w:tcPr>
            <w:tcW w:w="3539" w:type="dxa"/>
          </w:tcPr>
          <w:p w14:paraId="0A48E0CE" w14:textId="77777777" w:rsidR="00577802" w:rsidRPr="00577802" w:rsidRDefault="00577802" w:rsidP="00D224D4">
            <w:pPr>
              <w:pStyle w:val="Default"/>
              <w:numPr>
                <w:ilvl w:val="0"/>
                <w:numId w:val="22"/>
              </w:numPr>
              <w:rPr>
                <w:rFonts w:asciiTheme="majorHAnsi" w:hAnsiTheme="majorHAnsi" w:cstheme="majorHAnsi"/>
                <w:sz w:val="22"/>
                <w:szCs w:val="22"/>
              </w:rPr>
            </w:pPr>
            <w:r w:rsidRPr="00577802">
              <w:rPr>
                <w:rFonts w:asciiTheme="majorHAnsi" w:hAnsiTheme="majorHAnsi" w:cstheme="majorHAnsi"/>
                <w:sz w:val="22"/>
                <w:szCs w:val="22"/>
              </w:rPr>
              <w:t xml:space="preserve">Chaque élève produit un écrit quel qu’il soit. </w:t>
            </w:r>
          </w:p>
          <w:p w14:paraId="28E4F84F" w14:textId="77777777" w:rsidR="00577802" w:rsidRPr="00577802" w:rsidRDefault="00577802" w:rsidP="00477330">
            <w:pPr>
              <w:pStyle w:val="Default"/>
              <w:rPr>
                <w:rFonts w:asciiTheme="majorHAnsi" w:hAnsiTheme="majorHAnsi" w:cstheme="majorHAnsi"/>
                <w:sz w:val="22"/>
                <w:szCs w:val="22"/>
              </w:rPr>
            </w:pPr>
          </w:p>
        </w:tc>
        <w:tc>
          <w:tcPr>
            <w:tcW w:w="3260" w:type="dxa"/>
          </w:tcPr>
          <w:p w14:paraId="7316AE63" w14:textId="77777777" w:rsidR="00577802" w:rsidRDefault="00577802" w:rsidP="00D224D4">
            <w:pPr>
              <w:pStyle w:val="Default"/>
              <w:numPr>
                <w:ilvl w:val="0"/>
                <w:numId w:val="22"/>
              </w:numPr>
              <w:rPr>
                <w:rFonts w:asciiTheme="majorHAnsi" w:hAnsiTheme="majorHAnsi" w:cstheme="majorHAnsi"/>
                <w:sz w:val="22"/>
                <w:szCs w:val="22"/>
              </w:rPr>
            </w:pPr>
            <w:r w:rsidRPr="00577802">
              <w:rPr>
                <w:rFonts w:asciiTheme="majorHAnsi" w:hAnsiTheme="majorHAnsi" w:cstheme="majorHAnsi"/>
                <w:sz w:val="22"/>
                <w:szCs w:val="22"/>
              </w:rPr>
              <w:t xml:space="preserve">Chaque élève produit des textes de travail. </w:t>
            </w:r>
          </w:p>
          <w:p w14:paraId="482CF4F0" w14:textId="77777777" w:rsidR="00577802" w:rsidRDefault="00577802" w:rsidP="00D224D4">
            <w:pPr>
              <w:pStyle w:val="Default"/>
              <w:numPr>
                <w:ilvl w:val="0"/>
                <w:numId w:val="22"/>
              </w:numPr>
              <w:rPr>
                <w:rFonts w:asciiTheme="majorHAnsi" w:hAnsiTheme="majorHAnsi" w:cstheme="majorHAnsi"/>
                <w:sz w:val="22"/>
                <w:szCs w:val="22"/>
              </w:rPr>
            </w:pPr>
            <w:r w:rsidRPr="00577802">
              <w:rPr>
                <w:rFonts w:asciiTheme="majorHAnsi" w:hAnsiTheme="majorHAnsi" w:cstheme="majorHAnsi"/>
                <w:sz w:val="22"/>
                <w:szCs w:val="22"/>
              </w:rPr>
              <w:t xml:space="preserve">Chaque élève produit des textes personnels. </w:t>
            </w:r>
          </w:p>
          <w:p w14:paraId="7FBD8775" w14:textId="77777777" w:rsidR="00577802" w:rsidRPr="00577802" w:rsidRDefault="00577802" w:rsidP="00D224D4">
            <w:pPr>
              <w:pStyle w:val="Default"/>
              <w:numPr>
                <w:ilvl w:val="0"/>
                <w:numId w:val="22"/>
              </w:numPr>
              <w:rPr>
                <w:rFonts w:asciiTheme="majorHAnsi" w:hAnsiTheme="majorHAnsi" w:cstheme="majorHAnsi"/>
                <w:sz w:val="22"/>
                <w:szCs w:val="22"/>
              </w:rPr>
            </w:pPr>
            <w:r w:rsidRPr="00577802">
              <w:rPr>
                <w:rFonts w:asciiTheme="majorHAnsi" w:hAnsiTheme="majorHAnsi" w:cstheme="majorHAnsi"/>
                <w:sz w:val="22"/>
                <w:szCs w:val="22"/>
              </w:rPr>
              <w:t xml:space="preserve">Il s’entraîne à améliorer ses textes en respectant les normes. </w:t>
            </w:r>
          </w:p>
          <w:p w14:paraId="25027F67" w14:textId="77777777" w:rsidR="00577802" w:rsidRPr="00577802" w:rsidRDefault="00577802" w:rsidP="00477330">
            <w:pPr>
              <w:pStyle w:val="Default"/>
              <w:rPr>
                <w:rFonts w:asciiTheme="majorHAnsi" w:hAnsiTheme="majorHAnsi" w:cstheme="majorHAnsi"/>
                <w:sz w:val="22"/>
                <w:szCs w:val="22"/>
              </w:rPr>
            </w:pPr>
          </w:p>
        </w:tc>
        <w:tc>
          <w:tcPr>
            <w:tcW w:w="3074" w:type="dxa"/>
          </w:tcPr>
          <w:p w14:paraId="6BDE5B79" w14:textId="77777777" w:rsidR="00577802" w:rsidRDefault="00577802" w:rsidP="00D224D4">
            <w:pPr>
              <w:pStyle w:val="Default"/>
              <w:numPr>
                <w:ilvl w:val="0"/>
                <w:numId w:val="22"/>
              </w:numPr>
              <w:rPr>
                <w:rFonts w:asciiTheme="majorHAnsi" w:hAnsiTheme="majorHAnsi" w:cstheme="majorHAnsi"/>
                <w:sz w:val="22"/>
                <w:szCs w:val="22"/>
              </w:rPr>
            </w:pPr>
            <w:r w:rsidRPr="00577802">
              <w:rPr>
                <w:rFonts w:asciiTheme="majorHAnsi" w:hAnsiTheme="majorHAnsi" w:cstheme="majorHAnsi"/>
                <w:sz w:val="22"/>
                <w:szCs w:val="22"/>
              </w:rPr>
              <w:t xml:space="preserve">Chaque élève produit fréquemment des textes personnels ou collaboratifs longs. </w:t>
            </w:r>
          </w:p>
          <w:p w14:paraId="4C680E9E" w14:textId="77777777" w:rsidR="00577802" w:rsidRDefault="00577802" w:rsidP="00D224D4">
            <w:pPr>
              <w:pStyle w:val="Default"/>
              <w:numPr>
                <w:ilvl w:val="0"/>
                <w:numId w:val="22"/>
              </w:numPr>
              <w:rPr>
                <w:rFonts w:asciiTheme="majorHAnsi" w:hAnsiTheme="majorHAnsi" w:cstheme="majorHAnsi"/>
                <w:sz w:val="22"/>
                <w:szCs w:val="22"/>
              </w:rPr>
            </w:pPr>
            <w:r w:rsidRPr="00577802">
              <w:rPr>
                <w:rFonts w:asciiTheme="majorHAnsi" w:hAnsiTheme="majorHAnsi" w:cstheme="majorHAnsi"/>
                <w:sz w:val="22"/>
                <w:szCs w:val="22"/>
              </w:rPr>
              <w:t xml:space="preserve">Il a recours au brouillon de façon autonome. </w:t>
            </w:r>
          </w:p>
          <w:p w14:paraId="4F059F56" w14:textId="77777777" w:rsidR="00577802" w:rsidRPr="00577802" w:rsidRDefault="00577802" w:rsidP="00D224D4">
            <w:pPr>
              <w:pStyle w:val="Default"/>
              <w:numPr>
                <w:ilvl w:val="0"/>
                <w:numId w:val="22"/>
              </w:numPr>
              <w:rPr>
                <w:rFonts w:asciiTheme="majorHAnsi" w:hAnsiTheme="majorHAnsi" w:cstheme="majorHAnsi"/>
                <w:sz w:val="22"/>
                <w:szCs w:val="22"/>
              </w:rPr>
            </w:pPr>
            <w:r w:rsidRPr="00577802">
              <w:rPr>
                <w:rFonts w:asciiTheme="majorHAnsi" w:hAnsiTheme="majorHAnsi" w:cstheme="majorHAnsi"/>
                <w:sz w:val="22"/>
                <w:szCs w:val="22"/>
              </w:rPr>
              <w:t xml:space="preserve">Il élabore des stratégies pour réviser ses textes. </w:t>
            </w:r>
          </w:p>
        </w:tc>
      </w:tr>
    </w:tbl>
    <w:p w14:paraId="17899FB6" w14:textId="77777777" w:rsidR="00577802" w:rsidRDefault="00577802" w:rsidP="00477330">
      <w:pPr>
        <w:spacing w:line="240" w:lineRule="auto"/>
        <w:rPr>
          <w:rFonts w:asciiTheme="majorHAnsi" w:hAnsiTheme="majorHAnsi" w:cstheme="majorHAnsi"/>
        </w:rPr>
      </w:pPr>
    </w:p>
    <w:tbl>
      <w:tblPr>
        <w:tblStyle w:val="Grilledutableau"/>
        <w:tblW w:w="10673" w:type="dxa"/>
        <w:jc w:val="center"/>
        <w:tblLook w:val="04A0" w:firstRow="1" w:lastRow="0" w:firstColumn="1" w:lastColumn="0" w:noHBand="0" w:noVBand="1"/>
      </w:tblPr>
      <w:tblGrid>
        <w:gridCol w:w="988"/>
        <w:gridCol w:w="3118"/>
        <w:gridCol w:w="3119"/>
        <w:gridCol w:w="3448"/>
      </w:tblGrid>
      <w:tr w:rsidR="009C71CF" w14:paraId="2A22D055" w14:textId="77777777" w:rsidTr="001C1539">
        <w:trPr>
          <w:trHeight w:val="70"/>
          <w:jc w:val="center"/>
        </w:trPr>
        <w:tc>
          <w:tcPr>
            <w:tcW w:w="988" w:type="dxa"/>
          </w:tcPr>
          <w:p w14:paraId="15C0BB79" w14:textId="77777777" w:rsidR="00263639" w:rsidRPr="008123C1" w:rsidRDefault="00263639" w:rsidP="00477330">
            <w:pPr>
              <w:jc w:val="center"/>
              <w:rPr>
                <w:rFonts w:asciiTheme="majorHAnsi" w:hAnsiTheme="majorHAnsi" w:cstheme="majorHAnsi"/>
                <w:b/>
                <w:sz w:val="24"/>
              </w:rPr>
            </w:pPr>
          </w:p>
        </w:tc>
        <w:tc>
          <w:tcPr>
            <w:tcW w:w="3118" w:type="dxa"/>
            <w:shd w:val="clear" w:color="auto" w:fill="FFF2CC" w:themeFill="accent4" w:themeFillTint="33"/>
            <w:vAlign w:val="center"/>
          </w:tcPr>
          <w:p w14:paraId="1DE4C6D5" w14:textId="77777777" w:rsidR="00263639" w:rsidRPr="008123C1" w:rsidRDefault="00577802" w:rsidP="00477330">
            <w:pPr>
              <w:jc w:val="center"/>
              <w:rPr>
                <w:rFonts w:asciiTheme="majorHAnsi" w:hAnsiTheme="majorHAnsi" w:cstheme="majorHAnsi"/>
                <w:b/>
                <w:sz w:val="28"/>
              </w:rPr>
            </w:pPr>
            <w:r>
              <w:rPr>
                <w:rFonts w:asciiTheme="majorHAnsi" w:hAnsiTheme="majorHAnsi" w:cstheme="majorHAnsi"/>
                <w:b/>
                <w:sz w:val="28"/>
              </w:rPr>
              <w:t>CM1</w:t>
            </w:r>
          </w:p>
        </w:tc>
        <w:tc>
          <w:tcPr>
            <w:tcW w:w="3119" w:type="dxa"/>
            <w:shd w:val="clear" w:color="auto" w:fill="FBE4D5" w:themeFill="accent2" w:themeFillTint="33"/>
            <w:vAlign w:val="center"/>
          </w:tcPr>
          <w:p w14:paraId="6CACA3DB" w14:textId="77777777" w:rsidR="00263639" w:rsidRPr="008123C1" w:rsidRDefault="00577802" w:rsidP="00477330">
            <w:pPr>
              <w:jc w:val="center"/>
              <w:rPr>
                <w:rFonts w:asciiTheme="majorHAnsi" w:hAnsiTheme="majorHAnsi" w:cstheme="majorHAnsi"/>
                <w:b/>
                <w:sz w:val="28"/>
              </w:rPr>
            </w:pPr>
            <w:r>
              <w:rPr>
                <w:rFonts w:asciiTheme="majorHAnsi" w:hAnsiTheme="majorHAnsi" w:cstheme="majorHAnsi"/>
                <w:b/>
                <w:sz w:val="28"/>
              </w:rPr>
              <w:t>CM2</w:t>
            </w:r>
          </w:p>
        </w:tc>
        <w:tc>
          <w:tcPr>
            <w:tcW w:w="3448" w:type="dxa"/>
            <w:shd w:val="clear" w:color="auto" w:fill="E2EFD9" w:themeFill="accent6" w:themeFillTint="33"/>
            <w:vAlign w:val="center"/>
          </w:tcPr>
          <w:p w14:paraId="3616F787" w14:textId="77777777" w:rsidR="00263639" w:rsidRPr="008123C1" w:rsidRDefault="00577802" w:rsidP="00477330">
            <w:pPr>
              <w:jc w:val="center"/>
              <w:rPr>
                <w:rFonts w:asciiTheme="majorHAnsi" w:hAnsiTheme="majorHAnsi" w:cstheme="majorHAnsi"/>
                <w:b/>
                <w:sz w:val="28"/>
              </w:rPr>
            </w:pPr>
            <w:r>
              <w:rPr>
                <w:rFonts w:asciiTheme="majorHAnsi" w:hAnsiTheme="majorHAnsi" w:cstheme="majorHAnsi"/>
                <w:b/>
                <w:sz w:val="28"/>
              </w:rPr>
              <w:t>6ème</w:t>
            </w:r>
          </w:p>
        </w:tc>
      </w:tr>
      <w:tr w:rsidR="00EE192F" w14:paraId="7250067B" w14:textId="77777777" w:rsidTr="001C1539">
        <w:trPr>
          <w:cantSplit/>
          <w:trHeight w:val="1134"/>
          <w:jc w:val="center"/>
        </w:trPr>
        <w:tc>
          <w:tcPr>
            <w:tcW w:w="988" w:type="dxa"/>
            <w:shd w:val="clear" w:color="auto" w:fill="FFF2CC" w:themeFill="accent4" w:themeFillTint="33"/>
            <w:textDirection w:val="btLr"/>
          </w:tcPr>
          <w:p w14:paraId="149F2200" w14:textId="77777777" w:rsidR="00263639" w:rsidRPr="001C1539" w:rsidRDefault="00577802" w:rsidP="00477330">
            <w:pPr>
              <w:ind w:left="113" w:right="113"/>
              <w:jc w:val="center"/>
              <w:rPr>
                <w:rFonts w:asciiTheme="majorHAnsi" w:hAnsiTheme="majorHAnsi" w:cstheme="majorHAnsi"/>
                <w:b/>
              </w:rPr>
            </w:pPr>
            <w:r w:rsidRPr="001C1539">
              <w:rPr>
                <w:rFonts w:asciiTheme="majorHAnsi" w:hAnsiTheme="majorHAnsi" w:cstheme="majorHAnsi"/>
                <w:b/>
              </w:rPr>
              <w:t>Écrire à la main de manière fluide et efficace</w:t>
            </w:r>
          </w:p>
        </w:tc>
        <w:tc>
          <w:tcPr>
            <w:tcW w:w="3118" w:type="dxa"/>
          </w:tcPr>
          <w:p w14:paraId="37E81AAA" w14:textId="77777777" w:rsidR="00577802" w:rsidRPr="00D02986" w:rsidRDefault="00577802" w:rsidP="00D224D4">
            <w:pPr>
              <w:pStyle w:val="Default"/>
              <w:numPr>
                <w:ilvl w:val="0"/>
                <w:numId w:val="6"/>
              </w:numPr>
              <w:rPr>
                <w:sz w:val="17"/>
                <w:szCs w:val="17"/>
                <w:highlight w:val="yellow"/>
              </w:rPr>
            </w:pPr>
            <w:r w:rsidRPr="00D02986">
              <w:rPr>
                <w:rFonts w:asciiTheme="majorHAnsi" w:hAnsiTheme="majorHAnsi" w:cstheme="majorHAnsi"/>
                <w:sz w:val="22"/>
                <w:szCs w:val="22"/>
                <w:highlight w:val="yellow"/>
              </w:rPr>
              <w:t>Copier et produire des textes</w:t>
            </w:r>
          </w:p>
          <w:p w14:paraId="5E53BC3B" w14:textId="77777777" w:rsidR="00263639" w:rsidRPr="00263639" w:rsidRDefault="00577802" w:rsidP="00D224D4">
            <w:pPr>
              <w:pStyle w:val="Default"/>
              <w:numPr>
                <w:ilvl w:val="0"/>
                <w:numId w:val="6"/>
              </w:numPr>
              <w:rPr>
                <w:sz w:val="17"/>
                <w:szCs w:val="17"/>
              </w:rPr>
            </w:pPr>
            <w:r w:rsidRPr="00D02986">
              <w:rPr>
                <w:rFonts w:asciiTheme="majorHAnsi" w:hAnsiTheme="majorHAnsi" w:cstheme="majorHAnsi"/>
                <w:sz w:val="22"/>
                <w:szCs w:val="22"/>
                <w:highlight w:val="yellow"/>
              </w:rPr>
              <w:t>Acquérir des stratégies de copie</w:t>
            </w:r>
          </w:p>
        </w:tc>
        <w:tc>
          <w:tcPr>
            <w:tcW w:w="3119" w:type="dxa"/>
          </w:tcPr>
          <w:p w14:paraId="4D69006B" w14:textId="77777777" w:rsidR="00263639" w:rsidRPr="00577802" w:rsidRDefault="00577802" w:rsidP="00D224D4">
            <w:pPr>
              <w:pStyle w:val="Default"/>
              <w:numPr>
                <w:ilvl w:val="0"/>
                <w:numId w:val="7"/>
              </w:numPr>
              <w:rPr>
                <w:rFonts w:asciiTheme="majorHAnsi" w:hAnsiTheme="majorHAnsi" w:cstheme="majorHAnsi"/>
                <w:sz w:val="22"/>
                <w:szCs w:val="22"/>
              </w:rPr>
            </w:pPr>
            <w:r w:rsidRPr="00262BC3">
              <w:rPr>
                <w:rFonts w:asciiTheme="majorHAnsi" w:hAnsiTheme="majorHAnsi" w:cstheme="majorHAnsi"/>
                <w:bCs/>
                <w:sz w:val="22"/>
                <w:szCs w:val="22"/>
                <w:highlight w:val="yellow"/>
              </w:rPr>
              <w:t>Copier et produire des textes Acquérir des stratégies de copie</w:t>
            </w:r>
          </w:p>
        </w:tc>
        <w:tc>
          <w:tcPr>
            <w:tcW w:w="3448" w:type="dxa"/>
          </w:tcPr>
          <w:p w14:paraId="5041F2AB" w14:textId="77777777" w:rsidR="00865EF3" w:rsidRPr="00865EF3" w:rsidRDefault="00865EF3" w:rsidP="00D224D4">
            <w:pPr>
              <w:pStyle w:val="Paragraphedeliste"/>
              <w:numPr>
                <w:ilvl w:val="0"/>
                <w:numId w:val="7"/>
              </w:numPr>
              <w:rPr>
                <w:rFonts w:asciiTheme="majorHAnsi" w:hAnsiTheme="majorHAnsi" w:cstheme="majorHAnsi"/>
              </w:rPr>
            </w:pPr>
            <w:r w:rsidRPr="00865EF3">
              <w:rPr>
                <w:rFonts w:asciiTheme="majorHAnsi" w:hAnsiTheme="majorHAnsi" w:cstheme="majorHAnsi"/>
                <w:bCs/>
                <w:color w:val="000000"/>
              </w:rPr>
              <w:t xml:space="preserve">Copier des textes de façon lisible, régulière, soignée et sans erreur </w:t>
            </w:r>
            <w:r>
              <w:rPr>
                <w:rFonts w:asciiTheme="majorHAnsi" w:hAnsiTheme="majorHAnsi" w:cstheme="majorHAnsi"/>
                <w:bCs/>
                <w:color w:val="000000"/>
              </w:rPr>
              <w:t>d’orthographe ou de ponctuation</w:t>
            </w:r>
          </w:p>
          <w:p w14:paraId="0D07763F" w14:textId="77777777" w:rsidR="00263639" w:rsidRPr="00865EF3" w:rsidRDefault="00865EF3" w:rsidP="00D224D4">
            <w:pPr>
              <w:pStyle w:val="Paragraphedeliste"/>
              <w:numPr>
                <w:ilvl w:val="0"/>
                <w:numId w:val="7"/>
              </w:numPr>
              <w:rPr>
                <w:rFonts w:asciiTheme="majorHAnsi" w:hAnsiTheme="majorHAnsi" w:cstheme="majorHAnsi"/>
              </w:rPr>
            </w:pPr>
            <w:r w:rsidRPr="00865EF3">
              <w:rPr>
                <w:rFonts w:asciiTheme="majorHAnsi" w:hAnsiTheme="majorHAnsi" w:cstheme="majorHAnsi"/>
                <w:bCs/>
                <w:color w:val="000000"/>
              </w:rPr>
              <w:t>Produire des textes en veillant à leur lisibilité et à leur mise en forme</w:t>
            </w:r>
          </w:p>
        </w:tc>
      </w:tr>
      <w:tr w:rsidR="00263639" w14:paraId="0177A700" w14:textId="77777777" w:rsidTr="001C1539">
        <w:trPr>
          <w:cantSplit/>
          <w:trHeight w:val="1134"/>
          <w:jc w:val="center"/>
        </w:trPr>
        <w:tc>
          <w:tcPr>
            <w:tcW w:w="988" w:type="dxa"/>
            <w:shd w:val="clear" w:color="auto" w:fill="FFE599" w:themeFill="accent4" w:themeFillTint="66"/>
            <w:textDirection w:val="btLr"/>
          </w:tcPr>
          <w:p w14:paraId="03159459" w14:textId="77777777" w:rsidR="00263639" w:rsidRPr="001C1539" w:rsidRDefault="00577802" w:rsidP="00477330">
            <w:pPr>
              <w:ind w:left="113" w:right="113"/>
              <w:jc w:val="center"/>
              <w:rPr>
                <w:rFonts w:asciiTheme="majorHAnsi" w:hAnsiTheme="majorHAnsi" w:cstheme="majorHAnsi"/>
                <w:b/>
              </w:rPr>
            </w:pPr>
            <w:r w:rsidRPr="001C1539">
              <w:rPr>
                <w:rFonts w:asciiTheme="majorHAnsi" w:hAnsiTheme="majorHAnsi" w:cstheme="majorHAnsi"/>
                <w:b/>
              </w:rPr>
              <w:lastRenderedPageBreak/>
              <w:t>Écrire pour réfléchir, apprendre et mémoriser</w:t>
            </w:r>
          </w:p>
        </w:tc>
        <w:tc>
          <w:tcPr>
            <w:tcW w:w="3118" w:type="dxa"/>
          </w:tcPr>
          <w:p w14:paraId="6DE8D0F4" w14:textId="77777777" w:rsidR="003013A8" w:rsidRPr="00DE65E1" w:rsidRDefault="00577802" w:rsidP="00D224D4">
            <w:pPr>
              <w:pStyle w:val="Default"/>
              <w:numPr>
                <w:ilvl w:val="0"/>
                <w:numId w:val="6"/>
              </w:numPr>
              <w:rPr>
                <w:rFonts w:asciiTheme="majorHAnsi" w:hAnsiTheme="majorHAnsi" w:cstheme="majorHAnsi"/>
                <w:sz w:val="22"/>
                <w:szCs w:val="22"/>
                <w:highlight w:val="yellow"/>
              </w:rPr>
            </w:pPr>
            <w:r w:rsidRPr="00DE65E1">
              <w:rPr>
                <w:rFonts w:asciiTheme="majorHAnsi" w:hAnsiTheme="majorHAnsi" w:cstheme="majorHAnsi"/>
                <w:sz w:val="22"/>
                <w:szCs w:val="22"/>
                <w:highlight w:val="yellow"/>
              </w:rPr>
              <w:t>Écrire pour repérer et trier le</w:t>
            </w:r>
            <w:r w:rsidR="003013A8" w:rsidRPr="00DE65E1">
              <w:rPr>
                <w:rFonts w:asciiTheme="majorHAnsi" w:hAnsiTheme="majorHAnsi" w:cstheme="majorHAnsi"/>
                <w:sz w:val="22"/>
                <w:szCs w:val="22"/>
                <w:highlight w:val="yellow"/>
              </w:rPr>
              <w:t>s informations pertinentes</w:t>
            </w:r>
          </w:p>
          <w:p w14:paraId="17A50A72" w14:textId="77777777" w:rsidR="003013A8" w:rsidRPr="00DE65E1" w:rsidRDefault="00577802" w:rsidP="00D224D4">
            <w:pPr>
              <w:pStyle w:val="Default"/>
              <w:numPr>
                <w:ilvl w:val="0"/>
                <w:numId w:val="6"/>
              </w:numPr>
              <w:rPr>
                <w:rFonts w:asciiTheme="majorHAnsi" w:hAnsiTheme="majorHAnsi" w:cstheme="majorHAnsi"/>
                <w:sz w:val="22"/>
                <w:szCs w:val="22"/>
                <w:highlight w:val="yellow"/>
              </w:rPr>
            </w:pPr>
            <w:r w:rsidRPr="00DE65E1">
              <w:rPr>
                <w:rFonts w:asciiTheme="majorHAnsi" w:hAnsiTheme="majorHAnsi" w:cstheme="majorHAnsi"/>
                <w:sz w:val="22"/>
                <w:szCs w:val="22"/>
                <w:highlight w:val="yellow"/>
              </w:rPr>
              <w:t>Produire des écrits réflexifs courts pour s’entraî</w:t>
            </w:r>
            <w:r w:rsidR="003013A8" w:rsidRPr="00DE65E1">
              <w:rPr>
                <w:rFonts w:asciiTheme="majorHAnsi" w:hAnsiTheme="majorHAnsi" w:cstheme="majorHAnsi"/>
                <w:sz w:val="22"/>
                <w:szCs w:val="22"/>
                <w:highlight w:val="yellow"/>
              </w:rPr>
              <w:t>ner à expliquer un point de vue</w:t>
            </w:r>
          </w:p>
          <w:p w14:paraId="318E6DE3" w14:textId="77777777" w:rsidR="003013A8" w:rsidRPr="00DE65E1" w:rsidRDefault="00577802" w:rsidP="00D224D4">
            <w:pPr>
              <w:pStyle w:val="Default"/>
              <w:numPr>
                <w:ilvl w:val="0"/>
                <w:numId w:val="6"/>
              </w:numPr>
              <w:rPr>
                <w:rFonts w:asciiTheme="majorHAnsi" w:hAnsiTheme="majorHAnsi" w:cstheme="majorHAnsi"/>
                <w:sz w:val="22"/>
                <w:szCs w:val="22"/>
                <w:highlight w:val="yellow"/>
              </w:rPr>
            </w:pPr>
            <w:r w:rsidRPr="00DE65E1">
              <w:rPr>
                <w:rFonts w:asciiTheme="majorHAnsi" w:hAnsiTheme="majorHAnsi" w:cstheme="majorHAnsi"/>
                <w:sz w:val="22"/>
                <w:szCs w:val="22"/>
                <w:highlight w:val="yellow"/>
              </w:rPr>
              <w:t>Reformuler, avec l’aide du professeur et de ses pairs, l’essentiel d’une leçon ou d’un</w:t>
            </w:r>
            <w:r w:rsidR="003013A8" w:rsidRPr="00DE65E1">
              <w:rPr>
                <w:rFonts w:asciiTheme="majorHAnsi" w:hAnsiTheme="majorHAnsi" w:cstheme="majorHAnsi"/>
                <w:sz w:val="22"/>
                <w:szCs w:val="22"/>
                <w:highlight w:val="yellow"/>
              </w:rPr>
              <w:t>e activité pour se l’approprier</w:t>
            </w:r>
          </w:p>
          <w:p w14:paraId="401A7954" w14:textId="77777777" w:rsidR="00263639" w:rsidRPr="009C71CF" w:rsidRDefault="00577802" w:rsidP="00D224D4">
            <w:pPr>
              <w:pStyle w:val="Default"/>
              <w:numPr>
                <w:ilvl w:val="0"/>
                <w:numId w:val="6"/>
              </w:numPr>
              <w:rPr>
                <w:rFonts w:asciiTheme="majorHAnsi" w:hAnsiTheme="majorHAnsi" w:cstheme="majorHAnsi"/>
                <w:sz w:val="22"/>
                <w:szCs w:val="22"/>
              </w:rPr>
            </w:pPr>
            <w:r w:rsidRPr="00DE65E1">
              <w:rPr>
                <w:rFonts w:asciiTheme="majorHAnsi" w:hAnsiTheme="majorHAnsi" w:cstheme="majorHAnsi"/>
                <w:sz w:val="22"/>
                <w:szCs w:val="22"/>
                <w:highlight w:val="yellow"/>
              </w:rPr>
              <w:t>Produire des écrits courts pour appliquer une règle de grammaire ou employer et mémoriser le lexique appris</w:t>
            </w:r>
            <w:r w:rsidR="009C71CF" w:rsidRPr="009C71CF">
              <w:rPr>
                <w:rFonts w:asciiTheme="majorHAnsi" w:hAnsiTheme="majorHAnsi" w:cstheme="majorHAnsi"/>
                <w:sz w:val="22"/>
                <w:szCs w:val="22"/>
              </w:rPr>
              <w:t xml:space="preserve"> </w:t>
            </w:r>
          </w:p>
        </w:tc>
        <w:tc>
          <w:tcPr>
            <w:tcW w:w="3119" w:type="dxa"/>
          </w:tcPr>
          <w:p w14:paraId="52AD5984" w14:textId="77777777" w:rsidR="003013A8" w:rsidRPr="00664740" w:rsidRDefault="00577802" w:rsidP="00D224D4">
            <w:pPr>
              <w:pStyle w:val="Default"/>
              <w:numPr>
                <w:ilvl w:val="0"/>
                <w:numId w:val="6"/>
              </w:numPr>
              <w:rPr>
                <w:rFonts w:asciiTheme="majorHAnsi" w:hAnsiTheme="majorHAnsi" w:cstheme="majorHAnsi"/>
                <w:b/>
                <w:bCs/>
                <w:sz w:val="22"/>
                <w:szCs w:val="22"/>
                <w:highlight w:val="yellow"/>
              </w:rPr>
            </w:pPr>
            <w:r w:rsidRPr="00664740">
              <w:rPr>
                <w:rFonts w:asciiTheme="majorHAnsi" w:hAnsiTheme="majorHAnsi" w:cstheme="majorHAnsi"/>
                <w:sz w:val="22"/>
                <w:szCs w:val="22"/>
                <w:highlight w:val="yellow"/>
              </w:rPr>
              <w:t>Écri</w:t>
            </w:r>
            <w:r w:rsidR="003013A8" w:rsidRPr="00664740">
              <w:rPr>
                <w:rFonts w:asciiTheme="majorHAnsi" w:hAnsiTheme="majorHAnsi" w:cstheme="majorHAnsi"/>
                <w:sz w:val="22"/>
                <w:szCs w:val="22"/>
                <w:highlight w:val="yellow"/>
              </w:rPr>
              <w:t>re pour comparer deux documents</w:t>
            </w:r>
          </w:p>
          <w:p w14:paraId="5F4FFA2A" w14:textId="77777777" w:rsidR="003013A8" w:rsidRPr="00664740" w:rsidRDefault="00577802" w:rsidP="00D224D4">
            <w:pPr>
              <w:pStyle w:val="Default"/>
              <w:numPr>
                <w:ilvl w:val="0"/>
                <w:numId w:val="6"/>
              </w:numPr>
              <w:rPr>
                <w:rFonts w:asciiTheme="majorHAnsi" w:hAnsiTheme="majorHAnsi" w:cstheme="majorHAnsi"/>
                <w:b/>
                <w:bCs/>
                <w:sz w:val="22"/>
                <w:szCs w:val="22"/>
                <w:highlight w:val="yellow"/>
              </w:rPr>
            </w:pPr>
            <w:r w:rsidRPr="00664740">
              <w:rPr>
                <w:rFonts w:asciiTheme="majorHAnsi" w:hAnsiTheme="majorHAnsi" w:cstheme="majorHAnsi"/>
                <w:sz w:val="22"/>
                <w:szCs w:val="22"/>
                <w:highlight w:val="yellow"/>
              </w:rPr>
              <w:t>Produire des écrits réflexifs courts pour s’entraîner à expliquer un point de vue intégrant plusieurs doc</w:t>
            </w:r>
            <w:r w:rsidR="003013A8" w:rsidRPr="00664740">
              <w:rPr>
                <w:rFonts w:asciiTheme="majorHAnsi" w:hAnsiTheme="majorHAnsi" w:cstheme="majorHAnsi"/>
                <w:sz w:val="22"/>
                <w:szCs w:val="22"/>
                <w:highlight w:val="yellow"/>
              </w:rPr>
              <w:t>uments</w:t>
            </w:r>
          </w:p>
          <w:p w14:paraId="1A3CF59A" w14:textId="77777777" w:rsidR="003013A8" w:rsidRPr="00664740" w:rsidRDefault="00577802" w:rsidP="00D224D4">
            <w:pPr>
              <w:pStyle w:val="Default"/>
              <w:numPr>
                <w:ilvl w:val="0"/>
                <w:numId w:val="6"/>
              </w:numPr>
              <w:rPr>
                <w:rFonts w:asciiTheme="majorHAnsi" w:hAnsiTheme="majorHAnsi" w:cstheme="majorHAnsi"/>
                <w:b/>
                <w:bCs/>
                <w:sz w:val="22"/>
                <w:szCs w:val="22"/>
                <w:highlight w:val="yellow"/>
              </w:rPr>
            </w:pPr>
            <w:r w:rsidRPr="00664740">
              <w:rPr>
                <w:rFonts w:asciiTheme="majorHAnsi" w:hAnsiTheme="majorHAnsi" w:cstheme="majorHAnsi"/>
                <w:sz w:val="22"/>
                <w:szCs w:val="22"/>
                <w:highlight w:val="yellow"/>
              </w:rPr>
              <w:t>Reformuler, avec l’aide du professeur et de ses pairs, l’essentiel d’une leçon, y</w:t>
            </w:r>
            <w:r w:rsidR="003013A8" w:rsidRPr="00664740">
              <w:rPr>
                <w:rFonts w:asciiTheme="majorHAnsi" w:hAnsiTheme="majorHAnsi" w:cstheme="majorHAnsi"/>
                <w:sz w:val="22"/>
                <w:szCs w:val="22"/>
                <w:highlight w:val="yellow"/>
              </w:rPr>
              <w:t xml:space="preserve"> compris de manière schématique</w:t>
            </w:r>
          </w:p>
          <w:p w14:paraId="2FA6CE57" w14:textId="77777777" w:rsidR="00263639" w:rsidRPr="009C71CF" w:rsidRDefault="00577802" w:rsidP="00D224D4">
            <w:pPr>
              <w:pStyle w:val="Default"/>
              <w:numPr>
                <w:ilvl w:val="0"/>
                <w:numId w:val="6"/>
              </w:numPr>
              <w:rPr>
                <w:rFonts w:asciiTheme="majorHAnsi" w:hAnsiTheme="majorHAnsi" w:cstheme="majorHAnsi"/>
                <w:b/>
                <w:bCs/>
                <w:sz w:val="22"/>
                <w:szCs w:val="22"/>
              </w:rPr>
            </w:pPr>
            <w:r w:rsidRPr="00664740">
              <w:rPr>
                <w:rFonts w:asciiTheme="majorHAnsi" w:hAnsiTheme="majorHAnsi" w:cstheme="majorHAnsi"/>
                <w:sz w:val="22"/>
                <w:szCs w:val="22"/>
                <w:highlight w:val="yellow"/>
              </w:rPr>
              <w:t>Produire des écrits courts pour appliquer une règle de grammaire ou employer et mémoriser le lexique appris</w:t>
            </w:r>
          </w:p>
        </w:tc>
        <w:tc>
          <w:tcPr>
            <w:tcW w:w="3448" w:type="dxa"/>
          </w:tcPr>
          <w:p w14:paraId="2D46BEB1" w14:textId="77777777" w:rsidR="003013A8" w:rsidRPr="003013A8" w:rsidRDefault="00865EF3" w:rsidP="00D224D4">
            <w:pPr>
              <w:pStyle w:val="Default"/>
              <w:numPr>
                <w:ilvl w:val="0"/>
                <w:numId w:val="6"/>
              </w:numPr>
              <w:rPr>
                <w:rFonts w:asciiTheme="majorHAnsi" w:hAnsiTheme="majorHAnsi" w:cstheme="majorHAnsi"/>
                <w:b/>
                <w:bCs/>
                <w:sz w:val="22"/>
                <w:szCs w:val="22"/>
              </w:rPr>
            </w:pPr>
            <w:r w:rsidRPr="00865EF3">
              <w:rPr>
                <w:rFonts w:asciiTheme="majorHAnsi" w:hAnsiTheme="majorHAnsi" w:cstheme="majorHAnsi"/>
                <w:sz w:val="22"/>
                <w:szCs w:val="22"/>
              </w:rPr>
              <w:t>Écrire</w:t>
            </w:r>
            <w:r w:rsidR="003013A8">
              <w:rPr>
                <w:rFonts w:asciiTheme="majorHAnsi" w:hAnsiTheme="majorHAnsi" w:cstheme="majorHAnsi"/>
                <w:sz w:val="22"/>
                <w:szCs w:val="22"/>
              </w:rPr>
              <w:t xml:space="preserve"> pour résumer et/ou synthétiser</w:t>
            </w:r>
          </w:p>
          <w:p w14:paraId="0E0E5309" w14:textId="77777777" w:rsidR="003013A8" w:rsidRPr="003013A8" w:rsidRDefault="00865EF3" w:rsidP="00D224D4">
            <w:pPr>
              <w:pStyle w:val="Default"/>
              <w:numPr>
                <w:ilvl w:val="0"/>
                <w:numId w:val="6"/>
              </w:numPr>
              <w:rPr>
                <w:rFonts w:asciiTheme="majorHAnsi" w:hAnsiTheme="majorHAnsi" w:cstheme="majorHAnsi"/>
                <w:b/>
                <w:bCs/>
                <w:sz w:val="22"/>
                <w:szCs w:val="22"/>
              </w:rPr>
            </w:pPr>
            <w:r w:rsidRPr="00865EF3">
              <w:rPr>
                <w:rFonts w:asciiTheme="majorHAnsi" w:hAnsiTheme="majorHAnsi" w:cstheme="majorHAnsi"/>
                <w:sz w:val="22"/>
                <w:szCs w:val="22"/>
              </w:rPr>
              <w:t>Produire des écrits réflexifs courts pour ar</w:t>
            </w:r>
            <w:r w:rsidR="003013A8">
              <w:rPr>
                <w:rFonts w:asciiTheme="majorHAnsi" w:hAnsiTheme="majorHAnsi" w:cstheme="majorHAnsi"/>
                <w:sz w:val="22"/>
                <w:szCs w:val="22"/>
              </w:rPr>
              <w:t>gumenter et justifier ses choix</w:t>
            </w:r>
          </w:p>
          <w:p w14:paraId="569445BA" w14:textId="77777777" w:rsidR="003013A8" w:rsidRPr="003013A8" w:rsidRDefault="00865EF3" w:rsidP="00D224D4">
            <w:pPr>
              <w:pStyle w:val="Default"/>
              <w:numPr>
                <w:ilvl w:val="0"/>
                <w:numId w:val="6"/>
              </w:numPr>
              <w:rPr>
                <w:rFonts w:asciiTheme="majorHAnsi" w:hAnsiTheme="majorHAnsi" w:cstheme="majorHAnsi"/>
                <w:b/>
                <w:bCs/>
                <w:sz w:val="22"/>
                <w:szCs w:val="22"/>
              </w:rPr>
            </w:pPr>
            <w:r w:rsidRPr="00865EF3">
              <w:rPr>
                <w:rFonts w:asciiTheme="majorHAnsi" w:hAnsiTheme="majorHAnsi" w:cstheme="majorHAnsi"/>
                <w:sz w:val="22"/>
                <w:szCs w:val="22"/>
              </w:rPr>
              <w:t>S’approprier individuellement l’essentiel d’une leçon, avec l’aide ponctuell</w:t>
            </w:r>
            <w:r w:rsidR="003013A8">
              <w:rPr>
                <w:rFonts w:asciiTheme="majorHAnsi" w:hAnsiTheme="majorHAnsi" w:cstheme="majorHAnsi"/>
                <w:sz w:val="22"/>
                <w:szCs w:val="22"/>
              </w:rPr>
              <w:t>e du professeur et de ses pairs</w:t>
            </w:r>
          </w:p>
          <w:p w14:paraId="1143D906" w14:textId="77777777" w:rsidR="003013A8" w:rsidRPr="003013A8" w:rsidRDefault="003013A8" w:rsidP="00D224D4">
            <w:pPr>
              <w:pStyle w:val="Default"/>
              <w:numPr>
                <w:ilvl w:val="0"/>
                <w:numId w:val="6"/>
              </w:numPr>
              <w:rPr>
                <w:rFonts w:asciiTheme="majorHAnsi" w:hAnsiTheme="majorHAnsi" w:cstheme="majorHAnsi"/>
                <w:b/>
                <w:bCs/>
                <w:sz w:val="22"/>
                <w:szCs w:val="22"/>
              </w:rPr>
            </w:pPr>
            <w:r>
              <w:rPr>
                <w:rFonts w:asciiTheme="majorHAnsi" w:hAnsiTheme="majorHAnsi" w:cstheme="majorHAnsi"/>
                <w:sz w:val="22"/>
                <w:szCs w:val="22"/>
              </w:rPr>
              <w:t>Hiérarchiser des idées</w:t>
            </w:r>
          </w:p>
          <w:p w14:paraId="72E97698" w14:textId="77777777" w:rsidR="00263639" w:rsidRPr="009C71CF" w:rsidRDefault="00865EF3" w:rsidP="00D224D4">
            <w:pPr>
              <w:pStyle w:val="Default"/>
              <w:numPr>
                <w:ilvl w:val="0"/>
                <w:numId w:val="6"/>
              </w:numPr>
              <w:rPr>
                <w:rFonts w:asciiTheme="majorHAnsi" w:hAnsiTheme="majorHAnsi" w:cstheme="majorHAnsi"/>
                <w:b/>
                <w:bCs/>
                <w:sz w:val="22"/>
                <w:szCs w:val="22"/>
              </w:rPr>
            </w:pPr>
            <w:r w:rsidRPr="00865EF3">
              <w:rPr>
                <w:rFonts w:asciiTheme="majorHAnsi" w:hAnsiTheme="majorHAnsi" w:cstheme="majorHAnsi"/>
                <w:sz w:val="22"/>
                <w:szCs w:val="22"/>
              </w:rPr>
              <w:t>Produire des écrits courts pour appliquer une règle de grammaire ou employer et mémoriser le lexique appris</w:t>
            </w:r>
          </w:p>
        </w:tc>
      </w:tr>
      <w:tr w:rsidR="003013A8" w14:paraId="4BDC569C" w14:textId="77777777" w:rsidTr="001C1539">
        <w:trPr>
          <w:cantSplit/>
          <w:trHeight w:val="1134"/>
          <w:jc w:val="center"/>
        </w:trPr>
        <w:tc>
          <w:tcPr>
            <w:tcW w:w="988" w:type="dxa"/>
            <w:shd w:val="clear" w:color="auto" w:fill="FFD966" w:themeFill="accent4" w:themeFillTint="99"/>
            <w:textDirection w:val="btLr"/>
          </w:tcPr>
          <w:p w14:paraId="664E4F30" w14:textId="77777777" w:rsidR="003013A8" w:rsidRPr="001C1539" w:rsidRDefault="003013A8" w:rsidP="003013A8">
            <w:pPr>
              <w:ind w:left="113" w:right="113"/>
              <w:jc w:val="center"/>
              <w:rPr>
                <w:rFonts w:asciiTheme="majorHAnsi" w:hAnsiTheme="majorHAnsi" w:cstheme="majorHAnsi"/>
                <w:b/>
              </w:rPr>
            </w:pPr>
            <w:r w:rsidRPr="001C1539">
              <w:rPr>
                <w:rFonts w:asciiTheme="majorHAnsi" w:hAnsiTheme="majorHAnsi" w:cstheme="majorHAnsi"/>
                <w:b/>
              </w:rPr>
              <w:t>Produire des écrits variés</w:t>
            </w:r>
          </w:p>
        </w:tc>
        <w:tc>
          <w:tcPr>
            <w:tcW w:w="3118" w:type="dxa"/>
          </w:tcPr>
          <w:p w14:paraId="6540DA60" w14:textId="77777777" w:rsidR="003013A8" w:rsidRPr="006842F8" w:rsidRDefault="003013A8" w:rsidP="00D224D4">
            <w:pPr>
              <w:pStyle w:val="Default"/>
              <w:numPr>
                <w:ilvl w:val="0"/>
                <w:numId w:val="23"/>
              </w:numPr>
              <w:rPr>
                <w:rFonts w:asciiTheme="majorHAnsi" w:hAnsiTheme="majorHAnsi" w:cstheme="majorHAnsi"/>
                <w:bCs/>
                <w:sz w:val="22"/>
                <w:szCs w:val="22"/>
                <w:highlight w:val="yellow"/>
              </w:rPr>
            </w:pPr>
            <w:r w:rsidRPr="006842F8">
              <w:rPr>
                <w:rFonts w:asciiTheme="majorHAnsi" w:hAnsiTheme="majorHAnsi" w:cstheme="majorHAnsi"/>
                <w:bCs/>
                <w:sz w:val="22"/>
                <w:szCs w:val="22"/>
                <w:highlight w:val="yellow"/>
              </w:rPr>
              <w:t>Découvrir et explorer des situations variées d’écriture : raconter, expliquer</w:t>
            </w:r>
          </w:p>
          <w:p w14:paraId="04067670" w14:textId="77777777" w:rsidR="003013A8" w:rsidRPr="006842F8" w:rsidRDefault="003013A8" w:rsidP="00D224D4">
            <w:pPr>
              <w:pStyle w:val="Default"/>
              <w:numPr>
                <w:ilvl w:val="0"/>
                <w:numId w:val="23"/>
              </w:numPr>
              <w:rPr>
                <w:rFonts w:asciiTheme="majorHAnsi" w:hAnsiTheme="majorHAnsi" w:cstheme="majorHAnsi"/>
                <w:bCs/>
                <w:sz w:val="22"/>
                <w:szCs w:val="22"/>
                <w:highlight w:val="yellow"/>
              </w:rPr>
            </w:pPr>
            <w:r w:rsidRPr="006842F8">
              <w:rPr>
                <w:rFonts w:asciiTheme="majorHAnsi" w:hAnsiTheme="majorHAnsi" w:cstheme="majorHAnsi"/>
                <w:bCs/>
                <w:sz w:val="22"/>
                <w:szCs w:val="22"/>
                <w:highlight w:val="yellow"/>
              </w:rPr>
              <w:t>Écrire au quotidien des textes personnels (donner son avis, imaginer une suite de texte, formuler des hypothèses, etc.)</w:t>
            </w:r>
          </w:p>
          <w:p w14:paraId="06FA46D6" w14:textId="77777777" w:rsidR="003013A8" w:rsidRPr="006842F8" w:rsidRDefault="003013A8" w:rsidP="00D224D4">
            <w:pPr>
              <w:pStyle w:val="Default"/>
              <w:numPr>
                <w:ilvl w:val="0"/>
                <w:numId w:val="23"/>
              </w:numPr>
              <w:rPr>
                <w:rFonts w:asciiTheme="majorHAnsi" w:hAnsiTheme="majorHAnsi" w:cstheme="majorHAnsi"/>
                <w:bCs/>
                <w:sz w:val="22"/>
                <w:szCs w:val="22"/>
                <w:highlight w:val="yellow"/>
              </w:rPr>
            </w:pPr>
            <w:r w:rsidRPr="006842F8">
              <w:rPr>
                <w:rFonts w:asciiTheme="majorHAnsi" w:hAnsiTheme="majorHAnsi" w:cstheme="majorHAnsi"/>
                <w:bCs/>
                <w:sz w:val="22"/>
                <w:szCs w:val="22"/>
                <w:highlight w:val="yellow"/>
              </w:rPr>
              <w:t>Utiliser le brouillon pour préparer son texte</w:t>
            </w:r>
          </w:p>
          <w:p w14:paraId="4A7C304C" w14:textId="77777777" w:rsidR="003013A8" w:rsidRPr="006842F8" w:rsidRDefault="003013A8" w:rsidP="00D224D4">
            <w:pPr>
              <w:pStyle w:val="Default"/>
              <w:numPr>
                <w:ilvl w:val="0"/>
                <w:numId w:val="23"/>
              </w:numPr>
              <w:rPr>
                <w:rFonts w:asciiTheme="majorHAnsi" w:hAnsiTheme="majorHAnsi" w:cstheme="majorHAnsi"/>
                <w:bCs/>
                <w:sz w:val="22"/>
                <w:szCs w:val="22"/>
                <w:highlight w:val="yellow"/>
              </w:rPr>
            </w:pPr>
            <w:r w:rsidRPr="006842F8">
              <w:rPr>
                <w:rFonts w:asciiTheme="majorHAnsi" w:hAnsiTheme="majorHAnsi" w:cstheme="majorHAnsi"/>
                <w:bCs/>
                <w:sz w:val="22"/>
                <w:szCs w:val="22"/>
                <w:highlight w:val="yellow"/>
              </w:rPr>
              <w:t>Exercer sa vigilance quant au respect des codes de l’écrit</w:t>
            </w:r>
          </w:p>
          <w:p w14:paraId="1955A210" w14:textId="77777777" w:rsidR="003013A8" w:rsidRPr="006842F8" w:rsidRDefault="003013A8" w:rsidP="00D224D4">
            <w:pPr>
              <w:pStyle w:val="Default"/>
              <w:numPr>
                <w:ilvl w:val="0"/>
                <w:numId w:val="23"/>
              </w:numPr>
              <w:rPr>
                <w:rFonts w:asciiTheme="majorHAnsi" w:hAnsiTheme="majorHAnsi" w:cstheme="majorHAnsi"/>
                <w:bCs/>
                <w:sz w:val="22"/>
                <w:szCs w:val="22"/>
                <w:highlight w:val="yellow"/>
              </w:rPr>
            </w:pPr>
            <w:r w:rsidRPr="006842F8">
              <w:rPr>
                <w:rFonts w:asciiTheme="majorHAnsi" w:hAnsiTheme="majorHAnsi" w:cstheme="majorHAnsi"/>
                <w:bCs/>
                <w:sz w:val="22"/>
                <w:szCs w:val="22"/>
                <w:highlight w:val="yellow"/>
              </w:rPr>
              <w:t>Prendre conscience des composantes de la cohérence textuelle</w:t>
            </w:r>
          </w:p>
          <w:p w14:paraId="0536FA1C" w14:textId="77777777" w:rsidR="003013A8" w:rsidRPr="00577802" w:rsidRDefault="003013A8" w:rsidP="00D224D4">
            <w:pPr>
              <w:pStyle w:val="Default"/>
              <w:numPr>
                <w:ilvl w:val="0"/>
                <w:numId w:val="23"/>
              </w:numPr>
              <w:rPr>
                <w:rFonts w:asciiTheme="majorHAnsi" w:hAnsiTheme="majorHAnsi" w:cstheme="majorHAnsi"/>
                <w:bCs/>
                <w:sz w:val="22"/>
                <w:szCs w:val="22"/>
              </w:rPr>
            </w:pPr>
            <w:r w:rsidRPr="006842F8">
              <w:rPr>
                <w:rFonts w:asciiTheme="majorHAnsi" w:hAnsiTheme="majorHAnsi" w:cstheme="majorHAnsi"/>
                <w:bCs/>
                <w:sz w:val="22"/>
                <w:szCs w:val="22"/>
                <w:highlight w:val="yellow"/>
              </w:rPr>
              <w:t>Améliorer tout ou partie de son texte à partir des pistes données par l’enseignant et/ou ses pairs</w:t>
            </w:r>
          </w:p>
        </w:tc>
        <w:tc>
          <w:tcPr>
            <w:tcW w:w="3119" w:type="dxa"/>
          </w:tcPr>
          <w:p w14:paraId="2925C3CA" w14:textId="77777777" w:rsidR="003013A8" w:rsidRPr="00AA29A8" w:rsidRDefault="003013A8" w:rsidP="00D224D4">
            <w:pPr>
              <w:pStyle w:val="Default"/>
              <w:numPr>
                <w:ilvl w:val="0"/>
                <w:numId w:val="8"/>
              </w:numPr>
              <w:rPr>
                <w:rFonts w:asciiTheme="majorHAnsi" w:hAnsiTheme="majorHAnsi" w:cstheme="majorHAnsi"/>
                <w:sz w:val="22"/>
                <w:szCs w:val="22"/>
                <w:highlight w:val="yellow"/>
              </w:rPr>
            </w:pPr>
            <w:r w:rsidRPr="00AA29A8">
              <w:rPr>
                <w:rFonts w:asciiTheme="majorHAnsi" w:hAnsiTheme="majorHAnsi" w:cstheme="majorHAnsi"/>
                <w:sz w:val="22"/>
                <w:szCs w:val="22"/>
                <w:highlight w:val="yellow"/>
              </w:rPr>
              <w:t>Découvrir et manipuler des situations variées d’écriture : décrire, dialoguer</w:t>
            </w:r>
          </w:p>
          <w:p w14:paraId="28D4D807" w14:textId="77777777" w:rsidR="003013A8" w:rsidRPr="00AA29A8" w:rsidRDefault="003013A8" w:rsidP="00D224D4">
            <w:pPr>
              <w:pStyle w:val="Default"/>
              <w:numPr>
                <w:ilvl w:val="0"/>
                <w:numId w:val="8"/>
              </w:numPr>
              <w:rPr>
                <w:rFonts w:asciiTheme="majorHAnsi" w:hAnsiTheme="majorHAnsi" w:cstheme="majorHAnsi"/>
                <w:sz w:val="22"/>
                <w:szCs w:val="22"/>
                <w:highlight w:val="yellow"/>
              </w:rPr>
            </w:pPr>
            <w:r w:rsidRPr="00AA29A8">
              <w:rPr>
                <w:rFonts w:asciiTheme="majorHAnsi" w:hAnsiTheme="majorHAnsi" w:cstheme="majorHAnsi"/>
                <w:sz w:val="22"/>
                <w:szCs w:val="22"/>
                <w:highlight w:val="yellow"/>
              </w:rPr>
              <w:t>Écrire au quotidien des textes personnels (nuancer un avis, imaginer une suite de texte enrichie d’un court passage de dialogue et/ou de description, formuler les étapes d’une expérience vécue en sciences, etc.)</w:t>
            </w:r>
          </w:p>
          <w:p w14:paraId="08704E80" w14:textId="77777777" w:rsidR="003013A8" w:rsidRPr="00AA29A8" w:rsidRDefault="003013A8" w:rsidP="00D224D4">
            <w:pPr>
              <w:pStyle w:val="Default"/>
              <w:numPr>
                <w:ilvl w:val="0"/>
                <w:numId w:val="8"/>
              </w:numPr>
              <w:rPr>
                <w:rFonts w:asciiTheme="majorHAnsi" w:hAnsiTheme="majorHAnsi" w:cstheme="majorHAnsi"/>
                <w:sz w:val="22"/>
                <w:szCs w:val="22"/>
                <w:highlight w:val="yellow"/>
              </w:rPr>
            </w:pPr>
            <w:r w:rsidRPr="00AA29A8">
              <w:rPr>
                <w:rFonts w:asciiTheme="majorHAnsi" w:hAnsiTheme="majorHAnsi" w:cstheme="majorHAnsi"/>
                <w:sz w:val="22"/>
                <w:szCs w:val="22"/>
                <w:highlight w:val="yellow"/>
              </w:rPr>
              <w:t>Faire preuve d’autonomie dans le respect des codes de l’écrit</w:t>
            </w:r>
          </w:p>
          <w:p w14:paraId="578042B0" w14:textId="77777777" w:rsidR="003013A8" w:rsidRPr="00AA29A8" w:rsidRDefault="003013A8" w:rsidP="00D224D4">
            <w:pPr>
              <w:pStyle w:val="Default"/>
              <w:numPr>
                <w:ilvl w:val="0"/>
                <w:numId w:val="8"/>
              </w:numPr>
              <w:rPr>
                <w:rFonts w:asciiTheme="majorHAnsi" w:hAnsiTheme="majorHAnsi" w:cstheme="majorHAnsi"/>
                <w:sz w:val="22"/>
                <w:szCs w:val="22"/>
                <w:highlight w:val="yellow"/>
              </w:rPr>
            </w:pPr>
            <w:r w:rsidRPr="00AA29A8">
              <w:rPr>
                <w:rFonts w:asciiTheme="majorHAnsi" w:hAnsiTheme="majorHAnsi" w:cstheme="majorHAnsi"/>
                <w:sz w:val="22"/>
                <w:szCs w:val="22"/>
                <w:highlight w:val="yellow"/>
              </w:rPr>
              <w:t>Appliquer les principes de la cohérence textuelle</w:t>
            </w:r>
          </w:p>
          <w:p w14:paraId="6E8B50FF" w14:textId="77777777" w:rsidR="003013A8" w:rsidRPr="00AA29A8" w:rsidRDefault="003013A8" w:rsidP="00D224D4">
            <w:pPr>
              <w:pStyle w:val="Default"/>
              <w:numPr>
                <w:ilvl w:val="0"/>
                <w:numId w:val="8"/>
              </w:numPr>
              <w:rPr>
                <w:rFonts w:asciiTheme="majorHAnsi" w:hAnsiTheme="majorHAnsi" w:cstheme="majorHAnsi"/>
                <w:sz w:val="22"/>
                <w:szCs w:val="22"/>
                <w:highlight w:val="yellow"/>
              </w:rPr>
            </w:pPr>
            <w:r w:rsidRPr="00AA29A8">
              <w:rPr>
                <w:rFonts w:asciiTheme="majorHAnsi" w:hAnsiTheme="majorHAnsi" w:cstheme="majorHAnsi"/>
                <w:sz w:val="22"/>
                <w:szCs w:val="22"/>
                <w:highlight w:val="yellow"/>
              </w:rPr>
              <w:t>Utiliser le brouillon pour préparer son texte</w:t>
            </w:r>
          </w:p>
          <w:p w14:paraId="71AF3886" w14:textId="77777777" w:rsidR="003013A8" w:rsidRPr="009C71CF" w:rsidRDefault="003013A8" w:rsidP="00D224D4">
            <w:pPr>
              <w:pStyle w:val="Default"/>
              <w:numPr>
                <w:ilvl w:val="0"/>
                <w:numId w:val="8"/>
              </w:numPr>
              <w:rPr>
                <w:rFonts w:asciiTheme="majorHAnsi" w:hAnsiTheme="majorHAnsi" w:cstheme="majorHAnsi"/>
                <w:sz w:val="22"/>
                <w:szCs w:val="22"/>
              </w:rPr>
            </w:pPr>
            <w:r w:rsidRPr="00AA29A8">
              <w:rPr>
                <w:rFonts w:asciiTheme="majorHAnsi" w:hAnsiTheme="majorHAnsi" w:cstheme="majorHAnsi"/>
                <w:sz w:val="22"/>
                <w:szCs w:val="22"/>
                <w:highlight w:val="yellow"/>
              </w:rPr>
              <w:t>Améliorer tout ou partie de son texte à partir des pistes données par l’enseignant, ses pairs et/ou son autoévaluation</w:t>
            </w:r>
          </w:p>
        </w:tc>
        <w:tc>
          <w:tcPr>
            <w:tcW w:w="3448" w:type="dxa"/>
          </w:tcPr>
          <w:p w14:paraId="6A18707A" w14:textId="77777777" w:rsidR="003013A8" w:rsidRPr="003013A8" w:rsidRDefault="003013A8" w:rsidP="00D224D4">
            <w:pPr>
              <w:pStyle w:val="Default"/>
              <w:numPr>
                <w:ilvl w:val="0"/>
                <w:numId w:val="8"/>
              </w:numPr>
              <w:rPr>
                <w:rFonts w:asciiTheme="majorHAnsi" w:hAnsiTheme="majorHAnsi" w:cstheme="majorHAnsi"/>
                <w:sz w:val="22"/>
                <w:szCs w:val="22"/>
              </w:rPr>
            </w:pPr>
            <w:r w:rsidRPr="00865EF3">
              <w:rPr>
                <w:rFonts w:asciiTheme="majorHAnsi" w:hAnsiTheme="majorHAnsi" w:cstheme="majorHAnsi"/>
                <w:bCs/>
                <w:sz w:val="22"/>
                <w:szCs w:val="22"/>
              </w:rPr>
              <w:t>Découvrir et expérimenter des situations variées d’</w:t>
            </w:r>
            <w:r>
              <w:rPr>
                <w:rFonts w:asciiTheme="majorHAnsi" w:hAnsiTheme="majorHAnsi" w:cstheme="majorHAnsi"/>
                <w:bCs/>
                <w:sz w:val="22"/>
                <w:szCs w:val="22"/>
              </w:rPr>
              <w:t>écriture : résumer, synthétiser</w:t>
            </w:r>
          </w:p>
          <w:p w14:paraId="469FE5A4" w14:textId="77777777" w:rsidR="003013A8" w:rsidRPr="003013A8" w:rsidRDefault="003013A8" w:rsidP="00D224D4">
            <w:pPr>
              <w:pStyle w:val="Default"/>
              <w:numPr>
                <w:ilvl w:val="0"/>
                <w:numId w:val="8"/>
              </w:numPr>
              <w:rPr>
                <w:rFonts w:asciiTheme="majorHAnsi" w:hAnsiTheme="majorHAnsi" w:cstheme="majorHAnsi"/>
                <w:sz w:val="22"/>
                <w:szCs w:val="22"/>
              </w:rPr>
            </w:pPr>
            <w:r w:rsidRPr="00865EF3">
              <w:rPr>
                <w:rFonts w:asciiTheme="majorHAnsi" w:hAnsiTheme="majorHAnsi" w:cstheme="majorHAnsi"/>
                <w:bCs/>
                <w:sz w:val="22"/>
                <w:szCs w:val="22"/>
              </w:rPr>
              <w:t>Écrire très fréquemment des textes personnels (donner un avis personnel en le justifiant, produire un écrit narratif</w:t>
            </w:r>
            <w:r>
              <w:rPr>
                <w:rFonts w:asciiTheme="majorHAnsi" w:hAnsiTheme="majorHAnsi" w:cstheme="majorHAnsi"/>
                <w:bCs/>
                <w:sz w:val="22"/>
                <w:szCs w:val="22"/>
              </w:rPr>
              <w:t>, expliquer une démarche, etc.)</w:t>
            </w:r>
          </w:p>
          <w:p w14:paraId="7F399EF0" w14:textId="77777777" w:rsidR="003013A8" w:rsidRPr="003013A8" w:rsidRDefault="003013A8" w:rsidP="00D224D4">
            <w:pPr>
              <w:pStyle w:val="Default"/>
              <w:numPr>
                <w:ilvl w:val="0"/>
                <w:numId w:val="8"/>
              </w:numPr>
              <w:rPr>
                <w:rFonts w:asciiTheme="majorHAnsi" w:hAnsiTheme="majorHAnsi" w:cstheme="majorHAnsi"/>
                <w:sz w:val="22"/>
                <w:szCs w:val="22"/>
              </w:rPr>
            </w:pPr>
            <w:r w:rsidRPr="00865EF3">
              <w:rPr>
                <w:rFonts w:asciiTheme="majorHAnsi" w:hAnsiTheme="majorHAnsi" w:cstheme="majorHAnsi"/>
                <w:bCs/>
                <w:sz w:val="22"/>
                <w:szCs w:val="22"/>
              </w:rPr>
              <w:t>Utiliser le br</w:t>
            </w:r>
            <w:r>
              <w:rPr>
                <w:rFonts w:asciiTheme="majorHAnsi" w:hAnsiTheme="majorHAnsi" w:cstheme="majorHAnsi"/>
                <w:bCs/>
                <w:sz w:val="22"/>
                <w:szCs w:val="22"/>
              </w:rPr>
              <w:t>ouillon pour préparer son texte</w:t>
            </w:r>
          </w:p>
          <w:p w14:paraId="60935FA3" w14:textId="77777777" w:rsidR="003013A8" w:rsidRPr="003013A8" w:rsidRDefault="003013A8" w:rsidP="00D224D4">
            <w:pPr>
              <w:pStyle w:val="Default"/>
              <w:numPr>
                <w:ilvl w:val="0"/>
                <w:numId w:val="8"/>
              </w:numPr>
              <w:rPr>
                <w:rFonts w:asciiTheme="majorHAnsi" w:hAnsiTheme="majorHAnsi" w:cstheme="majorHAnsi"/>
                <w:sz w:val="22"/>
                <w:szCs w:val="22"/>
              </w:rPr>
            </w:pPr>
            <w:r w:rsidRPr="00865EF3">
              <w:rPr>
                <w:rFonts w:asciiTheme="majorHAnsi" w:hAnsiTheme="majorHAnsi" w:cstheme="majorHAnsi"/>
                <w:bCs/>
                <w:sz w:val="22"/>
                <w:szCs w:val="22"/>
              </w:rPr>
              <w:t>Respe</w:t>
            </w:r>
            <w:r>
              <w:rPr>
                <w:rFonts w:asciiTheme="majorHAnsi" w:hAnsiTheme="majorHAnsi" w:cstheme="majorHAnsi"/>
                <w:bCs/>
                <w:sz w:val="22"/>
                <w:szCs w:val="22"/>
              </w:rPr>
              <w:t>cter les codes de l’écrit</w:t>
            </w:r>
          </w:p>
          <w:p w14:paraId="10C8D333" w14:textId="77777777" w:rsidR="003013A8" w:rsidRPr="003013A8" w:rsidRDefault="003013A8" w:rsidP="00D224D4">
            <w:pPr>
              <w:pStyle w:val="Default"/>
              <w:numPr>
                <w:ilvl w:val="0"/>
                <w:numId w:val="8"/>
              </w:numPr>
              <w:rPr>
                <w:rFonts w:asciiTheme="majorHAnsi" w:hAnsiTheme="majorHAnsi" w:cstheme="majorHAnsi"/>
                <w:sz w:val="22"/>
                <w:szCs w:val="22"/>
              </w:rPr>
            </w:pPr>
            <w:r w:rsidRPr="00865EF3">
              <w:rPr>
                <w:rFonts w:asciiTheme="majorHAnsi" w:hAnsiTheme="majorHAnsi" w:cstheme="majorHAnsi"/>
                <w:bCs/>
                <w:sz w:val="22"/>
                <w:szCs w:val="22"/>
              </w:rPr>
              <w:t>V</w:t>
            </w:r>
            <w:r>
              <w:rPr>
                <w:rFonts w:asciiTheme="majorHAnsi" w:hAnsiTheme="majorHAnsi" w:cstheme="majorHAnsi"/>
                <w:bCs/>
                <w:sz w:val="22"/>
                <w:szCs w:val="22"/>
              </w:rPr>
              <w:t>eiller à la cohérence textuelle</w:t>
            </w:r>
          </w:p>
          <w:p w14:paraId="035AFCFC" w14:textId="77777777" w:rsidR="003013A8" w:rsidRPr="003013A8" w:rsidRDefault="003013A8" w:rsidP="00D224D4">
            <w:pPr>
              <w:pStyle w:val="Default"/>
              <w:numPr>
                <w:ilvl w:val="0"/>
                <w:numId w:val="8"/>
              </w:numPr>
              <w:rPr>
                <w:rFonts w:asciiTheme="majorHAnsi" w:hAnsiTheme="majorHAnsi" w:cstheme="majorHAnsi"/>
                <w:sz w:val="22"/>
                <w:szCs w:val="22"/>
              </w:rPr>
            </w:pPr>
            <w:r w:rsidRPr="00865EF3">
              <w:rPr>
                <w:rFonts w:asciiTheme="majorHAnsi" w:hAnsiTheme="majorHAnsi" w:cstheme="majorHAnsi"/>
                <w:bCs/>
                <w:sz w:val="22"/>
                <w:szCs w:val="22"/>
              </w:rPr>
              <w:t>Améliorer tout ou partie de son texte à partir de son autoévaluation et/ou de pistes donnée</w:t>
            </w:r>
            <w:r>
              <w:rPr>
                <w:rFonts w:asciiTheme="majorHAnsi" w:hAnsiTheme="majorHAnsi" w:cstheme="majorHAnsi"/>
                <w:bCs/>
                <w:sz w:val="22"/>
                <w:szCs w:val="22"/>
              </w:rPr>
              <w:t>s par l’enseignant et ses pairs</w:t>
            </w:r>
          </w:p>
          <w:p w14:paraId="54A7FE87" w14:textId="77777777" w:rsidR="003013A8" w:rsidRPr="00865EF3" w:rsidRDefault="003013A8" w:rsidP="00D224D4">
            <w:pPr>
              <w:pStyle w:val="Default"/>
              <w:numPr>
                <w:ilvl w:val="0"/>
                <w:numId w:val="8"/>
              </w:numPr>
              <w:rPr>
                <w:rFonts w:asciiTheme="majorHAnsi" w:hAnsiTheme="majorHAnsi" w:cstheme="majorHAnsi"/>
                <w:sz w:val="22"/>
                <w:szCs w:val="22"/>
              </w:rPr>
            </w:pPr>
            <w:r w:rsidRPr="00865EF3">
              <w:rPr>
                <w:rFonts w:asciiTheme="majorHAnsi" w:hAnsiTheme="majorHAnsi" w:cstheme="majorHAnsi"/>
                <w:bCs/>
                <w:sz w:val="22"/>
                <w:szCs w:val="22"/>
              </w:rPr>
              <w:t>Prendre en compte les normes de l’écrit pour réviser un texte</w:t>
            </w:r>
          </w:p>
        </w:tc>
      </w:tr>
    </w:tbl>
    <w:p w14:paraId="5EF38925" w14:textId="77777777" w:rsidR="00EE192F" w:rsidRDefault="00EE192F" w:rsidP="00477330">
      <w:pPr>
        <w:spacing w:line="240" w:lineRule="auto"/>
        <w:rPr>
          <w:rFonts w:asciiTheme="majorHAnsi" w:hAnsiTheme="majorHAnsi" w:cstheme="majorHAnsi"/>
        </w:rPr>
      </w:pPr>
    </w:p>
    <w:p w14:paraId="3FE12E8D" w14:textId="77777777" w:rsidR="00EE192F" w:rsidRDefault="00EE192F" w:rsidP="00477330">
      <w:pPr>
        <w:spacing w:line="240" w:lineRule="auto"/>
        <w:rPr>
          <w:rFonts w:asciiTheme="majorHAnsi" w:hAnsiTheme="majorHAnsi" w:cstheme="majorHAnsi"/>
        </w:rPr>
      </w:pPr>
    </w:p>
    <w:p w14:paraId="3CC3B675" w14:textId="77777777" w:rsidR="00EE192F" w:rsidRDefault="00EE192F" w:rsidP="00477330">
      <w:pPr>
        <w:spacing w:line="240" w:lineRule="auto"/>
        <w:rPr>
          <w:rFonts w:asciiTheme="majorHAnsi" w:hAnsiTheme="majorHAnsi" w:cstheme="majorHAnsi"/>
        </w:rPr>
      </w:pPr>
    </w:p>
    <w:p w14:paraId="3B3B7B2C" w14:textId="77777777" w:rsidR="00812044" w:rsidRDefault="00812044" w:rsidP="00477330">
      <w:pPr>
        <w:spacing w:line="240" w:lineRule="auto"/>
        <w:rPr>
          <w:rFonts w:asciiTheme="majorHAnsi" w:hAnsiTheme="majorHAnsi" w:cstheme="majorHAnsi"/>
        </w:rPr>
      </w:pPr>
    </w:p>
    <w:p w14:paraId="73F12A90" w14:textId="77777777" w:rsidR="00812044" w:rsidRDefault="00812044" w:rsidP="00477330">
      <w:pPr>
        <w:spacing w:line="240" w:lineRule="auto"/>
        <w:rPr>
          <w:rFonts w:asciiTheme="majorHAnsi" w:hAnsiTheme="majorHAnsi" w:cstheme="majorHAnsi"/>
        </w:rPr>
      </w:pPr>
    </w:p>
    <w:p w14:paraId="05FABF84" w14:textId="77777777" w:rsidR="00812044" w:rsidRDefault="00812044" w:rsidP="00477330">
      <w:pPr>
        <w:spacing w:line="240" w:lineRule="auto"/>
        <w:rPr>
          <w:rFonts w:asciiTheme="majorHAnsi" w:hAnsiTheme="majorHAnsi" w:cstheme="majorHAnsi"/>
        </w:rPr>
      </w:pPr>
    </w:p>
    <w:p w14:paraId="7F91DF53" w14:textId="77777777" w:rsidR="00812044" w:rsidRDefault="00812044" w:rsidP="00477330">
      <w:pPr>
        <w:spacing w:line="240" w:lineRule="auto"/>
        <w:rPr>
          <w:rFonts w:asciiTheme="majorHAnsi" w:hAnsiTheme="majorHAnsi" w:cstheme="majorHAnsi"/>
        </w:rPr>
      </w:pPr>
    </w:p>
    <w:p w14:paraId="1A317215" w14:textId="77777777" w:rsidR="00812044" w:rsidRDefault="00812044" w:rsidP="00477330">
      <w:pPr>
        <w:spacing w:line="240" w:lineRule="auto"/>
        <w:rPr>
          <w:rFonts w:asciiTheme="majorHAnsi" w:hAnsiTheme="majorHAnsi" w:cstheme="majorHAnsi"/>
        </w:rPr>
      </w:pPr>
    </w:p>
    <w:p w14:paraId="75F25E13" w14:textId="77777777" w:rsidR="00812044" w:rsidRDefault="00812044" w:rsidP="00477330">
      <w:pPr>
        <w:spacing w:line="240" w:lineRule="auto"/>
        <w:rPr>
          <w:rFonts w:asciiTheme="majorHAnsi" w:hAnsiTheme="majorHAnsi" w:cstheme="majorHAnsi"/>
        </w:rPr>
      </w:pPr>
    </w:p>
    <w:p w14:paraId="6E1005EC" w14:textId="77777777" w:rsidR="007723E7" w:rsidRDefault="007723E7" w:rsidP="00477330">
      <w:pPr>
        <w:spacing w:line="240" w:lineRule="auto"/>
        <w:rPr>
          <w:rFonts w:asciiTheme="majorHAnsi" w:hAnsiTheme="majorHAnsi" w:cstheme="majorHAnsi"/>
        </w:rPr>
      </w:pPr>
    </w:p>
    <w:p w14:paraId="77C014DC" w14:textId="77777777" w:rsidR="007723E7" w:rsidRPr="00263639" w:rsidRDefault="007723E7" w:rsidP="00477330">
      <w:pPr>
        <w:shd w:val="clear" w:color="auto" w:fill="70AD47" w:themeFill="accent6"/>
        <w:spacing w:line="240" w:lineRule="auto"/>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lastRenderedPageBreak/>
        <w:t>ORAL</w:t>
      </w:r>
    </w:p>
    <w:p w14:paraId="1EED2BF1" w14:textId="77777777" w:rsidR="007723E7" w:rsidRDefault="007723E7" w:rsidP="00477330">
      <w:pPr>
        <w:spacing w:line="240" w:lineRule="auto"/>
        <w:rPr>
          <w:rFonts w:asciiTheme="majorHAnsi" w:hAnsiTheme="majorHAnsi" w:cs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3260"/>
        <w:gridCol w:w="3074"/>
      </w:tblGrid>
      <w:tr w:rsidR="00865EF3" w:rsidRPr="00DA47F2" w14:paraId="52C9DD52" w14:textId="77777777" w:rsidTr="00812044">
        <w:trPr>
          <w:trHeight w:val="85"/>
          <w:jc w:val="center"/>
        </w:trPr>
        <w:tc>
          <w:tcPr>
            <w:tcW w:w="3539" w:type="dxa"/>
          </w:tcPr>
          <w:p w14:paraId="0BBB854F" w14:textId="77777777" w:rsidR="00865EF3" w:rsidRPr="00577802" w:rsidRDefault="00865EF3"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Tous les jours </w:t>
            </w:r>
            <w:r>
              <w:rPr>
                <w:rFonts w:asciiTheme="majorHAnsi" w:hAnsiTheme="majorHAnsi" w:cstheme="majorHAnsi"/>
                <w:b/>
                <w:bCs/>
                <w:sz w:val="22"/>
                <w:szCs w:val="22"/>
              </w:rPr>
              <w:t>en CM</w:t>
            </w:r>
          </w:p>
        </w:tc>
        <w:tc>
          <w:tcPr>
            <w:tcW w:w="3260" w:type="dxa"/>
          </w:tcPr>
          <w:p w14:paraId="33F5E97D" w14:textId="77777777" w:rsidR="00865EF3" w:rsidRPr="00577802" w:rsidRDefault="00865EF3"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Toutes les semaines </w:t>
            </w:r>
            <w:r>
              <w:rPr>
                <w:rFonts w:asciiTheme="majorHAnsi" w:hAnsiTheme="majorHAnsi" w:cstheme="majorHAnsi"/>
                <w:b/>
                <w:bCs/>
                <w:sz w:val="22"/>
                <w:szCs w:val="22"/>
              </w:rPr>
              <w:t>en CM</w:t>
            </w:r>
          </w:p>
        </w:tc>
        <w:tc>
          <w:tcPr>
            <w:tcW w:w="3074" w:type="dxa"/>
          </w:tcPr>
          <w:p w14:paraId="7C0B2651" w14:textId="77777777" w:rsidR="00865EF3" w:rsidRPr="00577802" w:rsidRDefault="00865EF3"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Dans l’année </w:t>
            </w:r>
            <w:r>
              <w:rPr>
                <w:rFonts w:asciiTheme="majorHAnsi" w:hAnsiTheme="majorHAnsi" w:cstheme="majorHAnsi"/>
                <w:b/>
                <w:bCs/>
                <w:sz w:val="22"/>
                <w:szCs w:val="22"/>
              </w:rPr>
              <w:t>en CM</w:t>
            </w:r>
          </w:p>
        </w:tc>
      </w:tr>
      <w:tr w:rsidR="00865EF3" w:rsidRPr="00DA47F2" w14:paraId="2DE4CDA5" w14:textId="77777777" w:rsidTr="00812044">
        <w:trPr>
          <w:trHeight w:val="567"/>
          <w:jc w:val="center"/>
        </w:trPr>
        <w:tc>
          <w:tcPr>
            <w:tcW w:w="3539" w:type="dxa"/>
          </w:tcPr>
          <w:p w14:paraId="253C8236" w14:textId="77777777" w:rsidR="00865EF3" w:rsidRPr="004C5AF1" w:rsidRDefault="00865EF3" w:rsidP="00D224D4">
            <w:pPr>
              <w:pStyle w:val="Default"/>
              <w:numPr>
                <w:ilvl w:val="0"/>
                <w:numId w:val="24"/>
              </w:numPr>
              <w:rPr>
                <w:rFonts w:asciiTheme="majorHAnsi" w:hAnsiTheme="majorHAnsi" w:cstheme="majorHAnsi"/>
                <w:sz w:val="22"/>
                <w:szCs w:val="22"/>
                <w:highlight w:val="yellow"/>
              </w:rPr>
            </w:pPr>
            <w:r w:rsidRPr="004C5AF1">
              <w:rPr>
                <w:rFonts w:asciiTheme="majorHAnsi" w:hAnsiTheme="majorHAnsi" w:cstheme="majorHAnsi"/>
                <w:sz w:val="22"/>
                <w:szCs w:val="22"/>
                <w:highlight w:val="yellow"/>
              </w:rPr>
              <w:t xml:space="preserve">Chaque élève bénéficie du modèle oral assuré par le professeur. </w:t>
            </w:r>
          </w:p>
          <w:p w14:paraId="1D5C08EB" w14:textId="77777777" w:rsidR="00865EF3" w:rsidRPr="004C5AF1" w:rsidRDefault="00865EF3" w:rsidP="00D224D4">
            <w:pPr>
              <w:pStyle w:val="Default"/>
              <w:numPr>
                <w:ilvl w:val="0"/>
                <w:numId w:val="24"/>
              </w:numPr>
              <w:rPr>
                <w:rFonts w:asciiTheme="majorHAnsi" w:hAnsiTheme="majorHAnsi" w:cstheme="majorHAnsi"/>
                <w:sz w:val="22"/>
                <w:szCs w:val="22"/>
                <w:highlight w:val="yellow"/>
              </w:rPr>
            </w:pPr>
            <w:r w:rsidRPr="004C5AF1">
              <w:rPr>
                <w:rFonts w:asciiTheme="majorHAnsi" w:hAnsiTheme="majorHAnsi" w:cstheme="majorHAnsi"/>
                <w:sz w:val="22"/>
                <w:szCs w:val="22"/>
                <w:highlight w:val="yellow"/>
              </w:rPr>
              <w:t xml:space="preserve">Il prend la parole (le professeur la reformule si nécessaire en insistant sur le vocabulaire, la syntaxe et la prononciation). </w:t>
            </w:r>
          </w:p>
          <w:p w14:paraId="6ECED4CB" w14:textId="77777777" w:rsidR="00865EF3" w:rsidRPr="00865EF3" w:rsidRDefault="00865EF3" w:rsidP="00477330">
            <w:pPr>
              <w:pStyle w:val="Default"/>
              <w:rPr>
                <w:rFonts w:asciiTheme="majorHAnsi" w:hAnsiTheme="majorHAnsi" w:cstheme="majorHAnsi"/>
                <w:sz w:val="22"/>
                <w:szCs w:val="22"/>
              </w:rPr>
            </w:pPr>
          </w:p>
        </w:tc>
        <w:tc>
          <w:tcPr>
            <w:tcW w:w="3260" w:type="dxa"/>
          </w:tcPr>
          <w:p w14:paraId="0FC65D25" w14:textId="77777777" w:rsidR="00865EF3" w:rsidRPr="00061350" w:rsidRDefault="00865EF3" w:rsidP="00D224D4">
            <w:pPr>
              <w:pStyle w:val="Default"/>
              <w:numPr>
                <w:ilvl w:val="0"/>
                <w:numId w:val="24"/>
              </w:numPr>
              <w:rPr>
                <w:rFonts w:asciiTheme="majorHAnsi" w:hAnsiTheme="majorHAnsi" w:cstheme="majorHAnsi"/>
                <w:sz w:val="22"/>
                <w:szCs w:val="22"/>
                <w:highlight w:val="yellow"/>
              </w:rPr>
            </w:pPr>
            <w:r w:rsidRPr="00061350">
              <w:rPr>
                <w:rFonts w:asciiTheme="majorHAnsi" w:hAnsiTheme="majorHAnsi" w:cstheme="majorHAnsi"/>
                <w:sz w:val="22"/>
                <w:szCs w:val="22"/>
                <w:highlight w:val="yellow"/>
              </w:rPr>
              <w:t xml:space="preserve">Chaque élève a l’occasion d’échanger des propos avec ses camarades, d’exposer un point de vue. </w:t>
            </w:r>
          </w:p>
          <w:p w14:paraId="47F00F69" w14:textId="77777777" w:rsidR="00865EF3" w:rsidRPr="00061350" w:rsidRDefault="00865EF3" w:rsidP="00D224D4">
            <w:pPr>
              <w:pStyle w:val="Default"/>
              <w:numPr>
                <w:ilvl w:val="0"/>
                <w:numId w:val="24"/>
              </w:numPr>
              <w:rPr>
                <w:rFonts w:asciiTheme="majorHAnsi" w:hAnsiTheme="majorHAnsi" w:cstheme="majorHAnsi"/>
                <w:sz w:val="22"/>
                <w:szCs w:val="22"/>
                <w:highlight w:val="yellow"/>
              </w:rPr>
            </w:pPr>
            <w:r w:rsidRPr="00061350">
              <w:rPr>
                <w:rFonts w:asciiTheme="majorHAnsi" w:hAnsiTheme="majorHAnsi" w:cstheme="majorHAnsi"/>
                <w:sz w:val="22"/>
                <w:szCs w:val="22"/>
                <w:highlight w:val="yellow"/>
              </w:rPr>
              <w:t xml:space="preserve">Il manifeste sa compréhension de consignes orales. </w:t>
            </w:r>
          </w:p>
          <w:p w14:paraId="5F8C071C" w14:textId="77777777" w:rsidR="00865EF3" w:rsidRPr="00865EF3" w:rsidRDefault="00865EF3" w:rsidP="00477330">
            <w:pPr>
              <w:pStyle w:val="Default"/>
              <w:rPr>
                <w:rFonts w:asciiTheme="majorHAnsi" w:hAnsiTheme="majorHAnsi" w:cstheme="majorHAnsi"/>
                <w:sz w:val="22"/>
                <w:szCs w:val="22"/>
              </w:rPr>
            </w:pPr>
          </w:p>
        </w:tc>
        <w:tc>
          <w:tcPr>
            <w:tcW w:w="3074" w:type="dxa"/>
          </w:tcPr>
          <w:p w14:paraId="19F9A074" w14:textId="77777777" w:rsidR="00865EF3" w:rsidRPr="00EB61C2" w:rsidRDefault="00865EF3" w:rsidP="00D224D4">
            <w:pPr>
              <w:pStyle w:val="Default"/>
              <w:numPr>
                <w:ilvl w:val="0"/>
                <w:numId w:val="24"/>
              </w:numPr>
              <w:rPr>
                <w:rFonts w:asciiTheme="majorHAnsi" w:hAnsiTheme="majorHAnsi" w:cstheme="majorHAnsi"/>
                <w:sz w:val="22"/>
                <w:szCs w:val="22"/>
                <w:highlight w:val="yellow"/>
              </w:rPr>
            </w:pPr>
            <w:r w:rsidRPr="00EB61C2">
              <w:rPr>
                <w:rFonts w:asciiTheme="majorHAnsi" w:hAnsiTheme="majorHAnsi" w:cstheme="majorHAnsi"/>
                <w:sz w:val="22"/>
                <w:szCs w:val="22"/>
                <w:highlight w:val="yellow"/>
              </w:rPr>
              <w:t xml:space="preserve">Chaque élève s’exerce régulièrement à une présentation orale ou un exposé en petit ou grand groupe. </w:t>
            </w:r>
          </w:p>
          <w:p w14:paraId="188D4F78" w14:textId="77777777" w:rsidR="00865EF3" w:rsidRPr="00EB61C2" w:rsidRDefault="00865EF3" w:rsidP="00D224D4">
            <w:pPr>
              <w:pStyle w:val="Default"/>
              <w:numPr>
                <w:ilvl w:val="0"/>
                <w:numId w:val="24"/>
              </w:numPr>
              <w:rPr>
                <w:rFonts w:asciiTheme="majorHAnsi" w:hAnsiTheme="majorHAnsi" w:cstheme="majorHAnsi"/>
                <w:sz w:val="22"/>
                <w:szCs w:val="22"/>
                <w:highlight w:val="yellow"/>
              </w:rPr>
            </w:pPr>
            <w:r w:rsidRPr="00EB61C2">
              <w:rPr>
                <w:rFonts w:asciiTheme="majorHAnsi" w:hAnsiTheme="majorHAnsi" w:cstheme="majorHAnsi"/>
                <w:sz w:val="22"/>
                <w:szCs w:val="22"/>
                <w:highlight w:val="yellow"/>
              </w:rPr>
              <w:t xml:space="preserve">Il participe à des débats. </w:t>
            </w:r>
          </w:p>
          <w:p w14:paraId="002E7375" w14:textId="77777777" w:rsidR="00865EF3" w:rsidRPr="00865EF3" w:rsidRDefault="00865EF3" w:rsidP="00D224D4">
            <w:pPr>
              <w:pStyle w:val="Default"/>
              <w:numPr>
                <w:ilvl w:val="0"/>
                <w:numId w:val="24"/>
              </w:numPr>
              <w:rPr>
                <w:rFonts w:asciiTheme="majorHAnsi" w:hAnsiTheme="majorHAnsi" w:cstheme="majorHAnsi"/>
                <w:sz w:val="22"/>
                <w:szCs w:val="22"/>
              </w:rPr>
            </w:pPr>
            <w:r w:rsidRPr="00EB61C2">
              <w:rPr>
                <w:rFonts w:asciiTheme="majorHAnsi" w:hAnsiTheme="majorHAnsi" w:cstheme="majorHAnsi"/>
                <w:sz w:val="22"/>
                <w:szCs w:val="22"/>
                <w:highlight w:val="yellow"/>
              </w:rPr>
              <w:t>Il manifeste sa compréhension d’un texte ou d’un document entendu</w:t>
            </w:r>
            <w:r w:rsidRPr="00865EF3">
              <w:rPr>
                <w:rFonts w:asciiTheme="majorHAnsi" w:hAnsiTheme="majorHAnsi" w:cstheme="majorHAnsi"/>
                <w:sz w:val="22"/>
                <w:szCs w:val="22"/>
              </w:rPr>
              <w:t xml:space="preserve">. </w:t>
            </w:r>
          </w:p>
          <w:p w14:paraId="11100036" w14:textId="77777777" w:rsidR="00865EF3" w:rsidRPr="00865EF3" w:rsidRDefault="00865EF3" w:rsidP="00477330">
            <w:pPr>
              <w:pStyle w:val="Default"/>
              <w:rPr>
                <w:rFonts w:asciiTheme="majorHAnsi" w:hAnsiTheme="majorHAnsi" w:cstheme="majorHAnsi"/>
                <w:sz w:val="22"/>
                <w:szCs w:val="22"/>
              </w:rPr>
            </w:pPr>
          </w:p>
        </w:tc>
      </w:tr>
    </w:tbl>
    <w:p w14:paraId="3DB1F35D" w14:textId="77777777" w:rsidR="00865EF3" w:rsidRPr="00577802" w:rsidRDefault="00865EF3" w:rsidP="00477330">
      <w:pPr>
        <w:spacing w:line="240" w:lineRule="auto"/>
        <w:rPr>
          <w:rFonts w:asciiTheme="majorHAnsi" w:hAnsiTheme="majorHAnsi" w:cstheme="majorHAnsi"/>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3260"/>
        <w:gridCol w:w="3074"/>
      </w:tblGrid>
      <w:tr w:rsidR="00865EF3" w:rsidRPr="00DA47F2" w14:paraId="7705C1F7" w14:textId="77777777" w:rsidTr="00812044">
        <w:trPr>
          <w:trHeight w:val="85"/>
          <w:jc w:val="center"/>
        </w:trPr>
        <w:tc>
          <w:tcPr>
            <w:tcW w:w="3539" w:type="dxa"/>
          </w:tcPr>
          <w:p w14:paraId="6ED1FA38" w14:textId="77777777" w:rsidR="00865EF3" w:rsidRPr="00577802" w:rsidRDefault="00865EF3" w:rsidP="00477330">
            <w:pPr>
              <w:pStyle w:val="Default"/>
              <w:jc w:val="center"/>
              <w:rPr>
                <w:rFonts w:asciiTheme="majorHAnsi" w:hAnsiTheme="majorHAnsi" w:cstheme="majorHAnsi"/>
                <w:sz w:val="22"/>
                <w:szCs w:val="22"/>
              </w:rPr>
            </w:pPr>
            <w:r>
              <w:rPr>
                <w:rFonts w:asciiTheme="majorHAnsi" w:hAnsiTheme="majorHAnsi" w:cstheme="majorHAnsi"/>
                <w:b/>
                <w:bCs/>
                <w:sz w:val="22"/>
                <w:szCs w:val="22"/>
              </w:rPr>
              <w:t>A c</w:t>
            </w:r>
            <w:r w:rsidRPr="00577802">
              <w:rPr>
                <w:rFonts w:asciiTheme="majorHAnsi" w:hAnsiTheme="majorHAnsi" w:cstheme="majorHAnsi"/>
                <w:b/>
                <w:bCs/>
                <w:sz w:val="22"/>
                <w:szCs w:val="22"/>
              </w:rPr>
              <w:t>haque séance</w:t>
            </w:r>
            <w:r>
              <w:rPr>
                <w:rFonts w:asciiTheme="majorHAnsi" w:hAnsiTheme="majorHAnsi" w:cstheme="majorHAnsi"/>
                <w:b/>
                <w:bCs/>
                <w:sz w:val="22"/>
                <w:szCs w:val="22"/>
              </w:rPr>
              <w:t xml:space="preserve"> en 6ème</w:t>
            </w:r>
          </w:p>
        </w:tc>
        <w:tc>
          <w:tcPr>
            <w:tcW w:w="3260" w:type="dxa"/>
          </w:tcPr>
          <w:p w14:paraId="08792278" w14:textId="77777777" w:rsidR="00865EF3" w:rsidRPr="00577802" w:rsidRDefault="00865EF3"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Toutes les semaines</w:t>
            </w:r>
            <w:r>
              <w:rPr>
                <w:rFonts w:asciiTheme="majorHAnsi" w:hAnsiTheme="majorHAnsi" w:cstheme="majorHAnsi"/>
                <w:b/>
                <w:bCs/>
                <w:sz w:val="22"/>
                <w:szCs w:val="22"/>
              </w:rPr>
              <w:t xml:space="preserve"> en 6ème</w:t>
            </w:r>
          </w:p>
        </w:tc>
        <w:tc>
          <w:tcPr>
            <w:tcW w:w="3074" w:type="dxa"/>
          </w:tcPr>
          <w:p w14:paraId="2A2C0D44" w14:textId="77777777" w:rsidR="00865EF3" w:rsidRPr="00577802" w:rsidRDefault="00865EF3"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De manière régulière</w:t>
            </w:r>
            <w:r>
              <w:rPr>
                <w:rFonts w:asciiTheme="majorHAnsi" w:hAnsiTheme="majorHAnsi" w:cstheme="majorHAnsi"/>
                <w:b/>
                <w:bCs/>
                <w:sz w:val="22"/>
                <w:szCs w:val="22"/>
              </w:rPr>
              <w:t xml:space="preserve"> en 6ème</w:t>
            </w:r>
          </w:p>
        </w:tc>
      </w:tr>
      <w:tr w:rsidR="00865EF3" w:rsidRPr="00DA47F2" w14:paraId="22F557FF" w14:textId="77777777" w:rsidTr="00812044">
        <w:trPr>
          <w:trHeight w:val="567"/>
          <w:jc w:val="center"/>
        </w:trPr>
        <w:tc>
          <w:tcPr>
            <w:tcW w:w="3539" w:type="dxa"/>
          </w:tcPr>
          <w:p w14:paraId="32EF1FE3" w14:textId="77777777" w:rsidR="00865EF3" w:rsidRDefault="00865EF3" w:rsidP="00D224D4">
            <w:pPr>
              <w:pStyle w:val="Default"/>
              <w:numPr>
                <w:ilvl w:val="0"/>
                <w:numId w:val="25"/>
              </w:numPr>
              <w:rPr>
                <w:rFonts w:asciiTheme="majorHAnsi" w:hAnsiTheme="majorHAnsi" w:cstheme="majorHAnsi"/>
                <w:sz w:val="22"/>
                <w:szCs w:val="22"/>
              </w:rPr>
            </w:pPr>
            <w:r w:rsidRPr="00865EF3">
              <w:rPr>
                <w:rFonts w:asciiTheme="majorHAnsi" w:hAnsiTheme="majorHAnsi" w:cstheme="majorHAnsi"/>
                <w:sz w:val="22"/>
                <w:szCs w:val="22"/>
              </w:rPr>
              <w:t xml:space="preserve">Chaque élève bénéficie du modèle oral assuré par le professeur. </w:t>
            </w:r>
          </w:p>
          <w:p w14:paraId="1AA70462" w14:textId="77777777" w:rsidR="00865EF3" w:rsidRDefault="00865EF3" w:rsidP="00D224D4">
            <w:pPr>
              <w:pStyle w:val="Default"/>
              <w:numPr>
                <w:ilvl w:val="0"/>
                <w:numId w:val="25"/>
              </w:numPr>
              <w:rPr>
                <w:rFonts w:asciiTheme="majorHAnsi" w:hAnsiTheme="majorHAnsi" w:cstheme="majorHAnsi"/>
                <w:sz w:val="22"/>
                <w:szCs w:val="22"/>
              </w:rPr>
            </w:pPr>
            <w:r w:rsidRPr="00865EF3">
              <w:rPr>
                <w:rFonts w:asciiTheme="majorHAnsi" w:hAnsiTheme="majorHAnsi" w:cstheme="majorHAnsi"/>
                <w:sz w:val="22"/>
                <w:szCs w:val="22"/>
              </w:rPr>
              <w:t xml:space="preserve">Il manifeste sa compréhension de consignes orales. </w:t>
            </w:r>
          </w:p>
          <w:p w14:paraId="145FF0EE" w14:textId="77777777" w:rsidR="00865EF3" w:rsidRPr="00865EF3" w:rsidRDefault="00865EF3" w:rsidP="00D224D4">
            <w:pPr>
              <w:pStyle w:val="Default"/>
              <w:numPr>
                <w:ilvl w:val="0"/>
                <w:numId w:val="25"/>
              </w:numPr>
              <w:rPr>
                <w:rFonts w:asciiTheme="majorHAnsi" w:hAnsiTheme="majorHAnsi" w:cstheme="majorHAnsi"/>
                <w:sz w:val="22"/>
                <w:szCs w:val="22"/>
              </w:rPr>
            </w:pPr>
            <w:r w:rsidRPr="00865EF3">
              <w:rPr>
                <w:rFonts w:asciiTheme="majorHAnsi" w:hAnsiTheme="majorHAnsi" w:cstheme="majorHAnsi"/>
                <w:sz w:val="22"/>
                <w:szCs w:val="22"/>
              </w:rPr>
              <w:t xml:space="preserve">Il a l’occasion de prendre la parole. </w:t>
            </w:r>
          </w:p>
          <w:p w14:paraId="3FAA9F52" w14:textId="77777777" w:rsidR="00865EF3" w:rsidRPr="00865EF3" w:rsidRDefault="00865EF3" w:rsidP="00477330">
            <w:pPr>
              <w:pStyle w:val="Default"/>
              <w:rPr>
                <w:rFonts w:asciiTheme="majorHAnsi" w:hAnsiTheme="majorHAnsi" w:cstheme="majorHAnsi"/>
                <w:sz w:val="22"/>
                <w:szCs w:val="22"/>
              </w:rPr>
            </w:pPr>
          </w:p>
        </w:tc>
        <w:tc>
          <w:tcPr>
            <w:tcW w:w="3260" w:type="dxa"/>
          </w:tcPr>
          <w:p w14:paraId="0FAEE3DC" w14:textId="77777777" w:rsidR="00865EF3" w:rsidRDefault="00865EF3" w:rsidP="00D224D4">
            <w:pPr>
              <w:pStyle w:val="Default"/>
              <w:numPr>
                <w:ilvl w:val="0"/>
                <w:numId w:val="25"/>
              </w:numPr>
              <w:rPr>
                <w:rFonts w:asciiTheme="majorHAnsi" w:hAnsiTheme="majorHAnsi" w:cstheme="majorHAnsi"/>
                <w:sz w:val="22"/>
                <w:szCs w:val="22"/>
              </w:rPr>
            </w:pPr>
            <w:r>
              <w:rPr>
                <w:rFonts w:asciiTheme="majorHAnsi" w:hAnsiTheme="majorHAnsi" w:cstheme="majorHAnsi"/>
                <w:color w:val="auto"/>
                <w:sz w:val="22"/>
                <w:szCs w:val="22"/>
              </w:rPr>
              <w:t>C</w:t>
            </w:r>
            <w:r w:rsidRPr="00865EF3">
              <w:rPr>
                <w:rFonts w:asciiTheme="majorHAnsi" w:hAnsiTheme="majorHAnsi" w:cstheme="majorHAnsi"/>
                <w:sz w:val="22"/>
                <w:szCs w:val="22"/>
              </w:rPr>
              <w:t xml:space="preserve">haque élève manifeste sa compréhension globale d’un </w:t>
            </w:r>
            <w:r>
              <w:rPr>
                <w:rFonts w:asciiTheme="majorHAnsi" w:hAnsiTheme="majorHAnsi" w:cstheme="majorHAnsi"/>
                <w:sz w:val="22"/>
                <w:szCs w:val="22"/>
              </w:rPr>
              <w:t>texte ou d’un document entendu.</w:t>
            </w:r>
          </w:p>
          <w:p w14:paraId="436824F2" w14:textId="77777777" w:rsidR="00865EF3" w:rsidRDefault="00865EF3" w:rsidP="00D224D4">
            <w:pPr>
              <w:pStyle w:val="Default"/>
              <w:numPr>
                <w:ilvl w:val="0"/>
                <w:numId w:val="25"/>
              </w:numPr>
              <w:rPr>
                <w:rFonts w:asciiTheme="majorHAnsi" w:hAnsiTheme="majorHAnsi" w:cstheme="majorHAnsi"/>
                <w:sz w:val="22"/>
                <w:szCs w:val="22"/>
              </w:rPr>
            </w:pPr>
            <w:r w:rsidRPr="00865EF3">
              <w:rPr>
                <w:rFonts w:asciiTheme="majorHAnsi" w:hAnsiTheme="majorHAnsi" w:cstheme="majorHAnsi"/>
                <w:sz w:val="22"/>
                <w:szCs w:val="22"/>
              </w:rPr>
              <w:t xml:space="preserve">Il prend la parole (le professeur la reformule si nécessaire en insistant sur le vocabulaire, la syntaxe et la prononciation). </w:t>
            </w:r>
          </w:p>
          <w:p w14:paraId="0D5E3055" w14:textId="77777777" w:rsidR="00865EF3" w:rsidRPr="00865EF3" w:rsidRDefault="00865EF3" w:rsidP="00D224D4">
            <w:pPr>
              <w:pStyle w:val="Default"/>
              <w:numPr>
                <w:ilvl w:val="0"/>
                <w:numId w:val="25"/>
              </w:numPr>
              <w:rPr>
                <w:rFonts w:asciiTheme="majorHAnsi" w:hAnsiTheme="majorHAnsi" w:cstheme="majorHAnsi"/>
                <w:sz w:val="22"/>
                <w:szCs w:val="22"/>
              </w:rPr>
            </w:pPr>
            <w:r w:rsidRPr="00865EF3">
              <w:rPr>
                <w:rFonts w:asciiTheme="majorHAnsi" w:hAnsiTheme="majorHAnsi" w:cstheme="majorHAnsi"/>
                <w:sz w:val="22"/>
                <w:szCs w:val="22"/>
              </w:rPr>
              <w:t xml:space="preserve">Il échange des propos avec ses camarades, expose un point de vue. </w:t>
            </w:r>
          </w:p>
        </w:tc>
        <w:tc>
          <w:tcPr>
            <w:tcW w:w="3074" w:type="dxa"/>
          </w:tcPr>
          <w:p w14:paraId="7170ED3D" w14:textId="77777777" w:rsidR="00865EF3" w:rsidRDefault="00865EF3" w:rsidP="00D224D4">
            <w:pPr>
              <w:pStyle w:val="Default"/>
              <w:numPr>
                <w:ilvl w:val="0"/>
                <w:numId w:val="25"/>
              </w:numPr>
              <w:rPr>
                <w:rFonts w:asciiTheme="majorHAnsi" w:hAnsiTheme="majorHAnsi" w:cstheme="majorHAnsi"/>
                <w:sz w:val="22"/>
                <w:szCs w:val="22"/>
              </w:rPr>
            </w:pPr>
            <w:r w:rsidRPr="00865EF3">
              <w:rPr>
                <w:rFonts w:asciiTheme="majorHAnsi" w:hAnsiTheme="majorHAnsi" w:cstheme="majorHAnsi"/>
                <w:sz w:val="22"/>
                <w:szCs w:val="22"/>
              </w:rPr>
              <w:t xml:space="preserve">Chaque élève met en voix un texte. </w:t>
            </w:r>
          </w:p>
          <w:p w14:paraId="144A3E7D" w14:textId="77777777" w:rsidR="00865EF3" w:rsidRPr="00865EF3" w:rsidRDefault="00865EF3" w:rsidP="00D224D4">
            <w:pPr>
              <w:pStyle w:val="Default"/>
              <w:numPr>
                <w:ilvl w:val="0"/>
                <w:numId w:val="25"/>
              </w:numPr>
              <w:rPr>
                <w:rFonts w:asciiTheme="majorHAnsi" w:hAnsiTheme="majorHAnsi" w:cstheme="majorHAnsi"/>
                <w:sz w:val="22"/>
                <w:szCs w:val="22"/>
              </w:rPr>
            </w:pPr>
            <w:r w:rsidRPr="00865EF3">
              <w:rPr>
                <w:rFonts w:asciiTheme="majorHAnsi" w:hAnsiTheme="majorHAnsi" w:cstheme="majorHAnsi"/>
                <w:sz w:val="22"/>
                <w:szCs w:val="22"/>
              </w:rPr>
              <w:t xml:space="preserve">Il s’exerce à une présentation orale ou un exposé en petit ou grand groupe. </w:t>
            </w:r>
          </w:p>
          <w:p w14:paraId="7F4C08AA" w14:textId="77777777" w:rsidR="00865EF3" w:rsidRPr="00865EF3" w:rsidRDefault="00865EF3" w:rsidP="00477330">
            <w:pPr>
              <w:pStyle w:val="Default"/>
              <w:rPr>
                <w:rFonts w:asciiTheme="majorHAnsi" w:hAnsiTheme="majorHAnsi" w:cstheme="majorHAnsi"/>
                <w:sz w:val="22"/>
                <w:szCs w:val="22"/>
              </w:rPr>
            </w:pPr>
          </w:p>
        </w:tc>
      </w:tr>
    </w:tbl>
    <w:p w14:paraId="393D9D64" w14:textId="77777777" w:rsidR="00865EF3" w:rsidRDefault="00865EF3" w:rsidP="00477330">
      <w:pPr>
        <w:spacing w:line="240" w:lineRule="auto"/>
        <w:rPr>
          <w:rFonts w:asciiTheme="majorHAnsi" w:hAnsiTheme="majorHAnsi" w:cstheme="majorHAnsi"/>
        </w:rPr>
      </w:pPr>
    </w:p>
    <w:tbl>
      <w:tblPr>
        <w:tblStyle w:val="Grilledutableau"/>
        <w:tblW w:w="10673" w:type="dxa"/>
        <w:jc w:val="center"/>
        <w:tblLook w:val="04A0" w:firstRow="1" w:lastRow="0" w:firstColumn="1" w:lastColumn="0" w:noHBand="0" w:noVBand="1"/>
      </w:tblPr>
      <w:tblGrid>
        <w:gridCol w:w="751"/>
        <w:gridCol w:w="3072"/>
        <w:gridCol w:w="3402"/>
        <w:gridCol w:w="3448"/>
      </w:tblGrid>
      <w:tr w:rsidR="00865EF3" w14:paraId="01342A8B" w14:textId="77777777" w:rsidTr="00DA47F2">
        <w:trPr>
          <w:trHeight w:val="70"/>
          <w:jc w:val="center"/>
        </w:trPr>
        <w:tc>
          <w:tcPr>
            <w:tcW w:w="751" w:type="dxa"/>
          </w:tcPr>
          <w:p w14:paraId="0BCBD14F" w14:textId="77777777" w:rsidR="00865EF3" w:rsidRPr="008123C1" w:rsidRDefault="00865EF3" w:rsidP="00477330">
            <w:pPr>
              <w:jc w:val="center"/>
              <w:rPr>
                <w:rFonts w:asciiTheme="majorHAnsi" w:hAnsiTheme="majorHAnsi" w:cstheme="majorHAnsi"/>
                <w:b/>
                <w:sz w:val="24"/>
              </w:rPr>
            </w:pPr>
          </w:p>
        </w:tc>
        <w:tc>
          <w:tcPr>
            <w:tcW w:w="3072" w:type="dxa"/>
            <w:shd w:val="clear" w:color="auto" w:fill="FFF2CC" w:themeFill="accent4" w:themeFillTint="33"/>
            <w:vAlign w:val="center"/>
          </w:tcPr>
          <w:p w14:paraId="25297E38" w14:textId="77777777" w:rsidR="00865EF3" w:rsidRPr="008123C1" w:rsidRDefault="00865EF3" w:rsidP="00477330">
            <w:pPr>
              <w:jc w:val="center"/>
              <w:rPr>
                <w:rFonts w:asciiTheme="majorHAnsi" w:hAnsiTheme="majorHAnsi" w:cstheme="majorHAnsi"/>
                <w:b/>
                <w:sz w:val="28"/>
              </w:rPr>
            </w:pPr>
            <w:r>
              <w:rPr>
                <w:rFonts w:asciiTheme="majorHAnsi" w:hAnsiTheme="majorHAnsi" w:cstheme="majorHAnsi"/>
                <w:b/>
                <w:sz w:val="28"/>
              </w:rPr>
              <w:t>CM1</w:t>
            </w:r>
          </w:p>
        </w:tc>
        <w:tc>
          <w:tcPr>
            <w:tcW w:w="3402" w:type="dxa"/>
            <w:shd w:val="clear" w:color="auto" w:fill="FBE4D5" w:themeFill="accent2" w:themeFillTint="33"/>
            <w:vAlign w:val="center"/>
          </w:tcPr>
          <w:p w14:paraId="43DBFEDD" w14:textId="77777777" w:rsidR="00865EF3" w:rsidRPr="008123C1" w:rsidRDefault="00865EF3" w:rsidP="00477330">
            <w:pPr>
              <w:jc w:val="center"/>
              <w:rPr>
                <w:rFonts w:asciiTheme="majorHAnsi" w:hAnsiTheme="majorHAnsi" w:cstheme="majorHAnsi"/>
                <w:b/>
                <w:sz w:val="28"/>
              </w:rPr>
            </w:pPr>
            <w:r>
              <w:rPr>
                <w:rFonts w:asciiTheme="majorHAnsi" w:hAnsiTheme="majorHAnsi" w:cstheme="majorHAnsi"/>
                <w:b/>
                <w:sz w:val="28"/>
              </w:rPr>
              <w:t>CM2</w:t>
            </w:r>
          </w:p>
        </w:tc>
        <w:tc>
          <w:tcPr>
            <w:tcW w:w="3448" w:type="dxa"/>
            <w:shd w:val="clear" w:color="auto" w:fill="E2EFD9" w:themeFill="accent6" w:themeFillTint="33"/>
            <w:vAlign w:val="center"/>
          </w:tcPr>
          <w:p w14:paraId="69CD39ED" w14:textId="77777777" w:rsidR="00865EF3" w:rsidRPr="008123C1" w:rsidRDefault="00865EF3" w:rsidP="00477330">
            <w:pPr>
              <w:jc w:val="center"/>
              <w:rPr>
                <w:rFonts w:asciiTheme="majorHAnsi" w:hAnsiTheme="majorHAnsi" w:cstheme="majorHAnsi"/>
                <w:b/>
                <w:sz w:val="28"/>
              </w:rPr>
            </w:pPr>
            <w:r>
              <w:rPr>
                <w:rFonts w:asciiTheme="majorHAnsi" w:hAnsiTheme="majorHAnsi" w:cstheme="majorHAnsi"/>
                <w:b/>
                <w:sz w:val="28"/>
              </w:rPr>
              <w:t>6ème</w:t>
            </w:r>
          </w:p>
        </w:tc>
      </w:tr>
      <w:tr w:rsidR="007723E7" w14:paraId="7196FD4E" w14:textId="77777777" w:rsidTr="00DA47F2">
        <w:trPr>
          <w:cantSplit/>
          <w:trHeight w:val="1134"/>
          <w:jc w:val="center"/>
        </w:trPr>
        <w:tc>
          <w:tcPr>
            <w:tcW w:w="751" w:type="dxa"/>
            <w:shd w:val="clear" w:color="auto" w:fill="E2EFD9" w:themeFill="accent6" w:themeFillTint="33"/>
            <w:textDirection w:val="btLr"/>
          </w:tcPr>
          <w:p w14:paraId="4950CA1F" w14:textId="77777777" w:rsidR="007723E7" w:rsidRPr="001C1539" w:rsidRDefault="007723E7" w:rsidP="00477330">
            <w:pPr>
              <w:ind w:left="113" w:right="113"/>
              <w:jc w:val="center"/>
              <w:rPr>
                <w:rFonts w:asciiTheme="majorHAnsi" w:hAnsiTheme="majorHAnsi" w:cstheme="majorHAnsi"/>
                <w:b/>
              </w:rPr>
            </w:pPr>
            <w:r w:rsidRPr="001C1539">
              <w:rPr>
                <w:rFonts w:asciiTheme="majorHAnsi" w:hAnsiTheme="majorHAnsi" w:cstheme="majorHAnsi"/>
                <w:b/>
              </w:rPr>
              <w:t>Ecouter pour comprendre</w:t>
            </w:r>
          </w:p>
        </w:tc>
        <w:tc>
          <w:tcPr>
            <w:tcW w:w="3072" w:type="dxa"/>
          </w:tcPr>
          <w:p w14:paraId="3B66E6DF" w14:textId="77777777" w:rsidR="00812044" w:rsidRPr="009F1150" w:rsidRDefault="00865EF3" w:rsidP="00D224D4">
            <w:pPr>
              <w:pStyle w:val="Default"/>
              <w:numPr>
                <w:ilvl w:val="0"/>
                <w:numId w:val="10"/>
              </w:numPr>
              <w:rPr>
                <w:rFonts w:asciiTheme="majorHAnsi" w:hAnsiTheme="majorHAnsi" w:cstheme="majorHAnsi"/>
                <w:sz w:val="22"/>
                <w:szCs w:val="22"/>
                <w:highlight w:val="yellow"/>
              </w:rPr>
            </w:pPr>
            <w:r w:rsidRPr="009F1150">
              <w:rPr>
                <w:rFonts w:asciiTheme="majorHAnsi" w:hAnsiTheme="majorHAnsi" w:cstheme="majorHAnsi"/>
                <w:sz w:val="22"/>
                <w:szCs w:val="22"/>
                <w:highlight w:val="yellow"/>
              </w:rPr>
              <w:t>Construire sa posture d’auditeur en maintenant une écoute act</w:t>
            </w:r>
            <w:r w:rsidR="00812044" w:rsidRPr="009F1150">
              <w:rPr>
                <w:rFonts w:asciiTheme="majorHAnsi" w:hAnsiTheme="majorHAnsi" w:cstheme="majorHAnsi"/>
                <w:sz w:val="22"/>
                <w:szCs w:val="22"/>
                <w:highlight w:val="yellow"/>
              </w:rPr>
              <w:t>ive orientée en fonction du but</w:t>
            </w:r>
          </w:p>
          <w:p w14:paraId="75B3D59F" w14:textId="77777777" w:rsidR="00812044" w:rsidRPr="009F1150" w:rsidRDefault="00865EF3" w:rsidP="00D224D4">
            <w:pPr>
              <w:pStyle w:val="Default"/>
              <w:numPr>
                <w:ilvl w:val="0"/>
                <w:numId w:val="10"/>
              </w:numPr>
              <w:rPr>
                <w:rFonts w:asciiTheme="majorHAnsi" w:hAnsiTheme="majorHAnsi" w:cstheme="majorHAnsi"/>
                <w:sz w:val="22"/>
                <w:szCs w:val="22"/>
                <w:highlight w:val="yellow"/>
              </w:rPr>
            </w:pPr>
            <w:r w:rsidRPr="009F1150">
              <w:rPr>
                <w:rFonts w:asciiTheme="majorHAnsi" w:hAnsiTheme="majorHAnsi" w:cstheme="majorHAnsi"/>
                <w:sz w:val="22"/>
                <w:szCs w:val="22"/>
                <w:highlight w:val="yellow"/>
              </w:rPr>
              <w:t>Comprendre un message oral provenant d’un tiers ou d’</w:t>
            </w:r>
            <w:r w:rsidR="00812044" w:rsidRPr="009F1150">
              <w:rPr>
                <w:rFonts w:asciiTheme="majorHAnsi" w:hAnsiTheme="majorHAnsi" w:cstheme="majorHAnsi"/>
                <w:sz w:val="22"/>
                <w:szCs w:val="22"/>
                <w:highlight w:val="yellow"/>
              </w:rPr>
              <w:t>un média (interview, reportage)</w:t>
            </w:r>
          </w:p>
          <w:p w14:paraId="0F172216" w14:textId="77777777" w:rsidR="00812044" w:rsidRPr="009F1150" w:rsidRDefault="00865EF3" w:rsidP="00D224D4">
            <w:pPr>
              <w:pStyle w:val="Default"/>
              <w:numPr>
                <w:ilvl w:val="0"/>
                <w:numId w:val="10"/>
              </w:numPr>
              <w:rPr>
                <w:rFonts w:asciiTheme="majorHAnsi" w:hAnsiTheme="majorHAnsi" w:cstheme="majorHAnsi"/>
                <w:sz w:val="22"/>
                <w:szCs w:val="22"/>
                <w:highlight w:val="yellow"/>
              </w:rPr>
            </w:pPr>
            <w:r w:rsidRPr="009F1150">
              <w:rPr>
                <w:rFonts w:asciiTheme="majorHAnsi" w:hAnsiTheme="majorHAnsi" w:cstheme="majorHAnsi"/>
                <w:sz w:val="22"/>
                <w:szCs w:val="22"/>
                <w:highlight w:val="yellow"/>
              </w:rPr>
              <w:t>Manifester sa compréhension des textes entendus Identifier les caractéristiques de</w:t>
            </w:r>
            <w:r w:rsidR="00812044" w:rsidRPr="009F1150">
              <w:rPr>
                <w:rFonts w:asciiTheme="majorHAnsi" w:hAnsiTheme="majorHAnsi" w:cstheme="majorHAnsi"/>
                <w:sz w:val="22"/>
                <w:szCs w:val="22"/>
                <w:highlight w:val="yellow"/>
              </w:rPr>
              <w:t>s différents genres de discours</w:t>
            </w:r>
          </w:p>
          <w:p w14:paraId="05835A12" w14:textId="77777777" w:rsidR="007723E7" w:rsidRPr="007723E7" w:rsidRDefault="00865EF3" w:rsidP="00D224D4">
            <w:pPr>
              <w:pStyle w:val="Default"/>
              <w:numPr>
                <w:ilvl w:val="0"/>
                <w:numId w:val="10"/>
              </w:numPr>
              <w:rPr>
                <w:rFonts w:asciiTheme="majorHAnsi" w:hAnsiTheme="majorHAnsi" w:cstheme="majorHAnsi"/>
                <w:sz w:val="22"/>
                <w:szCs w:val="22"/>
              </w:rPr>
            </w:pPr>
            <w:r w:rsidRPr="009F1150">
              <w:rPr>
                <w:rFonts w:asciiTheme="majorHAnsi" w:hAnsiTheme="majorHAnsi" w:cstheme="majorHAnsi"/>
                <w:sz w:val="22"/>
                <w:szCs w:val="22"/>
                <w:highlight w:val="yellow"/>
              </w:rPr>
              <w:t>Manifester sa sensibilité à l’écoute d’un texte</w:t>
            </w:r>
          </w:p>
        </w:tc>
        <w:tc>
          <w:tcPr>
            <w:tcW w:w="3402" w:type="dxa"/>
          </w:tcPr>
          <w:p w14:paraId="6DEE4143" w14:textId="3A4346FC" w:rsidR="002C0DCD" w:rsidRPr="009F1150" w:rsidRDefault="002C0DCD" w:rsidP="002C0DCD">
            <w:pPr>
              <w:pStyle w:val="Default"/>
              <w:numPr>
                <w:ilvl w:val="0"/>
                <w:numId w:val="9"/>
              </w:numPr>
              <w:rPr>
                <w:rFonts w:asciiTheme="majorHAnsi" w:hAnsiTheme="majorHAnsi" w:cstheme="majorHAnsi"/>
                <w:sz w:val="22"/>
                <w:szCs w:val="22"/>
                <w:highlight w:val="yellow"/>
              </w:rPr>
            </w:pPr>
            <w:r w:rsidRPr="009F1150">
              <w:rPr>
                <w:rFonts w:asciiTheme="majorHAnsi" w:hAnsiTheme="majorHAnsi" w:cstheme="majorHAnsi"/>
                <w:sz w:val="22"/>
                <w:szCs w:val="22"/>
                <w:highlight w:val="yellow"/>
              </w:rPr>
              <w:t>Construire sa posture d’auditeur en maintenant une écoute active orientée en fonction du but</w:t>
            </w:r>
          </w:p>
          <w:p w14:paraId="684A8F1D" w14:textId="77777777" w:rsidR="002C0DCD" w:rsidRPr="009F1150" w:rsidRDefault="002C0DCD" w:rsidP="002C0DCD">
            <w:pPr>
              <w:pStyle w:val="Default"/>
              <w:numPr>
                <w:ilvl w:val="0"/>
                <w:numId w:val="9"/>
              </w:numPr>
              <w:rPr>
                <w:rFonts w:asciiTheme="majorHAnsi" w:hAnsiTheme="majorHAnsi" w:cstheme="majorHAnsi"/>
                <w:sz w:val="22"/>
                <w:szCs w:val="22"/>
                <w:highlight w:val="yellow"/>
              </w:rPr>
            </w:pPr>
            <w:r w:rsidRPr="009F1150">
              <w:rPr>
                <w:rFonts w:asciiTheme="majorHAnsi" w:hAnsiTheme="majorHAnsi" w:cstheme="majorHAnsi"/>
                <w:sz w:val="22"/>
                <w:szCs w:val="22"/>
                <w:highlight w:val="yellow"/>
              </w:rPr>
              <w:t>Comprendre un message oral provenant d’un tiers ou d’un média (interview, reportage)</w:t>
            </w:r>
          </w:p>
          <w:p w14:paraId="0F613B68" w14:textId="77777777" w:rsidR="002C0DCD" w:rsidRPr="009F1150" w:rsidRDefault="002C0DCD" w:rsidP="002C0DCD">
            <w:pPr>
              <w:pStyle w:val="Default"/>
              <w:numPr>
                <w:ilvl w:val="0"/>
                <w:numId w:val="9"/>
              </w:numPr>
              <w:rPr>
                <w:rFonts w:asciiTheme="majorHAnsi" w:hAnsiTheme="majorHAnsi" w:cstheme="majorHAnsi"/>
                <w:sz w:val="22"/>
                <w:szCs w:val="22"/>
                <w:highlight w:val="yellow"/>
              </w:rPr>
            </w:pPr>
            <w:r w:rsidRPr="009F1150">
              <w:rPr>
                <w:rFonts w:asciiTheme="majorHAnsi" w:hAnsiTheme="majorHAnsi" w:cstheme="majorHAnsi"/>
                <w:sz w:val="22"/>
                <w:szCs w:val="22"/>
                <w:highlight w:val="yellow"/>
              </w:rPr>
              <w:t>Manifester sa compréhension des textes entendus</w:t>
            </w:r>
          </w:p>
          <w:p w14:paraId="2030BF87" w14:textId="77777777" w:rsidR="002C0DCD" w:rsidRPr="009F1150" w:rsidRDefault="002C0DCD" w:rsidP="002C0DCD">
            <w:pPr>
              <w:pStyle w:val="Default"/>
              <w:numPr>
                <w:ilvl w:val="0"/>
                <w:numId w:val="9"/>
              </w:numPr>
              <w:rPr>
                <w:rFonts w:asciiTheme="majorHAnsi" w:hAnsiTheme="majorHAnsi" w:cstheme="majorHAnsi"/>
                <w:sz w:val="22"/>
                <w:szCs w:val="22"/>
                <w:highlight w:val="yellow"/>
              </w:rPr>
            </w:pPr>
            <w:r w:rsidRPr="009F1150">
              <w:rPr>
                <w:rFonts w:asciiTheme="majorHAnsi" w:hAnsiTheme="majorHAnsi" w:cstheme="majorHAnsi"/>
                <w:sz w:val="22"/>
                <w:szCs w:val="22"/>
                <w:highlight w:val="yellow"/>
              </w:rPr>
              <w:t>Identifier les caractéristiques des différents genres de discours</w:t>
            </w:r>
          </w:p>
          <w:p w14:paraId="786C0059" w14:textId="77777777" w:rsidR="007723E7" w:rsidRPr="007723E7" w:rsidRDefault="002C0DCD" w:rsidP="002C0DCD">
            <w:pPr>
              <w:pStyle w:val="Default"/>
              <w:numPr>
                <w:ilvl w:val="0"/>
                <w:numId w:val="9"/>
              </w:numPr>
              <w:rPr>
                <w:rFonts w:asciiTheme="majorHAnsi" w:hAnsiTheme="majorHAnsi" w:cstheme="majorHAnsi"/>
                <w:sz w:val="22"/>
                <w:szCs w:val="22"/>
              </w:rPr>
            </w:pPr>
            <w:r w:rsidRPr="009F1150">
              <w:rPr>
                <w:rFonts w:asciiTheme="majorHAnsi" w:hAnsiTheme="majorHAnsi" w:cstheme="majorHAnsi"/>
                <w:sz w:val="22"/>
                <w:szCs w:val="22"/>
                <w:highlight w:val="yellow"/>
              </w:rPr>
              <w:t>Manifester sa sensibilité à l’écoute d’un texte</w:t>
            </w:r>
          </w:p>
        </w:tc>
        <w:tc>
          <w:tcPr>
            <w:tcW w:w="3448" w:type="dxa"/>
          </w:tcPr>
          <w:p w14:paraId="62564633" w14:textId="77777777" w:rsidR="00812044" w:rsidRDefault="00865EF3" w:rsidP="00D224D4">
            <w:pPr>
              <w:pStyle w:val="Default"/>
              <w:numPr>
                <w:ilvl w:val="0"/>
                <w:numId w:val="9"/>
              </w:numPr>
              <w:rPr>
                <w:rFonts w:asciiTheme="majorHAnsi" w:hAnsiTheme="majorHAnsi" w:cstheme="majorHAnsi"/>
                <w:sz w:val="22"/>
                <w:szCs w:val="22"/>
              </w:rPr>
            </w:pPr>
            <w:r w:rsidRPr="00865EF3">
              <w:rPr>
                <w:rFonts w:asciiTheme="majorHAnsi" w:hAnsiTheme="majorHAnsi" w:cstheme="majorHAnsi"/>
                <w:sz w:val="22"/>
                <w:szCs w:val="22"/>
              </w:rPr>
              <w:t>Construire sa posture d’auditeur en maintenant une écoute act</w:t>
            </w:r>
            <w:r w:rsidR="00812044">
              <w:rPr>
                <w:rFonts w:asciiTheme="majorHAnsi" w:hAnsiTheme="majorHAnsi" w:cstheme="majorHAnsi"/>
                <w:sz w:val="22"/>
                <w:szCs w:val="22"/>
              </w:rPr>
              <w:t>ive orientée en fonction du but</w:t>
            </w:r>
          </w:p>
          <w:p w14:paraId="22CFF3B6" w14:textId="77777777" w:rsidR="00812044" w:rsidRDefault="00865EF3" w:rsidP="00D224D4">
            <w:pPr>
              <w:pStyle w:val="Default"/>
              <w:numPr>
                <w:ilvl w:val="0"/>
                <w:numId w:val="9"/>
              </w:numPr>
              <w:rPr>
                <w:rFonts w:asciiTheme="majorHAnsi" w:hAnsiTheme="majorHAnsi" w:cstheme="majorHAnsi"/>
                <w:sz w:val="22"/>
                <w:szCs w:val="22"/>
              </w:rPr>
            </w:pPr>
            <w:r w:rsidRPr="00865EF3">
              <w:rPr>
                <w:rFonts w:asciiTheme="majorHAnsi" w:hAnsiTheme="majorHAnsi" w:cstheme="majorHAnsi"/>
                <w:sz w:val="22"/>
                <w:szCs w:val="22"/>
              </w:rPr>
              <w:t>Comprendre un message oral provenant d’un tiers ou d’un média (intervie</w:t>
            </w:r>
            <w:r w:rsidR="00812044">
              <w:rPr>
                <w:rFonts w:asciiTheme="majorHAnsi" w:hAnsiTheme="majorHAnsi" w:cstheme="majorHAnsi"/>
                <w:sz w:val="22"/>
                <w:szCs w:val="22"/>
              </w:rPr>
              <w:t>w, reportage)</w:t>
            </w:r>
          </w:p>
          <w:p w14:paraId="1EC55726" w14:textId="77777777" w:rsidR="00812044" w:rsidRDefault="00865EF3" w:rsidP="00D224D4">
            <w:pPr>
              <w:pStyle w:val="Default"/>
              <w:numPr>
                <w:ilvl w:val="0"/>
                <w:numId w:val="9"/>
              </w:numPr>
              <w:rPr>
                <w:rFonts w:asciiTheme="majorHAnsi" w:hAnsiTheme="majorHAnsi" w:cstheme="majorHAnsi"/>
                <w:sz w:val="22"/>
                <w:szCs w:val="22"/>
              </w:rPr>
            </w:pPr>
            <w:r w:rsidRPr="00865EF3">
              <w:rPr>
                <w:rFonts w:asciiTheme="majorHAnsi" w:hAnsiTheme="majorHAnsi" w:cstheme="majorHAnsi"/>
                <w:sz w:val="22"/>
                <w:szCs w:val="22"/>
              </w:rPr>
              <w:t>Montrer sa compréhension notamment en reformulant avec ses mots des informations explicites et implicites d’un texte entendu Identifier les caractéristiques de</w:t>
            </w:r>
            <w:r w:rsidR="00812044">
              <w:rPr>
                <w:rFonts w:asciiTheme="majorHAnsi" w:hAnsiTheme="majorHAnsi" w:cstheme="majorHAnsi"/>
                <w:sz w:val="22"/>
                <w:szCs w:val="22"/>
              </w:rPr>
              <w:t>s différents genres de discours</w:t>
            </w:r>
          </w:p>
          <w:p w14:paraId="13AD11F7" w14:textId="77777777" w:rsidR="007723E7" w:rsidRPr="007723E7" w:rsidRDefault="00865EF3" w:rsidP="00D224D4">
            <w:pPr>
              <w:pStyle w:val="Default"/>
              <w:numPr>
                <w:ilvl w:val="0"/>
                <w:numId w:val="9"/>
              </w:numPr>
              <w:rPr>
                <w:rFonts w:asciiTheme="majorHAnsi" w:hAnsiTheme="majorHAnsi" w:cstheme="majorHAnsi"/>
                <w:sz w:val="22"/>
                <w:szCs w:val="22"/>
              </w:rPr>
            </w:pPr>
            <w:r w:rsidRPr="00865EF3">
              <w:rPr>
                <w:rFonts w:asciiTheme="majorHAnsi" w:hAnsiTheme="majorHAnsi" w:cstheme="majorHAnsi"/>
                <w:sz w:val="22"/>
                <w:szCs w:val="22"/>
              </w:rPr>
              <w:t>Exprimer son ressenti à l’écoute d’un texte</w:t>
            </w:r>
          </w:p>
        </w:tc>
      </w:tr>
      <w:tr w:rsidR="007723E7" w14:paraId="239D63C6" w14:textId="77777777" w:rsidTr="00DA47F2">
        <w:trPr>
          <w:cantSplit/>
          <w:trHeight w:val="1134"/>
          <w:jc w:val="center"/>
        </w:trPr>
        <w:tc>
          <w:tcPr>
            <w:tcW w:w="751" w:type="dxa"/>
            <w:shd w:val="clear" w:color="auto" w:fill="C5E0B3" w:themeFill="accent6" w:themeFillTint="66"/>
            <w:textDirection w:val="btLr"/>
          </w:tcPr>
          <w:p w14:paraId="48808B9A" w14:textId="77777777" w:rsidR="007723E7" w:rsidRPr="001C1539" w:rsidRDefault="007723E7" w:rsidP="00477330">
            <w:pPr>
              <w:ind w:left="113" w:right="113"/>
              <w:jc w:val="center"/>
              <w:rPr>
                <w:rFonts w:asciiTheme="majorHAnsi" w:hAnsiTheme="majorHAnsi" w:cstheme="majorHAnsi"/>
                <w:b/>
              </w:rPr>
            </w:pPr>
            <w:r w:rsidRPr="001C1539">
              <w:rPr>
                <w:rFonts w:asciiTheme="majorHAnsi" w:hAnsiTheme="majorHAnsi" w:cstheme="majorHAnsi"/>
                <w:b/>
              </w:rPr>
              <w:lastRenderedPageBreak/>
              <w:t>Dire pour être compris</w:t>
            </w:r>
            <w:r w:rsidR="00865EF3" w:rsidRPr="001C1539">
              <w:rPr>
                <w:rFonts w:asciiTheme="majorHAnsi" w:hAnsiTheme="majorHAnsi" w:cstheme="majorHAnsi"/>
                <w:b/>
              </w:rPr>
              <w:t xml:space="preserve"> dans toutes les disciplines</w:t>
            </w:r>
          </w:p>
        </w:tc>
        <w:tc>
          <w:tcPr>
            <w:tcW w:w="3072" w:type="dxa"/>
          </w:tcPr>
          <w:p w14:paraId="06786CF0" w14:textId="77777777" w:rsidR="00812044" w:rsidRPr="00FF0C53" w:rsidRDefault="00865EF3" w:rsidP="00D224D4">
            <w:pPr>
              <w:pStyle w:val="Default"/>
              <w:numPr>
                <w:ilvl w:val="0"/>
                <w:numId w:val="11"/>
              </w:numPr>
              <w:rPr>
                <w:rFonts w:asciiTheme="majorHAnsi" w:hAnsiTheme="majorHAnsi" w:cstheme="majorHAnsi"/>
                <w:sz w:val="22"/>
                <w:szCs w:val="22"/>
                <w:highlight w:val="yellow"/>
              </w:rPr>
            </w:pPr>
            <w:r w:rsidRPr="00FF0C53">
              <w:rPr>
                <w:rFonts w:asciiTheme="majorHAnsi" w:hAnsiTheme="majorHAnsi" w:cstheme="majorHAnsi"/>
                <w:sz w:val="22"/>
                <w:szCs w:val="22"/>
                <w:highlight w:val="yellow"/>
              </w:rPr>
              <w:t>Réaliser une production orale, individuelle ou collective, claire et organisée pour raconter, expliquer, argumenter, justif</w:t>
            </w:r>
            <w:r w:rsidR="00812044" w:rsidRPr="00FF0C53">
              <w:rPr>
                <w:rFonts w:asciiTheme="majorHAnsi" w:hAnsiTheme="majorHAnsi" w:cstheme="majorHAnsi"/>
                <w:sz w:val="22"/>
                <w:szCs w:val="22"/>
                <w:highlight w:val="yellow"/>
              </w:rPr>
              <w:t>ier, partager des connaissances</w:t>
            </w:r>
          </w:p>
          <w:p w14:paraId="54F7EC6F" w14:textId="77777777" w:rsidR="00812044" w:rsidRPr="00FF0C53" w:rsidRDefault="00865EF3" w:rsidP="00D224D4">
            <w:pPr>
              <w:pStyle w:val="Default"/>
              <w:numPr>
                <w:ilvl w:val="0"/>
                <w:numId w:val="11"/>
              </w:numPr>
              <w:rPr>
                <w:rFonts w:asciiTheme="majorHAnsi" w:hAnsiTheme="majorHAnsi" w:cstheme="majorHAnsi"/>
                <w:sz w:val="22"/>
                <w:szCs w:val="22"/>
                <w:highlight w:val="yellow"/>
              </w:rPr>
            </w:pPr>
            <w:r w:rsidRPr="00FF0C53">
              <w:rPr>
                <w:rFonts w:asciiTheme="majorHAnsi" w:hAnsiTheme="majorHAnsi" w:cstheme="majorHAnsi"/>
                <w:sz w:val="22"/>
                <w:szCs w:val="22"/>
                <w:highlight w:val="yellow"/>
              </w:rPr>
              <w:t>Faire vivre un texte littéraire, historique ou documentaire par une lect</w:t>
            </w:r>
            <w:r w:rsidR="00812044" w:rsidRPr="00FF0C53">
              <w:rPr>
                <w:rFonts w:asciiTheme="majorHAnsi" w:hAnsiTheme="majorHAnsi" w:cstheme="majorHAnsi"/>
                <w:sz w:val="22"/>
                <w:szCs w:val="22"/>
                <w:highlight w:val="yellow"/>
              </w:rPr>
              <w:t>ure expressive devant un public</w:t>
            </w:r>
          </w:p>
          <w:p w14:paraId="46362F79" w14:textId="77777777" w:rsidR="007723E7" w:rsidRPr="007723E7" w:rsidRDefault="00865EF3" w:rsidP="00D224D4">
            <w:pPr>
              <w:pStyle w:val="Default"/>
              <w:numPr>
                <w:ilvl w:val="0"/>
                <w:numId w:val="11"/>
              </w:numPr>
              <w:rPr>
                <w:rFonts w:asciiTheme="majorHAnsi" w:hAnsiTheme="majorHAnsi" w:cstheme="majorHAnsi"/>
                <w:sz w:val="22"/>
                <w:szCs w:val="22"/>
              </w:rPr>
            </w:pPr>
            <w:r w:rsidRPr="00FF0C53">
              <w:rPr>
                <w:rFonts w:asciiTheme="majorHAnsi" w:hAnsiTheme="majorHAnsi" w:cstheme="majorHAnsi"/>
                <w:sz w:val="22"/>
                <w:szCs w:val="22"/>
                <w:highlight w:val="yellow"/>
              </w:rPr>
              <w:t>Utiliser l’oral comme outil réflexif</w:t>
            </w:r>
          </w:p>
        </w:tc>
        <w:tc>
          <w:tcPr>
            <w:tcW w:w="3402" w:type="dxa"/>
          </w:tcPr>
          <w:p w14:paraId="27C803EF" w14:textId="77777777" w:rsidR="00812044" w:rsidRPr="00FF0C53" w:rsidRDefault="00865EF3" w:rsidP="00D224D4">
            <w:pPr>
              <w:pStyle w:val="Default"/>
              <w:numPr>
                <w:ilvl w:val="0"/>
                <w:numId w:val="10"/>
              </w:numPr>
              <w:rPr>
                <w:sz w:val="17"/>
                <w:szCs w:val="17"/>
                <w:highlight w:val="yellow"/>
              </w:rPr>
            </w:pPr>
            <w:r w:rsidRPr="00FF0C53">
              <w:rPr>
                <w:rFonts w:asciiTheme="majorHAnsi" w:hAnsiTheme="majorHAnsi" w:cstheme="majorHAnsi"/>
                <w:sz w:val="22"/>
                <w:szCs w:val="22"/>
                <w:highlight w:val="yellow"/>
              </w:rPr>
              <w:t>Réaliser une production orale, individuelle ou collective, claire et organisée pour raconter, expliquer, argumenter, justif</w:t>
            </w:r>
            <w:r w:rsidR="00812044" w:rsidRPr="00FF0C53">
              <w:rPr>
                <w:rFonts w:asciiTheme="majorHAnsi" w:hAnsiTheme="majorHAnsi" w:cstheme="majorHAnsi"/>
                <w:sz w:val="22"/>
                <w:szCs w:val="22"/>
                <w:highlight w:val="yellow"/>
              </w:rPr>
              <w:t>ier, partager des connaissances</w:t>
            </w:r>
          </w:p>
          <w:p w14:paraId="3F4BAC89" w14:textId="77777777" w:rsidR="00812044" w:rsidRPr="00FF0C53" w:rsidRDefault="00865EF3" w:rsidP="00D224D4">
            <w:pPr>
              <w:pStyle w:val="Default"/>
              <w:numPr>
                <w:ilvl w:val="0"/>
                <w:numId w:val="10"/>
              </w:numPr>
              <w:rPr>
                <w:sz w:val="17"/>
                <w:szCs w:val="17"/>
                <w:highlight w:val="yellow"/>
              </w:rPr>
            </w:pPr>
            <w:r w:rsidRPr="00FF0C53">
              <w:rPr>
                <w:rFonts w:asciiTheme="majorHAnsi" w:hAnsiTheme="majorHAnsi" w:cstheme="majorHAnsi"/>
                <w:sz w:val="22"/>
                <w:szCs w:val="22"/>
                <w:highlight w:val="yellow"/>
              </w:rPr>
              <w:t>Faire vivre un texte littéraire, historique ou documentaire par une lect</w:t>
            </w:r>
            <w:r w:rsidR="00812044" w:rsidRPr="00FF0C53">
              <w:rPr>
                <w:rFonts w:asciiTheme="majorHAnsi" w:hAnsiTheme="majorHAnsi" w:cstheme="majorHAnsi"/>
                <w:sz w:val="22"/>
                <w:szCs w:val="22"/>
                <w:highlight w:val="yellow"/>
              </w:rPr>
              <w:t>ure expressive devant un public</w:t>
            </w:r>
          </w:p>
          <w:p w14:paraId="5526CCE6" w14:textId="77777777" w:rsidR="007723E7" w:rsidRPr="007723E7" w:rsidRDefault="00865EF3" w:rsidP="00D224D4">
            <w:pPr>
              <w:pStyle w:val="Default"/>
              <w:numPr>
                <w:ilvl w:val="0"/>
                <w:numId w:val="10"/>
              </w:numPr>
              <w:rPr>
                <w:sz w:val="17"/>
                <w:szCs w:val="17"/>
              </w:rPr>
            </w:pPr>
            <w:r w:rsidRPr="00FF0C53">
              <w:rPr>
                <w:rFonts w:asciiTheme="majorHAnsi" w:hAnsiTheme="majorHAnsi" w:cstheme="majorHAnsi"/>
                <w:sz w:val="22"/>
                <w:szCs w:val="22"/>
                <w:highlight w:val="yellow"/>
              </w:rPr>
              <w:t>Utiliser l’oral comme outil réflexif</w:t>
            </w:r>
          </w:p>
        </w:tc>
        <w:tc>
          <w:tcPr>
            <w:tcW w:w="3448" w:type="dxa"/>
          </w:tcPr>
          <w:p w14:paraId="4C8F782F" w14:textId="77777777" w:rsidR="00812044" w:rsidRDefault="00865EF3" w:rsidP="00D224D4">
            <w:pPr>
              <w:pStyle w:val="Default"/>
              <w:numPr>
                <w:ilvl w:val="0"/>
                <w:numId w:val="9"/>
              </w:numPr>
              <w:rPr>
                <w:rFonts w:asciiTheme="majorHAnsi" w:hAnsiTheme="majorHAnsi" w:cstheme="majorHAnsi"/>
                <w:sz w:val="22"/>
                <w:szCs w:val="22"/>
              </w:rPr>
            </w:pPr>
            <w:r w:rsidRPr="00865EF3">
              <w:rPr>
                <w:rFonts w:asciiTheme="majorHAnsi" w:hAnsiTheme="majorHAnsi" w:cstheme="majorHAnsi"/>
                <w:sz w:val="22"/>
                <w:szCs w:val="22"/>
              </w:rPr>
              <w:t>Réaliser une production orale, individuelle ou collective, claire et organisée pour raconter, expliquer, argumenter, justifie</w:t>
            </w:r>
            <w:r w:rsidR="00812044">
              <w:rPr>
                <w:rFonts w:asciiTheme="majorHAnsi" w:hAnsiTheme="majorHAnsi" w:cstheme="majorHAnsi"/>
                <w:sz w:val="22"/>
                <w:szCs w:val="22"/>
              </w:rPr>
              <w:t>r ou partager des connaissances</w:t>
            </w:r>
          </w:p>
          <w:p w14:paraId="37027ABE" w14:textId="77777777" w:rsidR="00812044" w:rsidRDefault="00865EF3" w:rsidP="00D224D4">
            <w:pPr>
              <w:pStyle w:val="Default"/>
              <w:numPr>
                <w:ilvl w:val="0"/>
                <w:numId w:val="9"/>
              </w:numPr>
              <w:rPr>
                <w:rFonts w:asciiTheme="majorHAnsi" w:hAnsiTheme="majorHAnsi" w:cstheme="majorHAnsi"/>
                <w:sz w:val="22"/>
                <w:szCs w:val="22"/>
              </w:rPr>
            </w:pPr>
            <w:r w:rsidRPr="00865EF3">
              <w:rPr>
                <w:rFonts w:asciiTheme="majorHAnsi" w:hAnsiTheme="majorHAnsi" w:cstheme="majorHAnsi"/>
                <w:sz w:val="22"/>
                <w:szCs w:val="22"/>
              </w:rPr>
              <w:t>Lire, devant un public, de manière claire et expressive, un t</w:t>
            </w:r>
            <w:r w:rsidR="00812044">
              <w:rPr>
                <w:rFonts w:asciiTheme="majorHAnsi" w:hAnsiTheme="majorHAnsi" w:cstheme="majorHAnsi"/>
                <w:sz w:val="22"/>
                <w:szCs w:val="22"/>
              </w:rPr>
              <w:t>exte littéraire ou documentaire</w:t>
            </w:r>
          </w:p>
          <w:p w14:paraId="752B926D" w14:textId="77777777" w:rsidR="007723E7" w:rsidRPr="007723E7" w:rsidRDefault="00865EF3" w:rsidP="00D224D4">
            <w:pPr>
              <w:pStyle w:val="Default"/>
              <w:numPr>
                <w:ilvl w:val="0"/>
                <w:numId w:val="9"/>
              </w:numPr>
              <w:rPr>
                <w:rFonts w:asciiTheme="majorHAnsi" w:hAnsiTheme="majorHAnsi" w:cstheme="majorHAnsi"/>
                <w:sz w:val="22"/>
                <w:szCs w:val="22"/>
              </w:rPr>
            </w:pPr>
            <w:r w:rsidRPr="00865EF3">
              <w:rPr>
                <w:rFonts w:asciiTheme="majorHAnsi" w:hAnsiTheme="majorHAnsi" w:cstheme="majorHAnsi"/>
                <w:sz w:val="22"/>
                <w:szCs w:val="22"/>
              </w:rPr>
              <w:t>Utiliser l’oral comme outil réflexif</w:t>
            </w:r>
          </w:p>
        </w:tc>
      </w:tr>
      <w:tr w:rsidR="007723E7" w14:paraId="2E8C3A52" w14:textId="77777777" w:rsidTr="00DA47F2">
        <w:trPr>
          <w:cantSplit/>
          <w:trHeight w:val="235"/>
          <w:jc w:val="center"/>
        </w:trPr>
        <w:tc>
          <w:tcPr>
            <w:tcW w:w="751" w:type="dxa"/>
            <w:shd w:val="clear" w:color="auto" w:fill="E2EFD9" w:themeFill="accent6" w:themeFillTint="33"/>
            <w:textDirection w:val="btLr"/>
          </w:tcPr>
          <w:p w14:paraId="6809664A" w14:textId="77777777" w:rsidR="007723E7" w:rsidRPr="001C1539" w:rsidRDefault="007723E7" w:rsidP="00477330">
            <w:pPr>
              <w:ind w:left="113" w:right="113"/>
              <w:jc w:val="center"/>
              <w:rPr>
                <w:rFonts w:asciiTheme="majorHAnsi" w:hAnsiTheme="majorHAnsi" w:cstheme="majorHAnsi"/>
                <w:b/>
              </w:rPr>
            </w:pPr>
            <w:r w:rsidRPr="001C1539">
              <w:rPr>
                <w:rFonts w:asciiTheme="majorHAnsi" w:hAnsiTheme="majorHAnsi" w:cstheme="majorHAnsi"/>
                <w:b/>
              </w:rPr>
              <w:t>Participer à des échanges</w:t>
            </w:r>
            <w:r w:rsidR="00865EF3" w:rsidRPr="001C1539">
              <w:rPr>
                <w:rFonts w:asciiTheme="majorHAnsi" w:hAnsiTheme="majorHAnsi" w:cstheme="majorHAnsi"/>
                <w:b/>
              </w:rPr>
              <w:t xml:space="preserve"> verbaux</w:t>
            </w:r>
          </w:p>
        </w:tc>
        <w:tc>
          <w:tcPr>
            <w:tcW w:w="3072" w:type="dxa"/>
          </w:tcPr>
          <w:p w14:paraId="4BA60A09" w14:textId="77777777" w:rsidR="00812044" w:rsidRPr="00EF0E5F" w:rsidRDefault="00865EF3" w:rsidP="00D224D4">
            <w:pPr>
              <w:pStyle w:val="Default"/>
              <w:numPr>
                <w:ilvl w:val="0"/>
                <w:numId w:val="12"/>
              </w:numPr>
              <w:rPr>
                <w:sz w:val="17"/>
                <w:szCs w:val="17"/>
                <w:highlight w:val="yellow"/>
              </w:rPr>
            </w:pPr>
            <w:r w:rsidRPr="00EF0E5F">
              <w:rPr>
                <w:rFonts w:asciiTheme="majorHAnsi" w:hAnsiTheme="majorHAnsi" w:cstheme="majorHAnsi"/>
                <w:sz w:val="22"/>
                <w:szCs w:val="22"/>
                <w:highlight w:val="yellow"/>
              </w:rPr>
              <w:t>Prendre la parole en respectan</w:t>
            </w:r>
            <w:r w:rsidR="00812044" w:rsidRPr="00EF0E5F">
              <w:rPr>
                <w:rFonts w:asciiTheme="majorHAnsi" w:hAnsiTheme="majorHAnsi" w:cstheme="majorHAnsi"/>
                <w:sz w:val="22"/>
                <w:szCs w:val="22"/>
                <w:highlight w:val="yellow"/>
              </w:rPr>
              <w:t>t les codes de la communication</w:t>
            </w:r>
          </w:p>
          <w:p w14:paraId="3BDBDD5A" w14:textId="77777777" w:rsidR="00812044" w:rsidRPr="00EF0E5F" w:rsidRDefault="00865EF3" w:rsidP="00D224D4">
            <w:pPr>
              <w:pStyle w:val="Default"/>
              <w:numPr>
                <w:ilvl w:val="0"/>
                <w:numId w:val="12"/>
              </w:numPr>
              <w:rPr>
                <w:sz w:val="17"/>
                <w:szCs w:val="17"/>
                <w:highlight w:val="yellow"/>
              </w:rPr>
            </w:pPr>
            <w:r w:rsidRPr="00EF0E5F">
              <w:rPr>
                <w:rFonts w:asciiTheme="majorHAnsi" w:hAnsiTheme="majorHAnsi" w:cstheme="majorHAnsi"/>
                <w:sz w:val="22"/>
                <w:szCs w:val="22"/>
                <w:highlight w:val="yellow"/>
              </w:rPr>
              <w:t>Utiliser des structures de langa</w:t>
            </w:r>
            <w:r w:rsidR="00812044" w:rsidRPr="00EF0E5F">
              <w:rPr>
                <w:rFonts w:asciiTheme="majorHAnsi" w:hAnsiTheme="majorHAnsi" w:cstheme="majorHAnsi"/>
                <w:sz w:val="22"/>
                <w:szCs w:val="22"/>
                <w:highlight w:val="yellow"/>
              </w:rPr>
              <w:t>ge en fonction du but recherché</w:t>
            </w:r>
          </w:p>
          <w:p w14:paraId="7CC7969D" w14:textId="77777777" w:rsidR="00812044" w:rsidRPr="00EF0E5F" w:rsidRDefault="00865EF3" w:rsidP="00D224D4">
            <w:pPr>
              <w:pStyle w:val="Default"/>
              <w:numPr>
                <w:ilvl w:val="0"/>
                <w:numId w:val="12"/>
              </w:numPr>
              <w:rPr>
                <w:sz w:val="17"/>
                <w:szCs w:val="17"/>
                <w:highlight w:val="yellow"/>
              </w:rPr>
            </w:pPr>
            <w:r w:rsidRPr="00EF0E5F">
              <w:rPr>
                <w:rFonts w:asciiTheme="majorHAnsi" w:hAnsiTheme="majorHAnsi" w:cstheme="majorHAnsi"/>
                <w:sz w:val="22"/>
                <w:szCs w:val="22"/>
                <w:highlight w:val="yellow"/>
              </w:rPr>
              <w:t>Construire et ajuster son propos pour présenter de façon claire et ordonnée des explications, de</w:t>
            </w:r>
            <w:r w:rsidR="00812044" w:rsidRPr="00EF0E5F">
              <w:rPr>
                <w:rFonts w:asciiTheme="majorHAnsi" w:hAnsiTheme="majorHAnsi" w:cstheme="majorHAnsi"/>
                <w:sz w:val="22"/>
                <w:szCs w:val="22"/>
                <w:highlight w:val="yellow"/>
              </w:rPr>
              <w:t>s informations, un point de vue</w:t>
            </w:r>
          </w:p>
          <w:p w14:paraId="0FEA0BD6" w14:textId="77777777" w:rsidR="00812044" w:rsidRPr="00EF0E5F" w:rsidRDefault="00865EF3" w:rsidP="00D224D4">
            <w:pPr>
              <w:pStyle w:val="Default"/>
              <w:numPr>
                <w:ilvl w:val="0"/>
                <w:numId w:val="12"/>
              </w:numPr>
              <w:rPr>
                <w:sz w:val="17"/>
                <w:szCs w:val="17"/>
                <w:highlight w:val="yellow"/>
              </w:rPr>
            </w:pPr>
            <w:r w:rsidRPr="00EF0E5F">
              <w:rPr>
                <w:rFonts w:asciiTheme="majorHAnsi" w:hAnsiTheme="majorHAnsi" w:cstheme="majorHAnsi"/>
                <w:sz w:val="22"/>
                <w:szCs w:val="22"/>
                <w:highlight w:val="yellow"/>
              </w:rPr>
              <w:t>Se servir du langage oral pour construire une an</w:t>
            </w:r>
            <w:r w:rsidR="00812044" w:rsidRPr="00EF0E5F">
              <w:rPr>
                <w:rFonts w:asciiTheme="majorHAnsi" w:hAnsiTheme="majorHAnsi" w:cstheme="majorHAnsi"/>
                <w:sz w:val="22"/>
                <w:szCs w:val="22"/>
                <w:highlight w:val="yellow"/>
              </w:rPr>
              <w:t>alyse collective en interaction</w:t>
            </w:r>
          </w:p>
          <w:p w14:paraId="20D4BB87" w14:textId="77777777" w:rsidR="00812044" w:rsidRPr="00EF0E5F" w:rsidRDefault="00865EF3" w:rsidP="00D224D4">
            <w:pPr>
              <w:pStyle w:val="Default"/>
              <w:numPr>
                <w:ilvl w:val="0"/>
                <w:numId w:val="12"/>
              </w:numPr>
              <w:rPr>
                <w:sz w:val="17"/>
                <w:szCs w:val="17"/>
                <w:highlight w:val="yellow"/>
              </w:rPr>
            </w:pPr>
            <w:r w:rsidRPr="00EF0E5F">
              <w:rPr>
                <w:rFonts w:asciiTheme="majorHAnsi" w:hAnsiTheme="majorHAnsi" w:cstheme="majorHAnsi"/>
                <w:sz w:val="22"/>
                <w:szCs w:val="22"/>
                <w:highlight w:val="yellow"/>
              </w:rPr>
              <w:t>Adapter son discours en fonction d</w:t>
            </w:r>
            <w:r w:rsidR="00812044" w:rsidRPr="00EF0E5F">
              <w:rPr>
                <w:rFonts w:asciiTheme="majorHAnsi" w:hAnsiTheme="majorHAnsi" w:cstheme="majorHAnsi"/>
                <w:sz w:val="22"/>
                <w:szCs w:val="22"/>
                <w:highlight w:val="yellow"/>
              </w:rPr>
              <w:t>e la situation de communication</w:t>
            </w:r>
          </w:p>
          <w:p w14:paraId="1C2AF905" w14:textId="77777777" w:rsidR="007723E7" w:rsidRPr="007723E7" w:rsidRDefault="00865EF3" w:rsidP="00D224D4">
            <w:pPr>
              <w:pStyle w:val="Default"/>
              <w:numPr>
                <w:ilvl w:val="0"/>
                <w:numId w:val="12"/>
              </w:numPr>
              <w:rPr>
                <w:sz w:val="17"/>
                <w:szCs w:val="17"/>
              </w:rPr>
            </w:pPr>
            <w:r w:rsidRPr="00EF0E5F">
              <w:rPr>
                <w:rFonts w:asciiTheme="majorHAnsi" w:hAnsiTheme="majorHAnsi" w:cstheme="majorHAnsi"/>
                <w:sz w:val="22"/>
                <w:szCs w:val="22"/>
                <w:highlight w:val="yellow"/>
              </w:rPr>
              <w:t>Porter un regard critique sur l’oral produit</w:t>
            </w:r>
          </w:p>
        </w:tc>
        <w:tc>
          <w:tcPr>
            <w:tcW w:w="3402" w:type="dxa"/>
          </w:tcPr>
          <w:p w14:paraId="379FF987" w14:textId="77777777" w:rsidR="00812044" w:rsidRPr="00EF0E5F" w:rsidRDefault="00865EF3" w:rsidP="00D224D4">
            <w:pPr>
              <w:pStyle w:val="Default"/>
              <w:numPr>
                <w:ilvl w:val="0"/>
                <w:numId w:val="12"/>
              </w:numPr>
              <w:rPr>
                <w:rFonts w:asciiTheme="majorHAnsi" w:hAnsiTheme="majorHAnsi" w:cstheme="majorHAnsi"/>
                <w:sz w:val="22"/>
                <w:szCs w:val="22"/>
                <w:highlight w:val="yellow"/>
              </w:rPr>
            </w:pPr>
            <w:r w:rsidRPr="00EF0E5F">
              <w:rPr>
                <w:rFonts w:asciiTheme="majorHAnsi" w:hAnsiTheme="majorHAnsi" w:cstheme="majorHAnsi"/>
                <w:sz w:val="22"/>
                <w:szCs w:val="22"/>
                <w:highlight w:val="yellow"/>
              </w:rPr>
              <w:t>Prendre la parole en respectan</w:t>
            </w:r>
            <w:r w:rsidR="00812044" w:rsidRPr="00EF0E5F">
              <w:rPr>
                <w:rFonts w:asciiTheme="majorHAnsi" w:hAnsiTheme="majorHAnsi" w:cstheme="majorHAnsi"/>
                <w:sz w:val="22"/>
                <w:szCs w:val="22"/>
                <w:highlight w:val="yellow"/>
              </w:rPr>
              <w:t>t les codes de la communication</w:t>
            </w:r>
          </w:p>
          <w:p w14:paraId="0F34792D" w14:textId="77777777" w:rsidR="00812044" w:rsidRPr="00EF0E5F" w:rsidRDefault="00865EF3" w:rsidP="00D224D4">
            <w:pPr>
              <w:pStyle w:val="Default"/>
              <w:numPr>
                <w:ilvl w:val="0"/>
                <w:numId w:val="12"/>
              </w:numPr>
              <w:rPr>
                <w:rFonts w:asciiTheme="majorHAnsi" w:hAnsiTheme="majorHAnsi" w:cstheme="majorHAnsi"/>
                <w:sz w:val="22"/>
                <w:szCs w:val="22"/>
                <w:highlight w:val="yellow"/>
              </w:rPr>
            </w:pPr>
            <w:r w:rsidRPr="00EF0E5F">
              <w:rPr>
                <w:rFonts w:asciiTheme="majorHAnsi" w:hAnsiTheme="majorHAnsi" w:cstheme="majorHAnsi"/>
                <w:sz w:val="22"/>
                <w:szCs w:val="22"/>
                <w:highlight w:val="yellow"/>
              </w:rPr>
              <w:t>Utiliser des structures de langa</w:t>
            </w:r>
            <w:r w:rsidR="00812044" w:rsidRPr="00EF0E5F">
              <w:rPr>
                <w:rFonts w:asciiTheme="majorHAnsi" w:hAnsiTheme="majorHAnsi" w:cstheme="majorHAnsi"/>
                <w:sz w:val="22"/>
                <w:szCs w:val="22"/>
                <w:highlight w:val="yellow"/>
              </w:rPr>
              <w:t>ge en fonction du but recherché</w:t>
            </w:r>
          </w:p>
          <w:p w14:paraId="6B19719C" w14:textId="77777777" w:rsidR="00812044" w:rsidRPr="00EF0E5F" w:rsidRDefault="00865EF3" w:rsidP="00D224D4">
            <w:pPr>
              <w:pStyle w:val="Default"/>
              <w:numPr>
                <w:ilvl w:val="0"/>
                <w:numId w:val="12"/>
              </w:numPr>
              <w:rPr>
                <w:rFonts w:asciiTheme="majorHAnsi" w:hAnsiTheme="majorHAnsi" w:cstheme="majorHAnsi"/>
                <w:sz w:val="22"/>
                <w:szCs w:val="22"/>
                <w:highlight w:val="yellow"/>
              </w:rPr>
            </w:pPr>
            <w:r w:rsidRPr="00EF0E5F">
              <w:rPr>
                <w:rFonts w:asciiTheme="majorHAnsi" w:hAnsiTheme="majorHAnsi" w:cstheme="majorHAnsi"/>
                <w:sz w:val="22"/>
                <w:szCs w:val="22"/>
                <w:highlight w:val="yellow"/>
              </w:rPr>
              <w:t>Construire et ajuster son propos pour présenter de façon claire et ordonnée des explications, de</w:t>
            </w:r>
            <w:r w:rsidR="00812044" w:rsidRPr="00EF0E5F">
              <w:rPr>
                <w:rFonts w:asciiTheme="majorHAnsi" w:hAnsiTheme="majorHAnsi" w:cstheme="majorHAnsi"/>
                <w:sz w:val="22"/>
                <w:szCs w:val="22"/>
                <w:highlight w:val="yellow"/>
              </w:rPr>
              <w:t>s informations, un point de vue</w:t>
            </w:r>
          </w:p>
          <w:p w14:paraId="4A286BB3" w14:textId="77777777" w:rsidR="00812044" w:rsidRPr="00EF0E5F" w:rsidRDefault="00865EF3" w:rsidP="00D224D4">
            <w:pPr>
              <w:pStyle w:val="Default"/>
              <w:numPr>
                <w:ilvl w:val="0"/>
                <w:numId w:val="12"/>
              </w:numPr>
              <w:rPr>
                <w:rFonts w:asciiTheme="majorHAnsi" w:hAnsiTheme="majorHAnsi" w:cstheme="majorHAnsi"/>
                <w:sz w:val="22"/>
                <w:szCs w:val="22"/>
                <w:highlight w:val="yellow"/>
              </w:rPr>
            </w:pPr>
            <w:r w:rsidRPr="00EF0E5F">
              <w:rPr>
                <w:rFonts w:asciiTheme="majorHAnsi" w:hAnsiTheme="majorHAnsi" w:cstheme="majorHAnsi"/>
                <w:sz w:val="22"/>
                <w:szCs w:val="22"/>
                <w:highlight w:val="yellow"/>
              </w:rPr>
              <w:t>Se servir du langage oral pour construire une an</w:t>
            </w:r>
            <w:r w:rsidR="00812044" w:rsidRPr="00EF0E5F">
              <w:rPr>
                <w:rFonts w:asciiTheme="majorHAnsi" w:hAnsiTheme="majorHAnsi" w:cstheme="majorHAnsi"/>
                <w:sz w:val="22"/>
                <w:szCs w:val="22"/>
                <w:highlight w:val="yellow"/>
              </w:rPr>
              <w:t>alyse collective en interaction</w:t>
            </w:r>
          </w:p>
          <w:p w14:paraId="0BB89FF3" w14:textId="77777777" w:rsidR="00812044" w:rsidRPr="00EF0E5F" w:rsidRDefault="00865EF3" w:rsidP="00D224D4">
            <w:pPr>
              <w:pStyle w:val="Default"/>
              <w:numPr>
                <w:ilvl w:val="0"/>
                <w:numId w:val="12"/>
              </w:numPr>
              <w:rPr>
                <w:rFonts w:asciiTheme="majorHAnsi" w:hAnsiTheme="majorHAnsi" w:cstheme="majorHAnsi"/>
                <w:sz w:val="22"/>
                <w:szCs w:val="22"/>
                <w:highlight w:val="yellow"/>
              </w:rPr>
            </w:pPr>
            <w:r w:rsidRPr="00EF0E5F">
              <w:rPr>
                <w:rFonts w:asciiTheme="majorHAnsi" w:hAnsiTheme="majorHAnsi" w:cstheme="majorHAnsi"/>
                <w:sz w:val="22"/>
                <w:szCs w:val="22"/>
                <w:highlight w:val="yellow"/>
              </w:rPr>
              <w:t>Adapter son discours en fonction d</w:t>
            </w:r>
            <w:r w:rsidR="00812044" w:rsidRPr="00EF0E5F">
              <w:rPr>
                <w:rFonts w:asciiTheme="majorHAnsi" w:hAnsiTheme="majorHAnsi" w:cstheme="majorHAnsi"/>
                <w:sz w:val="22"/>
                <w:szCs w:val="22"/>
                <w:highlight w:val="yellow"/>
              </w:rPr>
              <w:t>e la situation de communication</w:t>
            </w:r>
          </w:p>
          <w:p w14:paraId="44DCF2A9" w14:textId="77777777" w:rsidR="007723E7" w:rsidRPr="00DA47F2" w:rsidRDefault="00865EF3" w:rsidP="00D224D4">
            <w:pPr>
              <w:pStyle w:val="Default"/>
              <w:numPr>
                <w:ilvl w:val="0"/>
                <w:numId w:val="12"/>
              </w:numPr>
              <w:rPr>
                <w:rFonts w:asciiTheme="majorHAnsi" w:hAnsiTheme="majorHAnsi" w:cstheme="majorHAnsi"/>
                <w:sz w:val="22"/>
                <w:szCs w:val="22"/>
              </w:rPr>
            </w:pPr>
            <w:r w:rsidRPr="00EF0E5F">
              <w:rPr>
                <w:rFonts w:asciiTheme="majorHAnsi" w:hAnsiTheme="majorHAnsi" w:cstheme="majorHAnsi"/>
                <w:sz w:val="22"/>
                <w:szCs w:val="22"/>
                <w:highlight w:val="yellow"/>
              </w:rPr>
              <w:t>Porter un regard critique sur l’oral produit</w:t>
            </w:r>
          </w:p>
        </w:tc>
        <w:tc>
          <w:tcPr>
            <w:tcW w:w="3448" w:type="dxa"/>
          </w:tcPr>
          <w:p w14:paraId="6B561EE0" w14:textId="77777777" w:rsidR="00812044" w:rsidRDefault="00865EF3" w:rsidP="00D224D4">
            <w:pPr>
              <w:pStyle w:val="Default"/>
              <w:numPr>
                <w:ilvl w:val="0"/>
                <w:numId w:val="12"/>
              </w:numPr>
              <w:rPr>
                <w:rFonts w:asciiTheme="majorHAnsi" w:hAnsiTheme="majorHAnsi" w:cstheme="majorHAnsi"/>
                <w:sz w:val="22"/>
                <w:szCs w:val="22"/>
              </w:rPr>
            </w:pPr>
            <w:r w:rsidRPr="00865EF3">
              <w:rPr>
                <w:rFonts w:asciiTheme="majorHAnsi" w:hAnsiTheme="majorHAnsi" w:cstheme="majorHAnsi"/>
                <w:sz w:val="22"/>
                <w:szCs w:val="22"/>
              </w:rPr>
              <w:t>Prendre la parole en respectan</w:t>
            </w:r>
            <w:r w:rsidR="00812044">
              <w:rPr>
                <w:rFonts w:asciiTheme="majorHAnsi" w:hAnsiTheme="majorHAnsi" w:cstheme="majorHAnsi"/>
                <w:sz w:val="22"/>
                <w:szCs w:val="22"/>
              </w:rPr>
              <w:t>t les codes de la communication</w:t>
            </w:r>
          </w:p>
          <w:p w14:paraId="61EB5D47" w14:textId="77777777" w:rsidR="00812044" w:rsidRDefault="00865EF3" w:rsidP="00D224D4">
            <w:pPr>
              <w:pStyle w:val="Default"/>
              <w:numPr>
                <w:ilvl w:val="0"/>
                <w:numId w:val="12"/>
              </w:numPr>
              <w:rPr>
                <w:rFonts w:asciiTheme="majorHAnsi" w:hAnsiTheme="majorHAnsi" w:cstheme="majorHAnsi"/>
                <w:sz w:val="22"/>
                <w:szCs w:val="22"/>
              </w:rPr>
            </w:pPr>
            <w:r w:rsidRPr="00865EF3">
              <w:rPr>
                <w:rFonts w:asciiTheme="majorHAnsi" w:hAnsiTheme="majorHAnsi" w:cstheme="majorHAnsi"/>
                <w:sz w:val="22"/>
                <w:szCs w:val="22"/>
              </w:rPr>
              <w:t xml:space="preserve">Construire et ajuster son propos pour présenter de façon claire et ordonnée des explications, des informations, un point de </w:t>
            </w:r>
            <w:r w:rsidR="00812044">
              <w:rPr>
                <w:rFonts w:asciiTheme="majorHAnsi" w:hAnsiTheme="majorHAnsi" w:cstheme="majorHAnsi"/>
                <w:sz w:val="22"/>
                <w:szCs w:val="22"/>
              </w:rPr>
              <w:t>vue, une réponse à une question</w:t>
            </w:r>
          </w:p>
          <w:p w14:paraId="1D6647D5" w14:textId="77777777" w:rsidR="00812044" w:rsidRDefault="00865EF3" w:rsidP="00D224D4">
            <w:pPr>
              <w:pStyle w:val="Default"/>
              <w:numPr>
                <w:ilvl w:val="0"/>
                <w:numId w:val="12"/>
              </w:numPr>
              <w:rPr>
                <w:rFonts w:asciiTheme="majorHAnsi" w:hAnsiTheme="majorHAnsi" w:cstheme="majorHAnsi"/>
                <w:sz w:val="22"/>
                <w:szCs w:val="22"/>
              </w:rPr>
            </w:pPr>
            <w:r w:rsidRPr="00865EF3">
              <w:rPr>
                <w:rFonts w:asciiTheme="majorHAnsi" w:hAnsiTheme="majorHAnsi" w:cstheme="majorHAnsi"/>
                <w:sz w:val="22"/>
                <w:szCs w:val="22"/>
              </w:rPr>
              <w:t>Adapter son discours en fonction de la situati</w:t>
            </w:r>
            <w:r w:rsidR="00812044">
              <w:rPr>
                <w:rFonts w:asciiTheme="majorHAnsi" w:hAnsiTheme="majorHAnsi" w:cstheme="majorHAnsi"/>
                <w:sz w:val="22"/>
                <w:szCs w:val="22"/>
              </w:rPr>
              <w:t>on de communication</w:t>
            </w:r>
          </w:p>
          <w:p w14:paraId="77DE8473" w14:textId="77777777" w:rsidR="007723E7" w:rsidRPr="00DA47F2" w:rsidRDefault="00865EF3" w:rsidP="00D224D4">
            <w:pPr>
              <w:pStyle w:val="Default"/>
              <w:numPr>
                <w:ilvl w:val="0"/>
                <w:numId w:val="12"/>
              </w:numPr>
              <w:rPr>
                <w:rFonts w:asciiTheme="majorHAnsi" w:hAnsiTheme="majorHAnsi" w:cstheme="majorHAnsi"/>
                <w:sz w:val="22"/>
                <w:szCs w:val="22"/>
              </w:rPr>
            </w:pPr>
            <w:r w:rsidRPr="00865EF3">
              <w:rPr>
                <w:rFonts w:asciiTheme="majorHAnsi" w:hAnsiTheme="majorHAnsi" w:cstheme="majorHAnsi"/>
                <w:sz w:val="22"/>
                <w:szCs w:val="22"/>
              </w:rPr>
              <w:t>Porter un regard critique sur l’oral produit Intervenir en tenant compte de ce qui a précédemment été dit par autrui</w:t>
            </w:r>
          </w:p>
        </w:tc>
      </w:tr>
    </w:tbl>
    <w:p w14:paraId="54A63015" w14:textId="77777777" w:rsidR="00DA47F2" w:rsidRDefault="00DA47F2" w:rsidP="00477330">
      <w:pPr>
        <w:spacing w:line="240" w:lineRule="auto"/>
        <w:jc w:val="right"/>
        <w:rPr>
          <w:rFonts w:asciiTheme="majorHAnsi" w:hAnsiTheme="majorHAnsi" w:cstheme="majorHAnsi"/>
        </w:rPr>
      </w:pPr>
    </w:p>
    <w:p w14:paraId="068F7CBC" w14:textId="77777777" w:rsidR="00865EF3" w:rsidRPr="000C6478" w:rsidRDefault="00DA47F2" w:rsidP="00477330">
      <w:pPr>
        <w:shd w:val="clear" w:color="auto" w:fill="ED7D31" w:themeFill="accent2"/>
        <w:spacing w:line="240" w:lineRule="auto"/>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VOCABULAIRE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694"/>
        <w:gridCol w:w="3215"/>
      </w:tblGrid>
      <w:tr w:rsidR="00865EF3" w:rsidRPr="00DA47F2" w14:paraId="317C7FFB" w14:textId="77777777" w:rsidTr="000C6478">
        <w:trPr>
          <w:trHeight w:val="85"/>
          <w:jc w:val="center"/>
        </w:trPr>
        <w:tc>
          <w:tcPr>
            <w:tcW w:w="3964" w:type="dxa"/>
          </w:tcPr>
          <w:p w14:paraId="49B0E960" w14:textId="77777777" w:rsidR="00865EF3" w:rsidRPr="00577802" w:rsidRDefault="00865EF3"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Tous les jours </w:t>
            </w:r>
            <w:r>
              <w:rPr>
                <w:rFonts w:asciiTheme="majorHAnsi" w:hAnsiTheme="majorHAnsi" w:cstheme="majorHAnsi"/>
                <w:b/>
                <w:bCs/>
                <w:sz w:val="22"/>
                <w:szCs w:val="22"/>
              </w:rPr>
              <w:t>en CM</w:t>
            </w:r>
          </w:p>
        </w:tc>
        <w:tc>
          <w:tcPr>
            <w:tcW w:w="2694" w:type="dxa"/>
          </w:tcPr>
          <w:p w14:paraId="22F5E0BE" w14:textId="77777777" w:rsidR="00865EF3" w:rsidRPr="00577802" w:rsidRDefault="00865EF3"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Toutes les semaines </w:t>
            </w:r>
            <w:r>
              <w:rPr>
                <w:rFonts w:asciiTheme="majorHAnsi" w:hAnsiTheme="majorHAnsi" w:cstheme="majorHAnsi"/>
                <w:b/>
                <w:bCs/>
                <w:sz w:val="22"/>
                <w:szCs w:val="22"/>
              </w:rPr>
              <w:t>en CM</w:t>
            </w:r>
          </w:p>
        </w:tc>
        <w:tc>
          <w:tcPr>
            <w:tcW w:w="3215" w:type="dxa"/>
          </w:tcPr>
          <w:p w14:paraId="4DBB9CD5" w14:textId="77777777" w:rsidR="00865EF3" w:rsidRPr="00577802" w:rsidRDefault="00865EF3"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Dans l’année </w:t>
            </w:r>
            <w:r>
              <w:rPr>
                <w:rFonts w:asciiTheme="majorHAnsi" w:hAnsiTheme="majorHAnsi" w:cstheme="majorHAnsi"/>
                <w:b/>
                <w:bCs/>
                <w:sz w:val="22"/>
                <w:szCs w:val="22"/>
              </w:rPr>
              <w:t>en CM</w:t>
            </w:r>
          </w:p>
        </w:tc>
      </w:tr>
      <w:tr w:rsidR="00865EF3" w:rsidRPr="00DA47F2" w14:paraId="2C2B5D51" w14:textId="77777777" w:rsidTr="000C6478">
        <w:trPr>
          <w:trHeight w:val="567"/>
          <w:jc w:val="center"/>
        </w:trPr>
        <w:tc>
          <w:tcPr>
            <w:tcW w:w="3964" w:type="dxa"/>
          </w:tcPr>
          <w:p w14:paraId="1046898B" w14:textId="77777777" w:rsidR="00865EF3" w:rsidRPr="00D81098" w:rsidRDefault="00865EF3" w:rsidP="00D224D4">
            <w:pPr>
              <w:pStyle w:val="Default"/>
              <w:numPr>
                <w:ilvl w:val="0"/>
                <w:numId w:val="26"/>
              </w:numPr>
              <w:rPr>
                <w:rFonts w:asciiTheme="majorHAnsi" w:hAnsiTheme="majorHAnsi" w:cstheme="majorHAnsi"/>
                <w:sz w:val="22"/>
                <w:szCs w:val="22"/>
                <w:highlight w:val="yellow"/>
              </w:rPr>
            </w:pPr>
            <w:r w:rsidRPr="00D81098">
              <w:rPr>
                <w:rFonts w:asciiTheme="majorHAnsi" w:hAnsiTheme="majorHAnsi" w:cstheme="majorHAnsi"/>
                <w:sz w:val="22"/>
                <w:szCs w:val="22"/>
                <w:highlight w:val="yellow"/>
              </w:rPr>
              <w:t xml:space="preserve">Chaque élève bénéficie d’un temps d’enseignement dédié au vocabulaire en français ou dans les autres disciplines d’enseignement, selon une progression cumulative visant à son approfondissement en contexte. </w:t>
            </w:r>
          </w:p>
          <w:p w14:paraId="7D17464D" w14:textId="77777777" w:rsidR="00865EF3" w:rsidRPr="00D81098" w:rsidRDefault="00865EF3" w:rsidP="00D224D4">
            <w:pPr>
              <w:pStyle w:val="Default"/>
              <w:numPr>
                <w:ilvl w:val="0"/>
                <w:numId w:val="26"/>
              </w:numPr>
              <w:rPr>
                <w:rFonts w:asciiTheme="majorHAnsi" w:hAnsiTheme="majorHAnsi" w:cstheme="majorHAnsi"/>
                <w:sz w:val="22"/>
                <w:szCs w:val="22"/>
                <w:highlight w:val="yellow"/>
              </w:rPr>
            </w:pPr>
            <w:r w:rsidRPr="00D81098">
              <w:rPr>
                <w:rFonts w:asciiTheme="majorHAnsi" w:hAnsiTheme="majorHAnsi" w:cstheme="majorHAnsi"/>
                <w:sz w:val="22"/>
                <w:szCs w:val="22"/>
                <w:highlight w:val="yellow"/>
              </w:rPr>
              <w:t xml:space="preserve">Il lit pour accroître ses connaissances lexicales. </w:t>
            </w:r>
          </w:p>
        </w:tc>
        <w:tc>
          <w:tcPr>
            <w:tcW w:w="2694" w:type="dxa"/>
          </w:tcPr>
          <w:p w14:paraId="00F0E9A5" w14:textId="77777777" w:rsidR="00865EF3" w:rsidRPr="00D81098" w:rsidRDefault="00865EF3" w:rsidP="00D224D4">
            <w:pPr>
              <w:pStyle w:val="Default"/>
              <w:numPr>
                <w:ilvl w:val="0"/>
                <w:numId w:val="26"/>
              </w:numPr>
              <w:rPr>
                <w:rFonts w:asciiTheme="majorHAnsi" w:hAnsiTheme="majorHAnsi" w:cstheme="majorHAnsi"/>
                <w:sz w:val="22"/>
                <w:szCs w:val="22"/>
                <w:highlight w:val="yellow"/>
              </w:rPr>
            </w:pPr>
            <w:r w:rsidRPr="00D81098">
              <w:rPr>
                <w:rFonts w:asciiTheme="majorHAnsi" w:hAnsiTheme="majorHAnsi" w:cstheme="majorHAnsi"/>
                <w:sz w:val="22"/>
                <w:szCs w:val="22"/>
                <w:highlight w:val="yellow"/>
              </w:rPr>
              <w:t xml:space="preserve">Chaque élève bénéficie d’une séance de remémoration des corpus étudiés. </w:t>
            </w:r>
          </w:p>
          <w:p w14:paraId="3540012F" w14:textId="77777777" w:rsidR="00865EF3" w:rsidRPr="00D81098" w:rsidRDefault="00865EF3" w:rsidP="00477330">
            <w:pPr>
              <w:pStyle w:val="Default"/>
              <w:rPr>
                <w:rFonts w:asciiTheme="majorHAnsi" w:hAnsiTheme="majorHAnsi" w:cstheme="majorHAnsi"/>
                <w:sz w:val="22"/>
                <w:szCs w:val="22"/>
                <w:highlight w:val="yellow"/>
              </w:rPr>
            </w:pPr>
          </w:p>
        </w:tc>
        <w:tc>
          <w:tcPr>
            <w:tcW w:w="3215" w:type="dxa"/>
          </w:tcPr>
          <w:p w14:paraId="737A4249" w14:textId="77777777" w:rsidR="00865EF3" w:rsidRPr="00D81098" w:rsidRDefault="00865EF3" w:rsidP="00D224D4">
            <w:pPr>
              <w:pStyle w:val="Default"/>
              <w:numPr>
                <w:ilvl w:val="0"/>
                <w:numId w:val="26"/>
              </w:numPr>
              <w:rPr>
                <w:rFonts w:asciiTheme="majorHAnsi" w:hAnsiTheme="majorHAnsi" w:cstheme="majorHAnsi"/>
                <w:sz w:val="22"/>
                <w:szCs w:val="22"/>
                <w:highlight w:val="cyan"/>
              </w:rPr>
            </w:pPr>
            <w:r w:rsidRPr="00D81098">
              <w:rPr>
                <w:rFonts w:asciiTheme="majorHAnsi" w:hAnsiTheme="majorHAnsi" w:cstheme="majorHAnsi"/>
                <w:sz w:val="22"/>
                <w:szCs w:val="22"/>
                <w:highlight w:val="cyan"/>
              </w:rPr>
              <w:t xml:space="preserve">Il construit un outil récapitulatif et évolutif qui accorde une place de plus en plus importante au vocabulaire propre aux différents savoirs disciplinaires. </w:t>
            </w:r>
          </w:p>
          <w:p w14:paraId="344DEA89" w14:textId="77777777" w:rsidR="00865EF3" w:rsidRPr="00865EF3" w:rsidRDefault="00865EF3" w:rsidP="00477330">
            <w:pPr>
              <w:pStyle w:val="Default"/>
              <w:rPr>
                <w:rFonts w:asciiTheme="majorHAnsi" w:hAnsiTheme="majorHAnsi" w:cstheme="majorHAnsi"/>
                <w:sz w:val="22"/>
                <w:szCs w:val="22"/>
              </w:rPr>
            </w:pPr>
          </w:p>
        </w:tc>
      </w:tr>
    </w:tbl>
    <w:p w14:paraId="16A7B436" w14:textId="77777777" w:rsidR="00865EF3" w:rsidRPr="00577802" w:rsidRDefault="00865EF3" w:rsidP="00477330">
      <w:pPr>
        <w:spacing w:line="240" w:lineRule="auto"/>
        <w:rPr>
          <w:rFonts w:asciiTheme="majorHAnsi" w:hAnsiTheme="majorHAnsi" w:cstheme="majorHAnsi"/>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16"/>
      </w:tblGrid>
      <w:tr w:rsidR="00865EF3" w:rsidRPr="00DA47F2" w14:paraId="598DBA0F" w14:textId="77777777" w:rsidTr="000C6478">
        <w:trPr>
          <w:trHeight w:val="85"/>
          <w:jc w:val="center"/>
        </w:trPr>
        <w:tc>
          <w:tcPr>
            <w:tcW w:w="4957" w:type="dxa"/>
          </w:tcPr>
          <w:p w14:paraId="3AB92F8B" w14:textId="77777777" w:rsidR="00865EF3" w:rsidRPr="00577802" w:rsidRDefault="00865EF3"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Toutes les semaines</w:t>
            </w:r>
            <w:r>
              <w:rPr>
                <w:rFonts w:asciiTheme="majorHAnsi" w:hAnsiTheme="majorHAnsi" w:cstheme="majorHAnsi"/>
                <w:b/>
                <w:bCs/>
                <w:sz w:val="22"/>
                <w:szCs w:val="22"/>
              </w:rPr>
              <w:t xml:space="preserve"> en 6ème</w:t>
            </w:r>
          </w:p>
        </w:tc>
        <w:tc>
          <w:tcPr>
            <w:tcW w:w="4916" w:type="dxa"/>
          </w:tcPr>
          <w:p w14:paraId="6D61BC9D" w14:textId="77777777" w:rsidR="00865EF3" w:rsidRPr="00577802" w:rsidRDefault="00865EF3"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De manière régulière</w:t>
            </w:r>
            <w:r>
              <w:rPr>
                <w:rFonts w:asciiTheme="majorHAnsi" w:hAnsiTheme="majorHAnsi" w:cstheme="majorHAnsi"/>
                <w:b/>
                <w:bCs/>
                <w:sz w:val="22"/>
                <w:szCs w:val="22"/>
              </w:rPr>
              <w:t xml:space="preserve"> en 6ème</w:t>
            </w:r>
          </w:p>
        </w:tc>
      </w:tr>
      <w:tr w:rsidR="00865EF3" w:rsidRPr="00DA47F2" w14:paraId="3E294836" w14:textId="77777777" w:rsidTr="000C6478">
        <w:trPr>
          <w:trHeight w:val="567"/>
          <w:jc w:val="center"/>
        </w:trPr>
        <w:tc>
          <w:tcPr>
            <w:tcW w:w="4957" w:type="dxa"/>
          </w:tcPr>
          <w:p w14:paraId="2D27C85D" w14:textId="77777777" w:rsidR="00865EF3" w:rsidRDefault="00865EF3" w:rsidP="00D224D4">
            <w:pPr>
              <w:pStyle w:val="Default"/>
              <w:numPr>
                <w:ilvl w:val="0"/>
                <w:numId w:val="27"/>
              </w:numPr>
              <w:rPr>
                <w:rFonts w:asciiTheme="majorHAnsi" w:hAnsiTheme="majorHAnsi" w:cstheme="majorHAnsi"/>
                <w:sz w:val="22"/>
                <w:szCs w:val="22"/>
              </w:rPr>
            </w:pPr>
            <w:r w:rsidRPr="00865EF3">
              <w:rPr>
                <w:rFonts w:asciiTheme="majorHAnsi" w:hAnsiTheme="majorHAnsi" w:cstheme="majorHAnsi"/>
                <w:sz w:val="22"/>
                <w:szCs w:val="22"/>
              </w:rPr>
              <w:t xml:space="preserve">Chaque élève bénéficie de temps d’enseignement structuré et dédié du vocabulaire en français, selon une progression cumulative. </w:t>
            </w:r>
          </w:p>
          <w:p w14:paraId="6A3E5560" w14:textId="77777777" w:rsidR="00865EF3" w:rsidRPr="00865EF3" w:rsidRDefault="00865EF3" w:rsidP="00D224D4">
            <w:pPr>
              <w:pStyle w:val="Default"/>
              <w:numPr>
                <w:ilvl w:val="0"/>
                <w:numId w:val="27"/>
              </w:numPr>
              <w:rPr>
                <w:rFonts w:asciiTheme="majorHAnsi" w:hAnsiTheme="majorHAnsi" w:cstheme="majorHAnsi"/>
                <w:sz w:val="22"/>
                <w:szCs w:val="22"/>
              </w:rPr>
            </w:pPr>
            <w:r w:rsidRPr="00865EF3">
              <w:rPr>
                <w:rFonts w:asciiTheme="majorHAnsi" w:hAnsiTheme="majorHAnsi" w:cstheme="majorHAnsi"/>
                <w:sz w:val="22"/>
                <w:szCs w:val="22"/>
              </w:rPr>
              <w:t xml:space="preserve">Il lit pour accroître ses connaissances lexicales. </w:t>
            </w:r>
          </w:p>
          <w:p w14:paraId="745E298D" w14:textId="77777777" w:rsidR="00865EF3" w:rsidRPr="00865EF3" w:rsidRDefault="00865EF3" w:rsidP="00477330">
            <w:pPr>
              <w:pStyle w:val="Default"/>
              <w:rPr>
                <w:rFonts w:asciiTheme="majorHAnsi" w:hAnsiTheme="majorHAnsi" w:cstheme="majorHAnsi"/>
                <w:sz w:val="22"/>
                <w:szCs w:val="22"/>
              </w:rPr>
            </w:pPr>
          </w:p>
        </w:tc>
        <w:tc>
          <w:tcPr>
            <w:tcW w:w="4916" w:type="dxa"/>
          </w:tcPr>
          <w:p w14:paraId="5B6CF2B8" w14:textId="77777777" w:rsidR="00865EF3" w:rsidRDefault="00865EF3" w:rsidP="00D224D4">
            <w:pPr>
              <w:pStyle w:val="Default"/>
              <w:numPr>
                <w:ilvl w:val="0"/>
                <w:numId w:val="27"/>
              </w:numPr>
              <w:rPr>
                <w:rFonts w:asciiTheme="majorHAnsi" w:hAnsiTheme="majorHAnsi" w:cstheme="majorHAnsi"/>
                <w:sz w:val="22"/>
                <w:szCs w:val="22"/>
              </w:rPr>
            </w:pPr>
            <w:r w:rsidRPr="00865EF3">
              <w:rPr>
                <w:rFonts w:asciiTheme="majorHAnsi" w:hAnsiTheme="majorHAnsi" w:cstheme="majorHAnsi"/>
                <w:sz w:val="22"/>
                <w:szCs w:val="22"/>
              </w:rPr>
              <w:t xml:space="preserve">Chaque élève réemploie les corpus étudiés, notamment dans des activités d’écriture. </w:t>
            </w:r>
          </w:p>
          <w:p w14:paraId="7DA85747" w14:textId="77777777" w:rsidR="00865EF3" w:rsidRPr="000C6478" w:rsidRDefault="00865EF3" w:rsidP="00D224D4">
            <w:pPr>
              <w:pStyle w:val="Default"/>
              <w:numPr>
                <w:ilvl w:val="0"/>
                <w:numId w:val="27"/>
              </w:numPr>
              <w:rPr>
                <w:rFonts w:asciiTheme="majorHAnsi" w:hAnsiTheme="majorHAnsi" w:cstheme="majorHAnsi"/>
                <w:sz w:val="22"/>
                <w:szCs w:val="22"/>
              </w:rPr>
            </w:pPr>
            <w:r w:rsidRPr="00865EF3">
              <w:rPr>
                <w:rFonts w:asciiTheme="majorHAnsi" w:hAnsiTheme="majorHAnsi" w:cstheme="majorHAnsi"/>
                <w:sz w:val="22"/>
                <w:szCs w:val="22"/>
              </w:rPr>
              <w:t xml:space="preserve">Il complète un outil récapitulatif qui accorde une place essentielle au vocabulaire propre aux différents savoirs disciplinaires. </w:t>
            </w:r>
          </w:p>
        </w:tc>
      </w:tr>
    </w:tbl>
    <w:p w14:paraId="50C41E8D" w14:textId="77777777" w:rsidR="00DA47F2" w:rsidRDefault="00DA47F2" w:rsidP="00477330">
      <w:pPr>
        <w:spacing w:line="240" w:lineRule="auto"/>
        <w:rPr>
          <w:rFonts w:asciiTheme="majorHAnsi" w:hAnsiTheme="majorHAnsi" w:cstheme="majorHAnsi"/>
        </w:rPr>
      </w:pPr>
    </w:p>
    <w:tbl>
      <w:tblPr>
        <w:tblStyle w:val="Grilledutableau"/>
        <w:tblW w:w="10673" w:type="dxa"/>
        <w:jc w:val="center"/>
        <w:tblLook w:val="04A0" w:firstRow="1" w:lastRow="0" w:firstColumn="1" w:lastColumn="0" w:noHBand="0" w:noVBand="1"/>
      </w:tblPr>
      <w:tblGrid>
        <w:gridCol w:w="751"/>
        <w:gridCol w:w="3355"/>
        <w:gridCol w:w="2977"/>
        <w:gridCol w:w="3590"/>
      </w:tblGrid>
      <w:tr w:rsidR="00865EF3" w14:paraId="63493808" w14:textId="77777777" w:rsidTr="00812044">
        <w:trPr>
          <w:trHeight w:val="70"/>
          <w:jc w:val="center"/>
        </w:trPr>
        <w:tc>
          <w:tcPr>
            <w:tcW w:w="751" w:type="dxa"/>
          </w:tcPr>
          <w:p w14:paraId="0ED4E663" w14:textId="77777777" w:rsidR="00865EF3" w:rsidRPr="008123C1" w:rsidRDefault="00865EF3" w:rsidP="00477330">
            <w:pPr>
              <w:jc w:val="center"/>
              <w:rPr>
                <w:rFonts w:asciiTheme="majorHAnsi" w:hAnsiTheme="majorHAnsi" w:cstheme="majorHAnsi"/>
                <w:b/>
                <w:sz w:val="24"/>
              </w:rPr>
            </w:pPr>
          </w:p>
        </w:tc>
        <w:tc>
          <w:tcPr>
            <w:tcW w:w="3355" w:type="dxa"/>
            <w:shd w:val="clear" w:color="auto" w:fill="FFF2CC" w:themeFill="accent4" w:themeFillTint="33"/>
            <w:vAlign w:val="center"/>
          </w:tcPr>
          <w:p w14:paraId="18970B4E" w14:textId="77777777" w:rsidR="00865EF3" w:rsidRPr="008123C1" w:rsidRDefault="00865EF3" w:rsidP="00477330">
            <w:pPr>
              <w:jc w:val="center"/>
              <w:rPr>
                <w:rFonts w:asciiTheme="majorHAnsi" w:hAnsiTheme="majorHAnsi" w:cstheme="majorHAnsi"/>
                <w:b/>
                <w:sz w:val="28"/>
              </w:rPr>
            </w:pPr>
            <w:r>
              <w:rPr>
                <w:rFonts w:asciiTheme="majorHAnsi" w:hAnsiTheme="majorHAnsi" w:cstheme="majorHAnsi"/>
                <w:b/>
                <w:sz w:val="28"/>
              </w:rPr>
              <w:t>CM1</w:t>
            </w:r>
          </w:p>
        </w:tc>
        <w:tc>
          <w:tcPr>
            <w:tcW w:w="2977" w:type="dxa"/>
            <w:shd w:val="clear" w:color="auto" w:fill="FBE4D5" w:themeFill="accent2" w:themeFillTint="33"/>
            <w:vAlign w:val="center"/>
          </w:tcPr>
          <w:p w14:paraId="759970AC" w14:textId="77777777" w:rsidR="00865EF3" w:rsidRPr="008123C1" w:rsidRDefault="00865EF3" w:rsidP="00477330">
            <w:pPr>
              <w:jc w:val="center"/>
              <w:rPr>
                <w:rFonts w:asciiTheme="majorHAnsi" w:hAnsiTheme="majorHAnsi" w:cstheme="majorHAnsi"/>
                <w:b/>
                <w:sz w:val="28"/>
              </w:rPr>
            </w:pPr>
            <w:r>
              <w:rPr>
                <w:rFonts w:asciiTheme="majorHAnsi" w:hAnsiTheme="majorHAnsi" w:cstheme="majorHAnsi"/>
                <w:b/>
                <w:sz w:val="28"/>
              </w:rPr>
              <w:t>CM2</w:t>
            </w:r>
          </w:p>
        </w:tc>
        <w:tc>
          <w:tcPr>
            <w:tcW w:w="3590" w:type="dxa"/>
            <w:shd w:val="clear" w:color="auto" w:fill="E2EFD9" w:themeFill="accent6" w:themeFillTint="33"/>
            <w:vAlign w:val="center"/>
          </w:tcPr>
          <w:p w14:paraId="1A845F50" w14:textId="77777777" w:rsidR="00865EF3" w:rsidRPr="008123C1" w:rsidRDefault="00865EF3" w:rsidP="00477330">
            <w:pPr>
              <w:jc w:val="center"/>
              <w:rPr>
                <w:rFonts w:asciiTheme="majorHAnsi" w:hAnsiTheme="majorHAnsi" w:cstheme="majorHAnsi"/>
                <w:b/>
                <w:sz w:val="28"/>
              </w:rPr>
            </w:pPr>
            <w:r>
              <w:rPr>
                <w:rFonts w:asciiTheme="majorHAnsi" w:hAnsiTheme="majorHAnsi" w:cstheme="majorHAnsi"/>
                <w:b/>
                <w:sz w:val="28"/>
              </w:rPr>
              <w:t>6ème</w:t>
            </w:r>
          </w:p>
        </w:tc>
      </w:tr>
      <w:tr w:rsidR="00DA47F2" w14:paraId="018E48F6" w14:textId="77777777" w:rsidTr="00812044">
        <w:trPr>
          <w:cantSplit/>
          <w:trHeight w:val="1134"/>
          <w:jc w:val="center"/>
        </w:trPr>
        <w:tc>
          <w:tcPr>
            <w:tcW w:w="751" w:type="dxa"/>
            <w:shd w:val="clear" w:color="auto" w:fill="FBE4D5" w:themeFill="accent2" w:themeFillTint="33"/>
            <w:textDirection w:val="btLr"/>
          </w:tcPr>
          <w:p w14:paraId="0AF77F0C" w14:textId="77777777" w:rsidR="00DA47F2" w:rsidRPr="001C1539" w:rsidRDefault="00865EF3" w:rsidP="00477330">
            <w:pPr>
              <w:ind w:left="113" w:right="113"/>
              <w:jc w:val="center"/>
              <w:rPr>
                <w:rFonts w:asciiTheme="majorHAnsi" w:hAnsiTheme="majorHAnsi" w:cstheme="majorHAnsi"/>
                <w:b/>
              </w:rPr>
            </w:pPr>
            <w:r w:rsidRPr="001C1539">
              <w:rPr>
                <w:rFonts w:asciiTheme="majorHAnsi" w:hAnsiTheme="majorHAnsi" w:cstheme="majorHAnsi"/>
                <w:b/>
              </w:rPr>
              <w:t>Enrichir son vocabulaire dans toutes les disciplines</w:t>
            </w:r>
          </w:p>
        </w:tc>
        <w:tc>
          <w:tcPr>
            <w:tcW w:w="3355" w:type="dxa"/>
          </w:tcPr>
          <w:p w14:paraId="53D1B7AA" w14:textId="77777777" w:rsidR="00812044" w:rsidRPr="004B2231" w:rsidRDefault="00865EF3" w:rsidP="00D224D4">
            <w:pPr>
              <w:pStyle w:val="Default"/>
              <w:numPr>
                <w:ilvl w:val="0"/>
                <w:numId w:val="13"/>
              </w:numPr>
              <w:rPr>
                <w:rFonts w:asciiTheme="majorHAnsi" w:hAnsiTheme="majorHAnsi" w:cstheme="majorHAnsi"/>
                <w:sz w:val="22"/>
                <w:szCs w:val="22"/>
                <w:highlight w:val="yellow"/>
              </w:rPr>
            </w:pPr>
            <w:r w:rsidRPr="004B2231">
              <w:rPr>
                <w:rFonts w:asciiTheme="majorHAnsi" w:hAnsiTheme="majorHAnsi" w:cstheme="majorHAnsi"/>
                <w:sz w:val="22"/>
                <w:szCs w:val="22"/>
                <w:highlight w:val="yellow"/>
              </w:rPr>
              <w:t>Approfondir, en contexte, l</w:t>
            </w:r>
            <w:r w:rsidR="00812044" w:rsidRPr="004B2231">
              <w:rPr>
                <w:rFonts w:asciiTheme="majorHAnsi" w:hAnsiTheme="majorHAnsi" w:cstheme="majorHAnsi"/>
                <w:sz w:val="22"/>
                <w:szCs w:val="22"/>
                <w:highlight w:val="yellow"/>
              </w:rPr>
              <w:t>e vocabulaire appris au cycle 2</w:t>
            </w:r>
          </w:p>
          <w:p w14:paraId="2F7FD976" w14:textId="77777777" w:rsidR="00812044" w:rsidRPr="004B2231" w:rsidRDefault="00865EF3" w:rsidP="00D224D4">
            <w:pPr>
              <w:pStyle w:val="Default"/>
              <w:numPr>
                <w:ilvl w:val="0"/>
                <w:numId w:val="13"/>
              </w:numPr>
              <w:rPr>
                <w:rFonts w:asciiTheme="majorHAnsi" w:hAnsiTheme="majorHAnsi" w:cstheme="majorHAnsi"/>
                <w:sz w:val="22"/>
                <w:szCs w:val="22"/>
                <w:highlight w:val="yellow"/>
              </w:rPr>
            </w:pPr>
            <w:r w:rsidRPr="004B2231">
              <w:rPr>
                <w:rFonts w:asciiTheme="majorHAnsi" w:hAnsiTheme="majorHAnsi" w:cstheme="majorHAnsi"/>
                <w:sz w:val="22"/>
                <w:szCs w:val="22"/>
                <w:highlight w:val="yellow"/>
              </w:rPr>
              <w:t xml:space="preserve">Mémoriser des mots et expressions en s’appuyant sur des corpus variés </w:t>
            </w:r>
            <w:r w:rsidR="00812044" w:rsidRPr="004B2231">
              <w:rPr>
                <w:rFonts w:asciiTheme="majorHAnsi" w:hAnsiTheme="majorHAnsi" w:cstheme="majorHAnsi"/>
                <w:sz w:val="22"/>
                <w:szCs w:val="22"/>
                <w:highlight w:val="yellow"/>
              </w:rPr>
              <w:t>issus de toutes les disciplines</w:t>
            </w:r>
          </w:p>
          <w:p w14:paraId="56C66280" w14:textId="77777777" w:rsidR="00DA47F2" w:rsidRPr="0059296B" w:rsidRDefault="00865EF3" w:rsidP="00D224D4">
            <w:pPr>
              <w:pStyle w:val="Default"/>
              <w:numPr>
                <w:ilvl w:val="0"/>
                <w:numId w:val="13"/>
              </w:numPr>
              <w:rPr>
                <w:rFonts w:asciiTheme="majorHAnsi" w:hAnsiTheme="majorHAnsi" w:cstheme="majorHAnsi"/>
                <w:sz w:val="22"/>
                <w:szCs w:val="22"/>
              </w:rPr>
            </w:pPr>
            <w:r w:rsidRPr="004B2231">
              <w:rPr>
                <w:rFonts w:asciiTheme="majorHAnsi" w:hAnsiTheme="majorHAnsi" w:cstheme="majorHAnsi"/>
                <w:sz w:val="22"/>
                <w:szCs w:val="22"/>
                <w:highlight w:val="yellow"/>
              </w:rPr>
              <w:t>Identifier les mots inconnus, lors de ses différentes lectures, et rechercher leur signification en s’appuyant sur la morphologie et sur le contexte</w:t>
            </w:r>
          </w:p>
        </w:tc>
        <w:tc>
          <w:tcPr>
            <w:tcW w:w="2977" w:type="dxa"/>
          </w:tcPr>
          <w:p w14:paraId="13BDB227" w14:textId="77777777" w:rsidR="00812044" w:rsidRPr="004B2231" w:rsidRDefault="00865EF3" w:rsidP="00D224D4">
            <w:pPr>
              <w:pStyle w:val="Default"/>
              <w:numPr>
                <w:ilvl w:val="0"/>
                <w:numId w:val="13"/>
              </w:numPr>
              <w:rPr>
                <w:rFonts w:asciiTheme="majorHAnsi" w:hAnsiTheme="majorHAnsi" w:cstheme="majorHAnsi"/>
                <w:sz w:val="22"/>
                <w:szCs w:val="22"/>
                <w:highlight w:val="yellow"/>
              </w:rPr>
            </w:pPr>
            <w:r w:rsidRPr="004B2231">
              <w:rPr>
                <w:rFonts w:asciiTheme="majorHAnsi" w:hAnsiTheme="majorHAnsi" w:cstheme="majorHAnsi"/>
                <w:sz w:val="22"/>
                <w:szCs w:val="22"/>
                <w:highlight w:val="yellow"/>
              </w:rPr>
              <w:t xml:space="preserve">Acquérir un vocabulaire précis dans </w:t>
            </w:r>
            <w:r w:rsidR="00812044" w:rsidRPr="004B2231">
              <w:rPr>
                <w:rFonts w:asciiTheme="majorHAnsi" w:hAnsiTheme="majorHAnsi" w:cstheme="majorHAnsi"/>
                <w:sz w:val="22"/>
                <w:szCs w:val="22"/>
                <w:highlight w:val="yellow"/>
              </w:rPr>
              <w:t>différents univers de référence</w:t>
            </w:r>
          </w:p>
          <w:p w14:paraId="6F6839FD" w14:textId="77777777" w:rsidR="00812044" w:rsidRPr="004B2231" w:rsidRDefault="00865EF3" w:rsidP="00D224D4">
            <w:pPr>
              <w:pStyle w:val="Default"/>
              <w:numPr>
                <w:ilvl w:val="0"/>
                <w:numId w:val="13"/>
              </w:numPr>
              <w:rPr>
                <w:rFonts w:asciiTheme="majorHAnsi" w:hAnsiTheme="majorHAnsi" w:cstheme="majorHAnsi"/>
                <w:sz w:val="22"/>
                <w:szCs w:val="22"/>
                <w:highlight w:val="yellow"/>
              </w:rPr>
            </w:pPr>
            <w:r w:rsidRPr="004B2231">
              <w:rPr>
                <w:rFonts w:asciiTheme="majorHAnsi" w:hAnsiTheme="majorHAnsi" w:cstheme="majorHAnsi"/>
                <w:sz w:val="22"/>
                <w:szCs w:val="22"/>
                <w:highlight w:val="yellow"/>
              </w:rPr>
              <w:t>Se servir du contexte et de la morphologie pour comprendre les mots inconnus re</w:t>
            </w:r>
            <w:r w:rsidR="00812044" w:rsidRPr="004B2231">
              <w:rPr>
                <w:rFonts w:asciiTheme="majorHAnsi" w:hAnsiTheme="majorHAnsi" w:cstheme="majorHAnsi"/>
                <w:sz w:val="22"/>
                <w:szCs w:val="22"/>
                <w:highlight w:val="yellow"/>
              </w:rPr>
              <w:t>ncontrés au cours de sa lecture</w:t>
            </w:r>
          </w:p>
          <w:p w14:paraId="0C85851E" w14:textId="77777777" w:rsidR="00DA47F2" w:rsidRPr="0059296B" w:rsidRDefault="00865EF3" w:rsidP="00D224D4">
            <w:pPr>
              <w:pStyle w:val="Default"/>
              <w:numPr>
                <w:ilvl w:val="0"/>
                <w:numId w:val="13"/>
              </w:numPr>
              <w:rPr>
                <w:rFonts w:asciiTheme="majorHAnsi" w:hAnsiTheme="majorHAnsi" w:cstheme="majorHAnsi"/>
                <w:sz w:val="22"/>
                <w:szCs w:val="22"/>
              </w:rPr>
            </w:pPr>
            <w:r w:rsidRPr="004B2231">
              <w:rPr>
                <w:rFonts w:asciiTheme="majorHAnsi" w:hAnsiTheme="majorHAnsi" w:cstheme="majorHAnsi"/>
                <w:sz w:val="22"/>
                <w:szCs w:val="22"/>
                <w:highlight w:val="yellow"/>
              </w:rPr>
              <w:t>Utiliser des dictionnaires</w:t>
            </w:r>
          </w:p>
        </w:tc>
        <w:tc>
          <w:tcPr>
            <w:tcW w:w="3590" w:type="dxa"/>
          </w:tcPr>
          <w:p w14:paraId="79507A14" w14:textId="77777777" w:rsidR="00812044" w:rsidRDefault="00865EF3" w:rsidP="00D224D4">
            <w:pPr>
              <w:pStyle w:val="Default"/>
              <w:numPr>
                <w:ilvl w:val="0"/>
                <w:numId w:val="13"/>
              </w:numPr>
              <w:rPr>
                <w:rFonts w:asciiTheme="majorHAnsi" w:hAnsiTheme="majorHAnsi" w:cstheme="majorHAnsi"/>
                <w:sz w:val="22"/>
                <w:szCs w:val="22"/>
              </w:rPr>
            </w:pPr>
            <w:r w:rsidRPr="00865EF3">
              <w:rPr>
                <w:rFonts w:asciiTheme="majorHAnsi" w:hAnsiTheme="majorHAnsi" w:cstheme="majorHAnsi"/>
                <w:sz w:val="22"/>
                <w:szCs w:val="22"/>
              </w:rPr>
              <w:t xml:space="preserve">Développer un vocabulaire spécifique dans </w:t>
            </w:r>
            <w:r w:rsidR="00812044">
              <w:rPr>
                <w:rFonts w:asciiTheme="majorHAnsi" w:hAnsiTheme="majorHAnsi" w:cstheme="majorHAnsi"/>
                <w:sz w:val="22"/>
                <w:szCs w:val="22"/>
              </w:rPr>
              <w:t>différents univers de référence</w:t>
            </w:r>
          </w:p>
          <w:p w14:paraId="1F685B96" w14:textId="77777777" w:rsidR="00DA47F2" w:rsidRPr="0059296B" w:rsidRDefault="00865EF3" w:rsidP="00D224D4">
            <w:pPr>
              <w:pStyle w:val="Default"/>
              <w:numPr>
                <w:ilvl w:val="0"/>
                <w:numId w:val="13"/>
              </w:numPr>
              <w:rPr>
                <w:rFonts w:asciiTheme="majorHAnsi" w:hAnsiTheme="majorHAnsi" w:cstheme="majorHAnsi"/>
                <w:sz w:val="22"/>
                <w:szCs w:val="22"/>
              </w:rPr>
            </w:pPr>
            <w:r w:rsidRPr="00865EF3">
              <w:rPr>
                <w:rFonts w:asciiTheme="majorHAnsi" w:hAnsiTheme="majorHAnsi" w:cstheme="majorHAnsi"/>
                <w:sz w:val="22"/>
                <w:szCs w:val="22"/>
              </w:rPr>
              <w:t>Choisir, de manière autonome, les stratégies les plus efficaces pour comprendre un mot inconnu en prenant l’initiative de déduire, de vérifier ou de rechercher le sens d’un mot</w:t>
            </w:r>
          </w:p>
        </w:tc>
      </w:tr>
      <w:tr w:rsidR="0059296B" w14:paraId="5B8FAEC5" w14:textId="77777777" w:rsidTr="00812044">
        <w:trPr>
          <w:cantSplit/>
          <w:trHeight w:val="1134"/>
          <w:jc w:val="center"/>
        </w:trPr>
        <w:tc>
          <w:tcPr>
            <w:tcW w:w="751" w:type="dxa"/>
            <w:shd w:val="clear" w:color="auto" w:fill="F7CAAC" w:themeFill="accent2" w:themeFillTint="66"/>
            <w:textDirection w:val="btLr"/>
          </w:tcPr>
          <w:p w14:paraId="4A91B313" w14:textId="77777777" w:rsidR="0059296B" w:rsidRPr="001C1539" w:rsidRDefault="0059296B" w:rsidP="00477330">
            <w:pPr>
              <w:ind w:left="113" w:right="113"/>
              <w:jc w:val="center"/>
              <w:rPr>
                <w:rFonts w:asciiTheme="majorHAnsi" w:hAnsiTheme="majorHAnsi" w:cstheme="majorHAnsi"/>
                <w:b/>
              </w:rPr>
            </w:pPr>
            <w:r w:rsidRPr="001C1539">
              <w:rPr>
                <w:rFonts w:asciiTheme="majorHAnsi" w:hAnsiTheme="majorHAnsi" w:cstheme="majorHAnsi"/>
                <w:b/>
              </w:rPr>
              <w:t>Etablir des relations entre les mots</w:t>
            </w:r>
          </w:p>
        </w:tc>
        <w:tc>
          <w:tcPr>
            <w:tcW w:w="3355" w:type="dxa"/>
          </w:tcPr>
          <w:p w14:paraId="528FB219" w14:textId="77777777" w:rsidR="00812044" w:rsidRPr="0031483E" w:rsidRDefault="00865EF3" w:rsidP="00D224D4">
            <w:pPr>
              <w:pStyle w:val="Default"/>
              <w:numPr>
                <w:ilvl w:val="0"/>
                <w:numId w:val="15"/>
              </w:numPr>
              <w:rPr>
                <w:rFonts w:asciiTheme="majorHAnsi" w:hAnsiTheme="majorHAnsi" w:cstheme="majorHAnsi"/>
                <w:sz w:val="22"/>
                <w:szCs w:val="22"/>
                <w:highlight w:val="yellow"/>
              </w:rPr>
            </w:pPr>
            <w:r w:rsidRPr="0031483E">
              <w:rPr>
                <w:rFonts w:asciiTheme="majorHAnsi" w:hAnsiTheme="majorHAnsi" w:cstheme="majorHAnsi"/>
                <w:sz w:val="22"/>
                <w:szCs w:val="22"/>
                <w:highlight w:val="yellow"/>
              </w:rPr>
              <w:t>Établir des relations morphologique</w:t>
            </w:r>
            <w:r w:rsidR="00812044" w:rsidRPr="0031483E">
              <w:rPr>
                <w:rFonts w:asciiTheme="majorHAnsi" w:hAnsiTheme="majorHAnsi" w:cstheme="majorHAnsi"/>
                <w:sz w:val="22"/>
                <w:szCs w:val="22"/>
                <w:highlight w:val="yellow"/>
              </w:rPr>
              <w:t>s et sémantiques entre les mots</w:t>
            </w:r>
          </w:p>
          <w:p w14:paraId="6DB05859" w14:textId="77777777" w:rsidR="0059296B" w:rsidRPr="0059296B" w:rsidRDefault="00865EF3" w:rsidP="00D224D4">
            <w:pPr>
              <w:pStyle w:val="Default"/>
              <w:numPr>
                <w:ilvl w:val="0"/>
                <w:numId w:val="15"/>
              </w:numPr>
              <w:rPr>
                <w:rFonts w:asciiTheme="majorHAnsi" w:hAnsiTheme="majorHAnsi" w:cstheme="majorHAnsi"/>
                <w:sz w:val="22"/>
                <w:szCs w:val="22"/>
              </w:rPr>
            </w:pPr>
            <w:r w:rsidRPr="0031483E">
              <w:rPr>
                <w:rFonts w:asciiTheme="majorHAnsi" w:hAnsiTheme="majorHAnsi" w:cstheme="majorHAnsi"/>
                <w:sz w:val="22"/>
                <w:szCs w:val="22"/>
                <w:highlight w:val="yellow"/>
              </w:rPr>
              <w:t>Comprendre et utiliser les notions de synonymie et antonymie</w:t>
            </w:r>
          </w:p>
        </w:tc>
        <w:tc>
          <w:tcPr>
            <w:tcW w:w="2977" w:type="dxa"/>
          </w:tcPr>
          <w:p w14:paraId="213A446C" w14:textId="77777777" w:rsidR="00812044" w:rsidRPr="00006BBE" w:rsidRDefault="00865EF3" w:rsidP="00D224D4">
            <w:pPr>
              <w:pStyle w:val="Default"/>
              <w:numPr>
                <w:ilvl w:val="0"/>
                <w:numId w:val="14"/>
              </w:numPr>
              <w:rPr>
                <w:rFonts w:asciiTheme="majorHAnsi" w:hAnsiTheme="majorHAnsi" w:cstheme="majorHAnsi"/>
                <w:sz w:val="22"/>
                <w:szCs w:val="22"/>
                <w:highlight w:val="yellow"/>
              </w:rPr>
            </w:pPr>
            <w:r w:rsidRPr="00006BBE">
              <w:rPr>
                <w:rFonts w:asciiTheme="majorHAnsi" w:hAnsiTheme="majorHAnsi" w:cstheme="majorHAnsi"/>
                <w:sz w:val="22"/>
                <w:szCs w:val="22"/>
                <w:highlight w:val="yellow"/>
              </w:rPr>
              <w:t>Approfondir sa compréhension de la notion de polysémie d</w:t>
            </w:r>
            <w:r w:rsidR="00812044" w:rsidRPr="00006BBE">
              <w:rPr>
                <w:rFonts w:asciiTheme="majorHAnsi" w:hAnsiTheme="majorHAnsi" w:cstheme="majorHAnsi"/>
                <w:sz w:val="22"/>
                <w:szCs w:val="22"/>
                <w:highlight w:val="yellow"/>
              </w:rPr>
              <w:t>ans un contexte non référentiel</w:t>
            </w:r>
          </w:p>
          <w:p w14:paraId="535FA0E6" w14:textId="77777777" w:rsidR="0059296B" w:rsidRPr="0059296B" w:rsidRDefault="00865EF3" w:rsidP="00D224D4">
            <w:pPr>
              <w:pStyle w:val="Default"/>
              <w:numPr>
                <w:ilvl w:val="0"/>
                <w:numId w:val="14"/>
              </w:numPr>
              <w:rPr>
                <w:rFonts w:asciiTheme="majorHAnsi" w:hAnsiTheme="majorHAnsi" w:cstheme="majorHAnsi"/>
                <w:sz w:val="22"/>
                <w:szCs w:val="22"/>
              </w:rPr>
            </w:pPr>
            <w:r w:rsidRPr="00006BBE">
              <w:rPr>
                <w:rFonts w:asciiTheme="majorHAnsi" w:hAnsiTheme="majorHAnsi" w:cstheme="majorHAnsi"/>
                <w:sz w:val="22"/>
                <w:szCs w:val="22"/>
                <w:highlight w:val="yellow"/>
              </w:rPr>
              <w:t>Approfondir les relations morphologiques et sémantiques entre les mots</w:t>
            </w:r>
          </w:p>
        </w:tc>
        <w:tc>
          <w:tcPr>
            <w:tcW w:w="3590" w:type="dxa"/>
          </w:tcPr>
          <w:p w14:paraId="16AC8434" w14:textId="77777777" w:rsidR="00812044" w:rsidRDefault="00865EF3" w:rsidP="00D224D4">
            <w:pPr>
              <w:pStyle w:val="Default"/>
              <w:numPr>
                <w:ilvl w:val="0"/>
                <w:numId w:val="13"/>
              </w:numPr>
              <w:rPr>
                <w:rFonts w:asciiTheme="majorHAnsi" w:hAnsiTheme="majorHAnsi" w:cstheme="majorHAnsi"/>
                <w:sz w:val="22"/>
                <w:szCs w:val="22"/>
              </w:rPr>
            </w:pPr>
            <w:r w:rsidRPr="00865EF3">
              <w:rPr>
                <w:rFonts w:asciiTheme="majorHAnsi" w:hAnsiTheme="majorHAnsi" w:cstheme="majorHAnsi"/>
                <w:sz w:val="22"/>
                <w:szCs w:val="22"/>
              </w:rPr>
              <w:t>Composer et décomposer des mots pour les analyser et en créer de nouveaux en s’appuyant sur les relation</w:t>
            </w:r>
            <w:r w:rsidR="00812044">
              <w:rPr>
                <w:rFonts w:asciiTheme="majorHAnsi" w:hAnsiTheme="majorHAnsi" w:cstheme="majorHAnsi"/>
                <w:sz w:val="22"/>
                <w:szCs w:val="22"/>
              </w:rPr>
              <w:t>s morphologiques et sémantiques</w:t>
            </w:r>
          </w:p>
          <w:p w14:paraId="735880E6" w14:textId="77777777" w:rsidR="00812044" w:rsidRDefault="00865EF3" w:rsidP="00D224D4">
            <w:pPr>
              <w:pStyle w:val="Default"/>
              <w:numPr>
                <w:ilvl w:val="0"/>
                <w:numId w:val="13"/>
              </w:numPr>
              <w:rPr>
                <w:rFonts w:asciiTheme="majorHAnsi" w:hAnsiTheme="majorHAnsi" w:cstheme="majorHAnsi"/>
                <w:sz w:val="22"/>
                <w:szCs w:val="22"/>
              </w:rPr>
            </w:pPr>
            <w:r w:rsidRPr="00865EF3">
              <w:rPr>
                <w:rFonts w:asciiTheme="majorHAnsi" w:hAnsiTheme="majorHAnsi" w:cstheme="majorHAnsi"/>
                <w:sz w:val="22"/>
                <w:szCs w:val="22"/>
              </w:rPr>
              <w:t>Différencier les mo</w:t>
            </w:r>
            <w:r w:rsidR="00812044">
              <w:rPr>
                <w:rFonts w:asciiTheme="majorHAnsi" w:hAnsiTheme="majorHAnsi" w:cstheme="majorHAnsi"/>
                <w:sz w:val="22"/>
                <w:szCs w:val="22"/>
              </w:rPr>
              <w:t>ts simples, dérivés et composés</w:t>
            </w:r>
          </w:p>
          <w:p w14:paraId="2555F8BC" w14:textId="77777777" w:rsidR="00812044" w:rsidRDefault="00865EF3" w:rsidP="00D224D4">
            <w:pPr>
              <w:pStyle w:val="Default"/>
              <w:numPr>
                <w:ilvl w:val="0"/>
                <w:numId w:val="13"/>
              </w:numPr>
              <w:rPr>
                <w:rFonts w:asciiTheme="majorHAnsi" w:hAnsiTheme="majorHAnsi" w:cstheme="majorHAnsi"/>
                <w:sz w:val="22"/>
                <w:szCs w:val="22"/>
              </w:rPr>
            </w:pPr>
            <w:r w:rsidRPr="00865EF3">
              <w:rPr>
                <w:rFonts w:asciiTheme="majorHAnsi" w:hAnsiTheme="majorHAnsi" w:cstheme="majorHAnsi"/>
                <w:sz w:val="22"/>
                <w:szCs w:val="22"/>
              </w:rPr>
              <w:t>Donner des exemples de synonymes et d’antonymes qui respectent la c</w:t>
            </w:r>
            <w:r w:rsidR="00812044">
              <w:rPr>
                <w:rFonts w:asciiTheme="majorHAnsi" w:hAnsiTheme="majorHAnsi" w:cstheme="majorHAnsi"/>
                <w:sz w:val="22"/>
                <w:szCs w:val="22"/>
              </w:rPr>
              <w:t>lasse grammaticale du mot cible</w:t>
            </w:r>
          </w:p>
          <w:p w14:paraId="6E33FD77" w14:textId="77777777" w:rsidR="0059296B" w:rsidRPr="0059296B" w:rsidRDefault="00865EF3" w:rsidP="00D224D4">
            <w:pPr>
              <w:pStyle w:val="Default"/>
              <w:numPr>
                <w:ilvl w:val="0"/>
                <w:numId w:val="13"/>
              </w:numPr>
              <w:rPr>
                <w:rFonts w:asciiTheme="majorHAnsi" w:hAnsiTheme="majorHAnsi" w:cstheme="majorHAnsi"/>
                <w:sz w:val="22"/>
                <w:szCs w:val="22"/>
              </w:rPr>
            </w:pPr>
            <w:r w:rsidRPr="00865EF3">
              <w:rPr>
                <w:rFonts w:asciiTheme="majorHAnsi" w:hAnsiTheme="majorHAnsi" w:cstheme="majorHAnsi"/>
                <w:sz w:val="22"/>
                <w:szCs w:val="22"/>
              </w:rPr>
              <w:t>Se sensibiliser à l’étymologie et à l’évolution du sens des mots</w:t>
            </w:r>
          </w:p>
        </w:tc>
      </w:tr>
      <w:tr w:rsidR="00865EF3" w14:paraId="23FDEE56" w14:textId="77777777" w:rsidTr="00812044">
        <w:trPr>
          <w:cantSplit/>
          <w:trHeight w:val="1134"/>
          <w:jc w:val="center"/>
        </w:trPr>
        <w:tc>
          <w:tcPr>
            <w:tcW w:w="751" w:type="dxa"/>
            <w:shd w:val="clear" w:color="auto" w:fill="F4B083" w:themeFill="accent2" w:themeFillTint="99"/>
            <w:textDirection w:val="btLr"/>
          </w:tcPr>
          <w:p w14:paraId="3230B52D" w14:textId="77777777" w:rsidR="00865EF3" w:rsidRPr="001C1539" w:rsidRDefault="00865EF3" w:rsidP="00477330">
            <w:pPr>
              <w:ind w:left="113" w:right="113"/>
              <w:jc w:val="center"/>
              <w:rPr>
                <w:rFonts w:asciiTheme="majorHAnsi" w:hAnsiTheme="majorHAnsi" w:cstheme="majorHAnsi"/>
                <w:b/>
              </w:rPr>
            </w:pPr>
            <w:r w:rsidRPr="001C1539">
              <w:rPr>
                <w:rFonts w:asciiTheme="majorHAnsi" w:hAnsiTheme="majorHAnsi" w:cstheme="majorHAnsi"/>
                <w:b/>
              </w:rPr>
              <w:t>Réemployer le vocabulaire étudié</w:t>
            </w:r>
          </w:p>
        </w:tc>
        <w:tc>
          <w:tcPr>
            <w:tcW w:w="3355" w:type="dxa"/>
          </w:tcPr>
          <w:p w14:paraId="11A3519F" w14:textId="77777777" w:rsidR="00812044" w:rsidRPr="00AD4257" w:rsidRDefault="00865EF3" w:rsidP="00D224D4">
            <w:pPr>
              <w:pStyle w:val="Default"/>
              <w:numPr>
                <w:ilvl w:val="0"/>
                <w:numId w:val="16"/>
              </w:numPr>
              <w:rPr>
                <w:rFonts w:asciiTheme="majorHAnsi" w:hAnsiTheme="majorHAnsi" w:cstheme="majorHAnsi"/>
                <w:sz w:val="22"/>
                <w:szCs w:val="22"/>
                <w:highlight w:val="yellow"/>
              </w:rPr>
            </w:pPr>
            <w:r w:rsidRPr="00AD4257">
              <w:rPr>
                <w:rFonts w:asciiTheme="majorHAnsi" w:hAnsiTheme="majorHAnsi" w:cstheme="majorHAnsi"/>
                <w:sz w:val="22"/>
                <w:szCs w:val="22"/>
                <w:highlight w:val="yellow"/>
              </w:rPr>
              <w:t>À l’oral et à l’écrit, utiliser à bon escient les mots appris et s</w:t>
            </w:r>
            <w:r w:rsidR="00812044" w:rsidRPr="00AD4257">
              <w:rPr>
                <w:rFonts w:asciiTheme="majorHAnsi" w:hAnsiTheme="majorHAnsi" w:cstheme="majorHAnsi"/>
                <w:sz w:val="22"/>
                <w:szCs w:val="22"/>
                <w:highlight w:val="yellow"/>
              </w:rPr>
              <w:t>e les approprier durablement</w:t>
            </w:r>
          </w:p>
          <w:p w14:paraId="417F052C" w14:textId="77777777" w:rsidR="00865EF3" w:rsidRPr="0059296B" w:rsidRDefault="00865EF3" w:rsidP="00D224D4">
            <w:pPr>
              <w:pStyle w:val="Default"/>
              <w:numPr>
                <w:ilvl w:val="0"/>
                <w:numId w:val="16"/>
              </w:numPr>
              <w:rPr>
                <w:rFonts w:asciiTheme="majorHAnsi" w:hAnsiTheme="majorHAnsi" w:cstheme="majorHAnsi"/>
                <w:sz w:val="22"/>
                <w:szCs w:val="22"/>
              </w:rPr>
            </w:pPr>
            <w:r w:rsidRPr="00AD4257">
              <w:rPr>
                <w:rFonts w:asciiTheme="majorHAnsi" w:hAnsiTheme="majorHAnsi" w:cstheme="majorHAnsi"/>
                <w:sz w:val="22"/>
                <w:szCs w:val="22"/>
                <w:highlight w:val="yellow"/>
              </w:rPr>
              <w:t>À l’oral et à l’écrit, utiliser à bon escient les mots polysémiques dans différents contextes disciplinaires</w:t>
            </w:r>
          </w:p>
        </w:tc>
        <w:tc>
          <w:tcPr>
            <w:tcW w:w="2977" w:type="dxa"/>
          </w:tcPr>
          <w:p w14:paraId="40F63C9B" w14:textId="77777777" w:rsidR="00812044" w:rsidRPr="00AD4257" w:rsidRDefault="00865EF3" w:rsidP="00D224D4">
            <w:pPr>
              <w:pStyle w:val="Default"/>
              <w:numPr>
                <w:ilvl w:val="0"/>
                <w:numId w:val="16"/>
              </w:numPr>
              <w:rPr>
                <w:rFonts w:asciiTheme="majorHAnsi" w:hAnsiTheme="majorHAnsi" w:cstheme="majorHAnsi"/>
                <w:sz w:val="22"/>
                <w:szCs w:val="22"/>
                <w:highlight w:val="yellow"/>
              </w:rPr>
            </w:pPr>
            <w:r w:rsidRPr="00AD4257">
              <w:rPr>
                <w:rFonts w:asciiTheme="majorHAnsi" w:hAnsiTheme="majorHAnsi" w:cstheme="majorHAnsi"/>
                <w:sz w:val="22"/>
                <w:szCs w:val="22"/>
                <w:highlight w:val="yellow"/>
              </w:rPr>
              <w:t>À l’oral et à l’écrit, utiliser précisément le vocabulaire de différents univers de référence</w:t>
            </w:r>
            <w:r w:rsidR="00812044" w:rsidRPr="00AD4257">
              <w:rPr>
                <w:rFonts w:asciiTheme="majorHAnsi" w:hAnsiTheme="majorHAnsi" w:cstheme="majorHAnsi"/>
                <w:sz w:val="22"/>
                <w:szCs w:val="22"/>
                <w:highlight w:val="yellow"/>
              </w:rPr>
              <w:t xml:space="preserve"> et se l’approprier durablement</w:t>
            </w:r>
          </w:p>
          <w:p w14:paraId="417FD50F" w14:textId="77777777" w:rsidR="00865EF3" w:rsidRPr="0059296B" w:rsidRDefault="00865EF3" w:rsidP="00D224D4">
            <w:pPr>
              <w:pStyle w:val="Default"/>
              <w:numPr>
                <w:ilvl w:val="0"/>
                <w:numId w:val="16"/>
              </w:numPr>
              <w:rPr>
                <w:rFonts w:asciiTheme="majorHAnsi" w:hAnsiTheme="majorHAnsi" w:cstheme="majorHAnsi"/>
                <w:sz w:val="22"/>
                <w:szCs w:val="22"/>
              </w:rPr>
            </w:pPr>
            <w:r w:rsidRPr="00AD4257">
              <w:rPr>
                <w:rFonts w:asciiTheme="majorHAnsi" w:hAnsiTheme="majorHAnsi" w:cstheme="majorHAnsi"/>
                <w:sz w:val="22"/>
                <w:szCs w:val="22"/>
                <w:highlight w:val="yellow"/>
              </w:rPr>
              <w:t>À l’oral et à l’écrit, utiliser à bon escient les mots polysémiques dans différents contextes disciplinaires et se les approprier durablement</w:t>
            </w:r>
          </w:p>
        </w:tc>
        <w:tc>
          <w:tcPr>
            <w:tcW w:w="3590" w:type="dxa"/>
          </w:tcPr>
          <w:p w14:paraId="601D769D" w14:textId="77777777" w:rsidR="00812044" w:rsidRDefault="00865EF3" w:rsidP="00D224D4">
            <w:pPr>
              <w:pStyle w:val="Default"/>
              <w:numPr>
                <w:ilvl w:val="0"/>
                <w:numId w:val="16"/>
              </w:numPr>
              <w:rPr>
                <w:rFonts w:asciiTheme="majorHAnsi" w:hAnsiTheme="majorHAnsi" w:cstheme="majorHAnsi"/>
                <w:sz w:val="22"/>
                <w:szCs w:val="22"/>
              </w:rPr>
            </w:pPr>
            <w:r w:rsidRPr="00865EF3">
              <w:rPr>
                <w:rFonts w:asciiTheme="majorHAnsi" w:hAnsiTheme="majorHAnsi" w:cstheme="majorHAnsi"/>
                <w:sz w:val="22"/>
                <w:szCs w:val="22"/>
              </w:rPr>
              <w:t>À l’oral et à l’écrit, utiliser à bon escient le vocabulaire spécifique issus de différents univers de référence et se l’approprier durablement, en r</w:t>
            </w:r>
            <w:r w:rsidR="00812044">
              <w:rPr>
                <w:rFonts w:asciiTheme="majorHAnsi" w:hAnsiTheme="majorHAnsi" w:cstheme="majorHAnsi"/>
                <w:sz w:val="22"/>
                <w:szCs w:val="22"/>
              </w:rPr>
              <w:t>espectant le registre de langue</w:t>
            </w:r>
          </w:p>
          <w:p w14:paraId="655C60E4" w14:textId="77777777" w:rsidR="00865EF3" w:rsidRPr="0059296B" w:rsidRDefault="00865EF3" w:rsidP="00D224D4">
            <w:pPr>
              <w:pStyle w:val="Default"/>
              <w:numPr>
                <w:ilvl w:val="0"/>
                <w:numId w:val="16"/>
              </w:numPr>
              <w:rPr>
                <w:rFonts w:asciiTheme="majorHAnsi" w:hAnsiTheme="majorHAnsi" w:cstheme="majorHAnsi"/>
                <w:sz w:val="22"/>
                <w:szCs w:val="22"/>
              </w:rPr>
            </w:pPr>
            <w:r w:rsidRPr="00865EF3">
              <w:rPr>
                <w:rFonts w:asciiTheme="majorHAnsi" w:hAnsiTheme="majorHAnsi" w:cstheme="majorHAnsi"/>
                <w:sz w:val="22"/>
                <w:szCs w:val="22"/>
              </w:rPr>
              <w:t>À l’oral et à l’écrit, utiliser à bon escient les mots polysémiques dans différents contextes disciplinaires et se les approprier durablement</w:t>
            </w:r>
          </w:p>
        </w:tc>
      </w:tr>
      <w:tr w:rsidR="00865EF3" w14:paraId="0FB520F3" w14:textId="77777777" w:rsidTr="00812044">
        <w:trPr>
          <w:cantSplit/>
          <w:trHeight w:val="1134"/>
          <w:jc w:val="center"/>
        </w:trPr>
        <w:tc>
          <w:tcPr>
            <w:tcW w:w="751" w:type="dxa"/>
            <w:shd w:val="clear" w:color="auto" w:fill="ED7D31" w:themeFill="accent2"/>
            <w:textDirection w:val="btLr"/>
          </w:tcPr>
          <w:p w14:paraId="5FAD151C" w14:textId="77777777" w:rsidR="00865EF3" w:rsidRPr="001C1539" w:rsidRDefault="00865EF3" w:rsidP="00477330">
            <w:pPr>
              <w:ind w:left="113" w:right="113"/>
              <w:jc w:val="center"/>
              <w:rPr>
                <w:rFonts w:asciiTheme="majorHAnsi" w:hAnsiTheme="majorHAnsi" w:cstheme="majorHAnsi"/>
                <w:b/>
              </w:rPr>
            </w:pPr>
            <w:r w:rsidRPr="001C1539">
              <w:rPr>
                <w:rFonts w:asciiTheme="majorHAnsi" w:hAnsiTheme="majorHAnsi" w:cstheme="majorHAnsi"/>
                <w:b/>
              </w:rPr>
              <w:t>Mémoriser l’orthographe des mots</w:t>
            </w:r>
          </w:p>
        </w:tc>
        <w:tc>
          <w:tcPr>
            <w:tcW w:w="3355" w:type="dxa"/>
          </w:tcPr>
          <w:p w14:paraId="0E0FB209" w14:textId="77777777" w:rsidR="00812044" w:rsidRPr="00CD1D45" w:rsidRDefault="00865EF3" w:rsidP="00D224D4">
            <w:pPr>
              <w:pStyle w:val="Default"/>
              <w:numPr>
                <w:ilvl w:val="0"/>
                <w:numId w:val="17"/>
              </w:numPr>
              <w:rPr>
                <w:rFonts w:asciiTheme="majorHAnsi" w:hAnsiTheme="majorHAnsi" w:cstheme="majorHAnsi"/>
                <w:sz w:val="22"/>
                <w:szCs w:val="22"/>
                <w:highlight w:val="yellow"/>
              </w:rPr>
            </w:pPr>
            <w:r w:rsidRPr="00CD1D45">
              <w:rPr>
                <w:rFonts w:asciiTheme="majorHAnsi" w:hAnsiTheme="majorHAnsi" w:cstheme="majorHAnsi"/>
                <w:sz w:val="22"/>
                <w:szCs w:val="22"/>
                <w:highlight w:val="yellow"/>
              </w:rPr>
              <w:t xml:space="preserve">Écrire correctement les mots les plus fréquents de la langue en s’appuyant sur </w:t>
            </w:r>
            <w:r w:rsidR="00812044" w:rsidRPr="00CD1D45">
              <w:rPr>
                <w:rFonts w:asciiTheme="majorHAnsi" w:hAnsiTheme="majorHAnsi" w:cstheme="majorHAnsi"/>
                <w:sz w:val="22"/>
                <w:szCs w:val="22"/>
                <w:highlight w:val="yellow"/>
              </w:rPr>
              <w:t>les régularités et la formation</w:t>
            </w:r>
          </w:p>
          <w:p w14:paraId="0B2DB51A" w14:textId="77777777" w:rsidR="00865EF3" w:rsidRPr="00EE192F" w:rsidRDefault="00865EF3" w:rsidP="00D224D4">
            <w:pPr>
              <w:pStyle w:val="Default"/>
              <w:numPr>
                <w:ilvl w:val="0"/>
                <w:numId w:val="17"/>
              </w:numPr>
              <w:rPr>
                <w:rFonts w:asciiTheme="majorHAnsi" w:hAnsiTheme="majorHAnsi" w:cstheme="majorHAnsi"/>
                <w:sz w:val="22"/>
                <w:szCs w:val="22"/>
              </w:rPr>
            </w:pPr>
            <w:r w:rsidRPr="00CD1D45">
              <w:rPr>
                <w:rFonts w:asciiTheme="majorHAnsi" w:hAnsiTheme="majorHAnsi" w:cstheme="majorHAnsi"/>
                <w:sz w:val="22"/>
                <w:szCs w:val="22"/>
                <w:highlight w:val="yellow"/>
              </w:rPr>
              <w:t>S’appuyer sur la dimension morphologique des mots rencontrés lors de ses différentes lectures pour les orthographier</w:t>
            </w:r>
          </w:p>
        </w:tc>
        <w:tc>
          <w:tcPr>
            <w:tcW w:w="2977" w:type="dxa"/>
          </w:tcPr>
          <w:p w14:paraId="738951E7" w14:textId="77777777" w:rsidR="00865EF3" w:rsidRPr="00EE192F" w:rsidRDefault="00865EF3" w:rsidP="00D224D4">
            <w:pPr>
              <w:pStyle w:val="Default"/>
              <w:numPr>
                <w:ilvl w:val="0"/>
                <w:numId w:val="15"/>
              </w:numPr>
              <w:rPr>
                <w:rFonts w:asciiTheme="majorHAnsi" w:hAnsiTheme="majorHAnsi" w:cstheme="majorHAnsi"/>
                <w:sz w:val="22"/>
                <w:szCs w:val="22"/>
              </w:rPr>
            </w:pPr>
            <w:r w:rsidRPr="00AE15A2">
              <w:rPr>
                <w:rFonts w:asciiTheme="majorHAnsi" w:hAnsiTheme="majorHAnsi" w:cstheme="majorHAnsi"/>
                <w:sz w:val="22"/>
                <w:szCs w:val="22"/>
                <w:highlight w:val="yellow"/>
              </w:rPr>
              <w:t>Écrire correctement les mots fréquents en s’appuyant sur les régularités et la formation.</w:t>
            </w:r>
          </w:p>
        </w:tc>
        <w:tc>
          <w:tcPr>
            <w:tcW w:w="3590" w:type="dxa"/>
          </w:tcPr>
          <w:p w14:paraId="7617F23E" w14:textId="77777777" w:rsidR="00865EF3" w:rsidRPr="00EE192F" w:rsidRDefault="00865EF3" w:rsidP="00D224D4">
            <w:pPr>
              <w:pStyle w:val="Default"/>
              <w:numPr>
                <w:ilvl w:val="0"/>
                <w:numId w:val="14"/>
              </w:numPr>
              <w:rPr>
                <w:rFonts w:asciiTheme="majorHAnsi" w:hAnsiTheme="majorHAnsi" w:cstheme="majorHAnsi"/>
                <w:sz w:val="22"/>
                <w:szCs w:val="22"/>
              </w:rPr>
            </w:pPr>
            <w:r w:rsidRPr="00865EF3">
              <w:rPr>
                <w:rFonts w:asciiTheme="majorHAnsi" w:hAnsiTheme="majorHAnsi" w:cstheme="majorHAnsi"/>
                <w:sz w:val="22"/>
                <w:szCs w:val="22"/>
              </w:rPr>
              <w:t>Écrire correctement les mots fréquents en situation autonome</w:t>
            </w:r>
          </w:p>
        </w:tc>
      </w:tr>
    </w:tbl>
    <w:p w14:paraId="32BDB776" w14:textId="77777777" w:rsidR="00EE192F" w:rsidRDefault="00EE192F" w:rsidP="00477330">
      <w:pPr>
        <w:spacing w:line="240" w:lineRule="auto"/>
        <w:rPr>
          <w:rFonts w:asciiTheme="majorHAnsi" w:hAnsiTheme="majorHAnsi" w:cstheme="majorHAnsi"/>
        </w:rPr>
      </w:pPr>
    </w:p>
    <w:p w14:paraId="3333F1A6" w14:textId="77777777" w:rsidR="00812044" w:rsidRDefault="00812044" w:rsidP="00477330">
      <w:pPr>
        <w:spacing w:line="240" w:lineRule="auto"/>
        <w:rPr>
          <w:rFonts w:asciiTheme="majorHAnsi" w:hAnsiTheme="majorHAnsi" w:cstheme="majorHAnsi"/>
        </w:rPr>
      </w:pPr>
    </w:p>
    <w:p w14:paraId="6ACA4797" w14:textId="77777777" w:rsidR="00812044" w:rsidRDefault="00812044" w:rsidP="00477330">
      <w:pPr>
        <w:spacing w:line="240" w:lineRule="auto"/>
        <w:rPr>
          <w:rFonts w:asciiTheme="majorHAnsi" w:hAnsiTheme="majorHAnsi" w:cstheme="majorHAnsi"/>
        </w:rPr>
      </w:pPr>
    </w:p>
    <w:p w14:paraId="6D296756" w14:textId="77777777" w:rsidR="00812044" w:rsidRDefault="00812044" w:rsidP="00477330">
      <w:pPr>
        <w:spacing w:line="240" w:lineRule="auto"/>
        <w:rPr>
          <w:rFonts w:asciiTheme="majorHAnsi" w:hAnsiTheme="majorHAnsi" w:cstheme="majorHAnsi"/>
        </w:rPr>
      </w:pPr>
    </w:p>
    <w:p w14:paraId="686E3544" w14:textId="77777777" w:rsidR="00812044" w:rsidRDefault="00812044" w:rsidP="00477330">
      <w:pPr>
        <w:spacing w:line="240" w:lineRule="auto"/>
        <w:rPr>
          <w:rFonts w:asciiTheme="majorHAnsi" w:hAnsiTheme="majorHAnsi" w:cstheme="majorHAnsi"/>
        </w:rPr>
      </w:pPr>
    </w:p>
    <w:p w14:paraId="66FE689D" w14:textId="77777777" w:rsidR="00812044" w:rsidRDefault="00812044" w:rsidP="00477330">
      <w:pPr>
        <w:spacing w:line="240" w:lineRule="auto"/>
        <w:rPr>
          <w:rFonts w:asciiTheme="majorHAnsi" w:hAnsiTheme="majorHAnsi" w:cstheme="majorHAnsi"/>
        </w:rPr>
      </w:pPr>
    </w:p>
    <w:p w14:paraId="490032FD" w14:textId="77777777" w:rsidR="00EE192F" w:rsidRPr="00EE192F" w:rsidRDefault="00EE192F" w:rsidP="00477330">
      <w:pPr>
        <w:shd w:val="clear" w:color="auto" w:fill="5B9BD5" w:themeFill="accent1"/>
        <w:spacing w:line="240" w:lineRule="auto"/>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lastRenderedPageBreak/>
        <w:t>GRAMMAIRE ET ORTHOGRAPHE</w:t>
      </w:r>
      <w:r w:rsidR="00865EF3">
        <w:rPr>
          <w:rFonts w:asciiTheme="majorHAnsi" w:hAnsiTheme="majorHAnsi" w:cstheme="majorHAnsi"/>
          <w:b/>
          <w:color w:val="FFFFFF" w:themeColor="background1"/>
          <w:sz w:val="32"/>
        </w:rPr>
        <w:t xml:space="preserve"> GRAMMATICALE</w:t>
      </w:r>
    </w:p>
    <w:p w14:paraId="27B0F997" w14:textId="77777777" w:rsidR="001D0D15" w:rsidRDefault="001D0D15" w:rsidP="00477330">
      <w:pPr>
        <w:pStyle w:val="Default"/>
        <w:rPr>
          <w:rFonts w:asciiTheme="majorHAnsi" w:hAnsiTheme="majorHAnsi" w:cstheme="majorHAnsi"/>
          <w:b/>
          <w:bCs/>
          <w:sz w:val="22"/>
          <w:szCs w:val="22"/>
        </w:rPr>
      </w:pPr>
    </w:p>
    <w:p w14:paraId="4B63DBFD" w14:textId="77777777" w:rsidR="000C6478" w:rsidRDefault="000C6478" w:rsidP="00477330">
      <w:pPr>
        <w:pStyle w:val="Default"/>
        <w:rPr>
          <w:rFonts w:asciiTheme="majorHAnsi" w:hAnsiTheme="majorHAnsi" w:cstheme="majorHAnsi"/>
          <w:b/>
          <w:bCs/>
          <w:sz w:val="22"/>
          <w:szCs w:val="22"/>
        </w:rPr>
      </w:pPr>
      <w:r w:rsidRPr="000C6478">
        <w:rPr>
          <w:rFonts w:asciiTheme="majorHAnsi" w:hAnsiTheme="majorHAnsi" w:cstheme="majorHAnsi"/>
          <w:b/>
          <w:bCs/>
          <w:sz w:val="22"/>
          <w:szCs w:val="22"/>
        </w:rPr>
        <w:t>Terminologie utilisée</w:t>
      </w:r>
      <w:r w:rsidR="00812044">
        <w:rPr>
          <w:rFonts w:asciiTheme="majorHAnsi" w:hAnsiTheme="majorHAnsi" w:cstheme="majorHAnsi"/>
          <w:b/>
          <w:bCs/>
          <w:sz w:val="22"/>
          <w:szCs w:val="22"/>
        </w:rPr>
        <w:t> :</w:t>
      </w:r>
    </w:p>
    <w:p w14:paraId="50FB5359" w14:textId="77777777" w:rsidR="00812044" w:rsidRPr="00812044" w:rsidRDefault="00812044" w:rsidP="00477330">
      <w:pPr>
        <w:pStyle w:val="Default"/>
        <w:rPr>
          <w:rFonts w:asciiTheme="majorHAnsi" w:hAnsiTheme="majorHAnsi" w:cstheme="majorHAnsi"/>
          <w:i/>
          <w:sz w:val="20"/>
          <w:szCs w:val="22"/>
        </w:rPr>
      </w:pPr>
    </w:p>
    <w:p w14:paraId="54B96063" w14:textId="77777777" w:rsidR="000C6478" w:rsidRPr="00812044" w:rsidRDefault="000C6478" w:rsidP="00D224D4">
      <w:pPr>
        <w:pStyle w:val="Default"/>
        <w:numPr>
          <w:ilvl w:val="0"/>
          <w:numId w:val="14"/>
        </w:numPr>
        <w:rPr>
          <w:rFonts w:asciiTheme="majorHAnsi" w:hAnsiTheme="majorHAnsi" w:cstheme="majorHAnsi"/>
          <w:i/>
          <w:sz w:val="20"/>
          <w:szCs w:val="22"/>
        </w:rPr>
      </w:pPr>
      <w:r w:rsidRPr="00812044">
        <w:rPr>
          <w:rFonts w:asciiTheme="majorHAnsi" w:hAnsiTheme="majorHAnsi" w:cstheme="majorHAnsi"/>
          <w:i/>
          <w:sz w:val="20"/>
          <w:szCs w:val="22"/>
        </w:rPr>
        <w:t xml:space="preserve">Nature (ou classe grammaticale) / fonction </w:t>
      </w:r>
    </w:p>
    <w:p w14:paraId="66B394BF" w14:textId="77777777" w:rsidR="000C6478" w:rsidRPr="00812044" w:rsidRDefault="000C6478" w:rsidP="00D224D4">
      <w:pPr>
        <w:pStyle w:val="Default"/>
        <w:numPr>
          <w:ilvl w:val="0"/>
          <w:numId w:val="14"/>
        </w:numPr>
        <w:rPr>
          <w:rFonts w:asciiTheme="majorHAnsi" w:hAnsiTheme="majorHAnsi" w:cstheme="majorHAnsi"/>
          <w:i/>
          <w:sz w:val="20"/>
          <w:szCs w:val="22"/>
        </w:rPr>
      </w:pPr>
      <w:r w:rsidRPr="00812044">
        <w:rPr>
          <w:rFonts w:asciiTheme="majorHAnsi" w:hAnsiTheme="majorHAnsi" w:cstheme="majorHAnsi"/>
          <w:i/>
          <w:sz w:val="20"/>
          <w:szCs w:val="22"/>
        </w:rPr>
        <w:t xml:space="preserve">Nom commun, nom propre / groupe nominal / verbe / déterminant (article défini, article indéfini, déterminant possessif, déterminant démonstratif) / adjectif / pronom / adverbe / conjonction de coordination et conjonction de subordination / préposition </w:t>
      </w:r>
    </w:p>
    <w:p w14:paraId="125E5AFA" w14:textId="77777777" w:rsidR="000C6478" w:rsidRPr="00812044" w:rsidRDefault="000C6478" w:rsidP="00D224D4">
      <w:pPr>
        <w:pStyle w:val="Default"/>
        <w:numPr>
          <w:ilvl w:val="0"/>
          <w:numId w:val="14"/>
        </w:numPr>
        <w:rPr>
          <w:rFonts w:asciiTheme="majorHAnsi" w:hAnsiTheme="majorHAnsi" w:cstheme="majorHAnsi"/>
          <w:i/>
          <w:sz w:val="20"/>
          <w:szCs w:val="22"/>
        </w:rPr>
      </w:pPr>
      <w:r w:rsidRPr="00812044">
        <w:rPr>
          <w:rFonts w:asciiTheme="majorHAnsi" w:hAnsiTheme="majorHAnsi" w:cstheme="majorHAnsi"/>
          <w:i/>
          <w:sz w:val="20"/>
          <w:szCs w:val="22"/>
        </w:rPr>
        <w:t xml:space="preserve">Sujet (du verbe) / COD / COI / attribut du sujet / complément circonstanciel / complément du nom / épithète </w:t>
      </w:r>
    </w:p>
    <w:p w14:paraId="48D4D866" w14:textId="77777777" w:rsidR="000C6478" w:rsidRPr="00812044" w:rsidRDefault="000C6478" w:rsidP="00D224D4">
      <w:pPr>
        <w:pStyle w:val="Default"/>
        <w:numPr>
          <w:ilvl w:val="0"/>
          <w:numId w:val="14"/>
        </w:numPr>
        <w:rPr>
          <w:rFonts w:asciiTheme="majorHAnsi" w:hAnsiTheme="majorHAnsi" w:cstheme="majorHAnsi"/>
          <w:i/>
          <w:sz w:val="20"/>
          <w:szCs w:val="22"/>
        </w:rPr>
      </w:pPr>
      <w:r w:rsidRPr="00812044">
        <w:rPr>
          <w:rFonts w:asciiTheme="majorHAnsi" w:hAnsiTheme="majorHAnsi" w:cstheme="majorHAnsi"/>
          <w:i/>
          <w:sz w:val="20"/>
          <w:szCs w:val="22"/>
        </w:rPr>
        <w:t xml:space="preserve">Verbe : groupes – radical – marque de temps – marque de personne / terminaison / mode indicatif (temps simples : présent, imparfait, passé simple, futur, conditionnel ; temps composés : passé composé, plus-que-parfait) // mode impératif (présent) // participe passé </w:t>
      </w:r>
    </w:p>
    <w:p w14:paraId="287EA802" w14:textId="77777777" w:rsidR="000C6478" w:rsidRPr="00812044" w:rsidRDefault="000C6478" w:rsidP="00D224D4">
      <w:pPr>
        <w:pStyle w:val="Default"/>
        <w:numPr>
          <w:ilvl w:val="0"/>
          <w:numId w:val="14"/>
        </w:numPr>
        <w:rPr>
          <w:rFonts w:asciiTheme="majorHAnsi" w:hAnsiTheme="majorHAnsi" w:cstheme="majorHAnsi"/>
          <w:i/>
          <w:sz w:val="20"/>
          <w:szCs w:val="22"/>
        </w:rPr>
      </w:pPr>
      <w:r w:rsidRPr="00812044">
        <w:rPr>
          <w:rFonts w:asciiTheme="majorHAnsi" w:hAnsiTheme="majorHAnsi" w:cstheme="majorHAnsi"/>
          <w:i/>
          <w:sz w:val="20"/>
          <w:szCs w:val="22"/>
        </w:rPr>
        <w:t xml:space="preserve">Phrase simple / phrase complexe ; types de phrases : déclaratives, interrogatives et impératives ; formes négative et exclamative </w:t>
      </w:r>
    </w:p>
    <w:p w14:paraId="1E001E3C" w14:textId="77777777" w:rsidR="000C6478" w:rsidRPr="00812044" w:rsidRDefault="000C6478" w:rsidP="00D224D4">
      <w:pPr>
        <w:pStyle w:val="Default"/>
        <w:numPr>
          <w:ilvl w:val="0"/>
          <w:numId w:val="14"/>
        </w:numPr>
        <w:rPr>
          <w:rFonts w:asciiTheme="majorHAnsi" w:hAnsiTheme="majorHAnsi" w:cstheme="majorHAnsi"/>
          <w:i/>
          <w:sz w:val="20"/>
          <w:szCs w:val="22"/>
        </w:rPr>
      </w:pPr>
      <w:r w:rsidRPr="00812044">
        <w:rPr>
          <w:rFonts w:asciiTheme="majorHAnsi" w:hAnsiTheme="majorHAnsi" w:cstheme="majorHAnsi"/>
          <w:i/>
          <w:sz w:val="20"/>
          <w:szCs w:val="22"/>
        </w:rPr>
        <w:t xml:space="preserve">Proposition, juxtaposition, coordination, subordination </w:t>
      </w:r>
    </w:p>
    <w:p w14:paraId="05949E8B" w14:textId="77777777" w:rsidR="00812044" w:rsidRDefault="000C6478" w:rsidP="00D224D4">
      <w:pPr>
        <w:pStyle w:val="Paragraphedeliste"/>
        <w:numPr>
          <w:ilvl w:val="0"/>
          <w:numId w:val="14"/>
        </w:numPr>
        <w:spacing w:line="240" w:lineRule="auto"/>
        <w:rPr>
          <w:rFonts w:asciiTheme="majorHAnsi" w:hAnsiTheme="majorHAnsi" w:cstheme="majorHAnsi"/>
          <w:i/>
          <w:sz w:val="20"/>
        </w:rPr>
      </w:pPr>
      <w:r w:rsidRPr="00812044">
        <w:rPr>
          <w:rFonts w:asciiTheme="majorHAnsi" w:hAnsiTheme="majorHAnsi" w:cstheme="majorHAnsi"/>
          <w:i/>
          <w:sz w:val="20"/>
        </w:rPr>
        <w:t>Radical, préfixe, suffixe, synonyme, antonyme, homonyme, polysémie</w:t>
      </w:r>
    </w:p>
    <w:p w14:paraId="3192FD8F" w14:textId="77777777" w:rsidR="001D0D15" w:rsidRPr="001D0D15" w:rsidRDefault="001D0D15" w:rsidP="001D0D15">
      <w:pPr>
        <w:spacing w:line="240" w:lineRule="auto"/>
        <w:rPr>
          <w:rFonts w:asciiTheme="majorHAnsi" w:hAnsiTheme="majorHAnsi" w:cstheme="majorHAnsi"/>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686"/>
        <w:gridCol w:w="3215"/>
      </w:tblGrid>
      <w:tr w:rsidR="000C6478" w:rsidRPr="00DA47F2" w14:paraId="2D59A29B" w14:textId="77777777" w:rsidTr="001D0D15">
        <w:trPr>
          <w:trHeight w:val="85"/>
          <w:jc w:val="center"/>
        </w:trPr>
        <w:tc>
          <w:tcPr>
            <w:tcW w:w="2972" w:type="dxa"/>
          </w:tcPr>
          <w:p w14:paraId="6F16203A" w14:textId="77777777" w:rsidR="000C6478" w:rsidRPr="00577802" w:rsidRDefault="000C6478"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Tous les jours </w:t>
            </w:r>
            <w:r>
              <w:rPr>
                <w:rFonts w:asciiTheme="majorHAnsi" w:hAnsiTheme="majorHAnsi" w:cstheme="majorHAnsi"/>
                <w:b/>
                <w:bCs/>
                <w:sz w:val="22"/>
                <w:szCs w:val="22"/>
              </w:rPr>
              <w:t>en CM</w:t>
            </w:r>
          </w:p>
        </w:tc>
        <w:tc>
          <w:tcPr>
            <w:tcW w:w="3686" w:type="dxa"/>
          </w:tcPr>
          <w:p w14:paraId="3EDF43A3" w14:textId="77777777" w:rsidR="000C6478" w:rsidRPr="00577802" w:rsidRDefault="000C6478"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Toutes les semaines </w:t>
            </w:r>
            <w:r>
              <w:rPr>
                <w:rFonts w:asciiTheme="majorHAnsi" w:hAnsiTheme="majorHAnsi" w:cstheme="majorHAnsi"/>
                <w:b/>
                <w:bCs/>
                <w:sz w:val="22"/>
                <w:szCs w:val="22"/>
              </w:rPr>
              <w:t>en CM</w:t>
            </w:r>
          </w:p>
        </w:tc>
        <w:tc>
          <w:tcPr>
            <w:tcW w:w="3215" w:type="dxa"/>
          </w:tcPr>
          <w:p w14:paraId="163293B7" w14:textId="77777777" w:rsidR="000C6478" w:rsidRPr="00577802" w:rsidRDefault="000C6478"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Dans l’année </w:t>
            </w:r>
            <w:r>
              <w:rPr>
                <w:rFonts w:asciiTheme="majorHAnsi" w:hAnsiTheme="majorHAnsi" w:cstheme="majorHAnsi"/>
                <w:b/>
                <w:bCs/>
                <w:sz w:val="22"/>
                <w:szCs w:val="22"/>
              </w:rPr>
              <w:t>en CM</w:t>
            </w:r>
          </w:p>
        </w:tc>
      </w:tr>
      <w:tr w:rsidR="000C6478" w:rsidRPr="00DA47F2" w14:paraId="32063FBF" w14:textId="77777777" w:rsidTr="001D0D15">
        <w:trPr>
          <w:trHeight w:val="567"/>
          <w:jc w:val="center"/>
        </w:trPr>
        <w:tc>
          <w:tcPr>
            <w:tcW w:w="2972" w:type="dxa"/>
          </w:tcPr>
          <w:p w14:paraId="62BFE6F4" w14:textId="77777777" w:rsidR="000C6478" w:rsidRPr="00437454" w:rsidRDefault="000C6478" w:rsidP="00D224D4">
            <w:pPr>
              <w:pStyle w:val="Default"/>
              <w:numPr>
                <w:ilvl w:val="0"/>
                <w:numId w:val="14"/>
              </w:numPr>
              <w:rPr>
                <w:rFonts w:asciiTheme="majorHAnsi" w:hAnsiTheme="majorHAnsi" w:cstheme="majorHAnsi"/>
                <w:sz w:val="22"/>
                <w:szCs w:val="22"/>
                <w:highlight w:val="yellow"/>
              </w:rPr>
            </w:pPr>
            <w:r w:rsidRPr="008F1B5D">
              <w:rPr>
                <w:rFonts w:asciiTheme="majorHAnsi" w:hAnsiTheme="majorHAnsi" w:cstheme="majorHAnsi"/>
                <w:sz w:val="22"/>
                <w:szCs w:val="22"/>
                <w:highlight w:val="yellow"/>
              </w:rPr>
              <w:t>L’élève bénéficie d’un</w:t>
            </w:r>
            <w:r w:rsidRPr="000C6478">
              <w:rPr>
                <w:rFonts w:asciiTheme="majorHAnsi" w:hAnsiTheme="majorHAnsi" w:cstheme="majorHAnsi"/>
                <w:sz w:val="22"/>
                <w:szCs w:val="22"/>
              </w:rPr>
              <w:t xml:space="preserve"> </w:t>
            </w:r>
            <w:r w:rsidRPr="00437454">
              <w:rPr>
                <w:rFonts w:asciiTheme="majorHAnsi" w:hAnsiTheme="majorHAnsi" w:cstheme="majorHAnsi"/>
                <w:sz w:val="22"/>
                <w:szCs w:val="22"/>
                <w:highlight w:val="yellow"/>
              </w:rPr>
              <w:t xml:space="preserve">temps d’enseignement dédié de la grammaire et de l’orthographe. </w:t>
            </w:r>
          </w:p>
          <w:p w14:paraId="770C05E4" w14:textId="77777777" w:rsidR="000C6478" w:rsidRPr="00437454" w:rsidRDefault="000C6478" w:rsidP="00D224D4">
            <w:pPr>
              <w:pStyle w:val="Default"/>
              <w:numPr>
                <w:ilvl w:val="0"/>
                <w:numId w:val="14"/>
              </w:numPr>
              <w:rPr>
                <w:rFonts w:asciiTheme="majorHAnsi" w:hAnsiTheme="majorHAnsi" w:cstheme="majorHAnsi"/>
                <w:sz w:val="22"/>
                <w:szCs w:val="22"/>
                <w:highlight w:val="yellow"/>
              </w:rPr>
            </w:pPr>
            <w:r w:rsidRPr="00437454">
              <w:rPr>
                <w:rFonts w:asciiTheme="majorHAnsi" w:hAnsiTheme="majorHAnsi" w:cstheme="majorHAnsi"/>
                <w:sz w:val="22"/>
                <w:szCs w:val="22"/>
                <w:highlight w:val="yellow"/>
              </w:rPr>
              <w:t xml:space="preserve">L’élève peut être confronté à des rituels relatifs à l’étude de la langue ou à de courtes activités permettant une mobilisation et une évaluation continue. </w:t>
            </w:r>
          </w:p>
          <w:p w14:paraId="234AE135" w14:textId="77777777" w:rsidR="000C6478" w:rsidRPr="000C6478" w:rsidRDefault="000C6478" w:rsidP="00477330">
            <w:pPr>
              <w:pStyle w:val="Default"/>
              <w:rPr>
                <w:rFonts w:asciiTheme="majorHAnsi" w:hAnsiTheme="majorHAnsi" w:cstheme="majorHAnsi"/>
                <w:sz w:val="22"/>
                <w:szCs w:val="22"/>
              </w:rPr>
            </w:pPr>
          </w:p>
          <w:p w14:paraId="0AAE7EF5" w14:textId="77777777" w:rsidR="000C6478" w:rsidRPr="000C6478" w:rsidRDefault="000C6478" w:rsidP="00477330">
            <w:pPr>
              <w:pStyle w:val="Default"/>
              <w:rPr>
                <w:rFonts w:asciiTheme="majorHAnsi" w:hAnsiTheme="majorHAnsi" w:cstheme="majorHAnsi"/>
                <w:sz w:val="22"/>
                <w:szCs w:val="22"/>
              </w:rPr>
            </w:pPr>
          </w:p>
        </w:tc>
        <w:tc>
          <w:tcPr>
            <w:tcW w:w="3686" w:type="dxa"/>
          </w:tcPr>
          <w:p w14:paraId="6349222B" w14:textId="77777777" w:rsidR="000C6478" w:rsidRPr="00272ECB" w:rsidRDefault="000C6478" w:rsidP="00D224D4">
            <w:pPr>
              <w:pStyle w:val="Default"/>
              <w:numPr>
                <w:ilvl w:val="0"/>
                <w:numId w:val="14"/>
              </w:numPr>
              <w:rPr>
                <w:rFonts w:asciiTheme="majorHAnsi" w:hAnsiTheme="majorHAnsi" w:cstheme="majorHAnsi"/>
                <w:sz w:val="22"/>
                <w:szCs w:val="22"/>
                <w:highlight w:val="yellow"/>
              </w:rPr>
            </w:pPr>
            <w:r w:rsidRPr="00272ECB">
              <w:rPr>
                <w:rFonts w:asciiTheme="majorHAnsi" w:hAnsiTheme="majorHAnsi" w:cstheme="majorHAnsi"/>
                <w:sz w:val="22"/>
                <w:szCs w:val="22"/>
                <w:highlight w:val="yellow"/>
              </w:rPr>
              <w:t xml:space="preserve">L’élève bénéficie à l’école élémentaire de plusieurs temps spécifiques d’enseignement de la langue qui seront inscrits à l’emploi du temps. </w:t>
            </w:r>
          </w:p>
          <w:p w14:paraId="07B0A90F" w14:textId="77777777" w:rsidR="000C6478" w:rsidRPr="00272ECB" w:rsidRDefault="000C6478" w:rsidP="00D224D4">
            <w:pPr>
              <w:pStyle w:val="Default"/>
              <w:numPr>
                <w:ilvl w:val="0"/>
                <w:numId w:val="14"/>
              </w:numPr>
              <w:rPr>
                <w:rFonts w:asciiTheme="majorHAnsi" w:hAnsiTheme="majorHAnsi" w:cstheme="majorHAnsi"/>
                <w:sz w:val="22"/>
                <w:szCs w:val="22"/>
                <w:highlight w:val="yellow"/>
              </w:rPr>
            </w:pPr>
            <w:r w:rsidRPr="00272ECB">
              <w:rPr>
                <w:rFonts w:asciiTheme="majorHAnsi" w:hAnsiTheme="majorHAnsi" w:cstheme="majorHAnsi"/>
                <w:sz w:val="22"/>
                <w:szCs w:val="22"/>
                <w:highlight w:val="yellow"/>
              </w:rPr>
              <w:t xml:space="preserve">Il produit plusieurs écrits en lien avec les apprentissages en étude de la langue. </w:t>
            </w:r>
          </w:p>
          <w:p w14:paraId="1F526B55" w14:textId="77777777" w:rsidR="000C6478" w:rsidRPr="000C6478" w:rsidRDefault="000C6478" w:rsidP="00D224D4">
            <w:pPr>
              <w:pStyle w:val="Default"/>
              <w:numPr>
                <w:ilvl w:val="0"/>
                <w:numId w:val="14"/>
              </w:numPr>
              <w:rPr>
                <w:rFonts w:asciiTheme="majorHAnsi" w:hAnsiTheme="majorHAnsi" w:cstheme="majorHAnsi"/>
                <w:sz w:val="22"/>
                <w:szCs w:val="22"/>
              </w:rPr>
            </w:pPr>
            <w:r w:rsidRPr="00272ECB">
              <w:rPr>
                <w:rFonts w:asciiTheme="majorHAnsi" w:hAnsiTheme="majorHAnsi" w:cstheme="majorHAnsi"/>
                <w:sz w:val="22"/>
                <w:szCs w:val="22"/>
                <w:highlight w:val="yellow"/>
              </w:rPr>
              <w:t>Il fait une ou plusieurs activités ou exercices, dont des dictées, en lien avec les apprentissages conduits et/ou des apprentissages antérieurs à l’école élémentaire.</w:t>
            </w:r>
            <w:r w:rsidRPr="000C6478">
              <w:rPr>
                <w:rFonts w:asciiTheme="majorHAnsi" w:hAnsiTheme="majorHAnsi" w:cstheme="majorHAnsi"/>
                <w:sz w:val="22"/>
                <w:szCs w:val="22"/>
              </w:rPr>
              <w:t xml:space="preserve"> </w:t>
            </w:r>
          </w:p>
        </w:tc>
        <w:tc>
          <w:tcPr>
            <w:tcW w:w="3215" w:type="dxa"/>
          </w:tcPr>
          <w:p w14:paraId="37EC6F46" w14:textId="77777777" w:rsidR="000C6478" w:rsidRPr="002E0C82" w:rsidRDefault="000C6478" w:rsidP="00D224D4">
            <w:pPr>
              <w:pStyle w:val="Default"/>
              <w:numPr>
                <w:ilvl w:val="0"/>
                <w:numId w:val="14"/>
              </w:numPr>
              <w:rPr>
                <w:rFonts w:asciiTheme="majorHAnsi" w:hAnsiTheme="majorHAnsi" w:cstheme="majorHAnsi"/>
                <w:sz w:val="22"/>
                <w:szCs w:val="22"/>
                <w:highlight w:val="yellow"/>
              </w:rPr>
            </w:pPr>
            <w:r w:rsidRPr="002E0C82">
              <w:rPr>
                <w:rFonts w:asciiTheme="majorHAnsi" w:hAnsiTheme="majorHAnsi" w:cstheme="majorHAnsi"/>
                <w:sz w:val="22"/>
                <w:szCs w:val="22"/>
                <w:highlight w:val="yellow"/>
              </w:rPr>
              <w:t xml:space="preserve">L’élève est encouragé à convoquer ses connaissances en grammaire lors des productions d’écrits – quelles que soient les disciplines – lors de leurs écritures et de leurs révisions. </w:t>
            </w:r>
          </w:p>
          <w:p w14:paraId="0475B0A4" w14:textId="77777777" w:rsidR="000C6478" w:rsidRPr="000C6478" w:rsidRDefault="000C6478" w:rsidP="00D224D4">
            <w:pPr>
              <w:pStyle w:val="Default"/>
              <w:numPr>
                <w:ilvl w:val="0"/>
                <w:numId w:val="14"/>
              </w:numPr>
              <w:rPr>
                <w:rFonts w:asciiTheme="majorHAnsi" w:hAnsiTheme="majorHAnsi" w:cstheme="majorHAnsi"/>
                <w:sz w:val="22"/>
                <w:szCs w:val="22"/>
              </w:rPr>
            </w:pPr>
            <w:r w:rsidRPr="002E0C82">
              <w:rPr>
                <w:rFonts w:asciiTheme="majorHAnsi" w:hAnsiTheme="majorHAnsi" w:cstheme="majorHAnsi"/>
                <w:sz w:val="22"/>
                <w:szCs w:val="22"/>
                <w:highlight w:val="yellow"/>
              </w:rPr>
              <w:t>Il identifie et apprend à utiliser les outils à sa disposition (cahier de référence, manuel, affichages).</w:t>
            </w:r>
            <w:r w:rsidRPr="000C6478">
              <w:rPr>
                <w:rFonts w:asciiTheme="majorHAnsi" w:hAnsiTheme="majorHAnsi" w:cstheme="majorHAnsi"/>
                <w:sz w:val="22"/>
                <w:szCs w:val="22"/>
              </w:rPr>
              <w:t xml:space="preserve"> </w:t>
            </w:r>
          </w:p>
        </w:tc>
      </w:tr>
    </w:tbl>
    <w:p w14:paraId="34C856C2" w14:textId="77777777" w:rsidR="000C6478" w:rsidRPr="00577802" w:rsidRDefault="000C6478" w:rsidP="00477330">
      <w:pPr>
        <w:spacing w:line="240" w:lineRule="auto"/>
        <w:rPr>
          <w:rFonts w:asciiTheme="majorHAnsi" w:hAnsiTheme="majorHAnsi" w:cstheme="majorHAnsi"/>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3074"/>
      </w:tblGrid>
      <w:tr w:rsidR="000C6478" w:rsidRPr="00DA47F2" w14:paraId="312F79EF" w14:textId="77777777" w:rsidTr="00812044">
        <w:trPr>
          <w:trHeight w:val="85"/>
          <w:jc w:val="center"/>
        </w:trPr>
        <w:tc>
          <w:tcPr>
            <w:tcW w:w="6799" w:type="dxa"/>
          </w:tcPr>
          <w:p w14:paraId="04B51830" w14:textId="77777777" w:rsidR="000C6478" w:rsidRPr="00577802" w:rsidRDefault="000C6478"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Toutes les semaines</w:t>
            </w:r>
            <w:r>
              <w:rPr>
                <w:rFonts w:asciiTheme="majorHAnsi" w:hAnsiTheme="majorHAnsi" w:cstheme="majorHAnsi"/>
                <w:b/>
                <w:bCs/>
                <w:sz w:val="22"/>
                <w:szCs w:val="22"/>
              </w:rPr>
              <w:t xml:space="preserve"> en 6ème</w:t>
            </w:r>
          </w:p>
        </w:tc>
        <w:tc>
          <w:tcPr>
            <w:tcW w:w="3074" w:type="dxa"/>
          </w:tcPr>
          <w:p w14:paraId="326D9665" w14:textId="77777777" w:rsidR="000C6478" w:rsidRPr="00577802" w:rsidRDefault="000C6478"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De manière régulière</w:t>
            </w:r>
            <w:r>
              <w:rPr>
                <w:rFonts w:asciiTheme="majorHAnsi" w:hAnsiTheme="majorHAnsi" w:cstheme="majorHAnsi"/>
                <w:b/>
                <w:bCs/>
                <w:sz w:val="22"/>
                <w:szCs w:val="22"/>
              </w:rPr>
              <w:t xml:space="preserve"> en 6ème</w:t>
            </w:r>
          </w:p>
        </w:tc>
      </w:tr>
      <w:tr w:rsidR="000C6478" w:rsidRPr="00DA47F2" w14:paraId="518A2DA9" w14:textId="77777777" w:rsidTr="00812044">
        <w:trPr>
          <w:trHeight w:val="567"/>
          <w:jc w:val="center"/>
        </w:trPr>
        <w:tc>
          <w:tcPr>
            <w:tcW w:w="6799" w:type="dxa"/>
          </w:tcPr>
          <w:p w14:paraId="0565861E" w14:textId="77777777" w:rsidR="000C6478" w:rsidRDefault="000C6478" w:rsidP="00D224D4">
            <w:pPr>
              <w:pStyle w:val="Default"/>
              <w:numPr>
                <w:ilvl w:val="0"/>
                <w:numId w:val="28"/>
              </w:numPr>
              <w:rPr>
                <w:rFonts w:asciiTheme="majorHAnsi" w:hAnsiTheme="majorHAnsi" w:cstheme="majorHAnsi"/>
                <w:sz w:val="22"/>
                <w:szCs w:val="22"/>
              </w:rPr>
            </w:pPr>
            <w:r w:rsidRPr="000C6478">
              <w:rPr>
                <w:rFonts w:asciiTheme="majorHAnsi" w:hAnsiTheme="majorHAnsi" w:cstheme="majorHAnsi"/>
                <w:sz w:val="22"/>
                <w:szCs w:val="22"/>
              </w:rPr>
              <w:t xml:space="preserve">Chaque élève mobilise ses connaissances en étude de la langue lors des activités d’apprentissage en français. </w:t>
            </w:r>
          </w:p>
          <w:p w14:paraId="22D6DA88" w14:textId="77777777" w:rsidR="000C6478" w:rsidRPr="000C6478" w:rsidRDefault="000C6478" w:rsidP="00D224D4">
            <w:pPr>
              <w:pStyle w:val="Default"/>
              <w:numPr>
                <w:ilvl w:val="0"/>
                <w:numId w:val="28"/>
              </w:numPr>
              <w:rPr>
                <w:rFonts w:asciiTheme="majorHAnsi" w:hAnsiTheme="majorHAnsi" w:cstheme="majorHAnsi"/>
                <w:sz w:val="22"/>
                <w:szCs w:val="22"/>
              </w:rPr>
            </w:pPr>
            <w:r w:rsidRPr="000C6478">
              <w:rPr>
                <w:rFonts w:asciiTheme="majorHAnsi" w:hAnsiTheme="majorHAnsi" w:cstheme="majorHAnsi"/>
                <w:sz w:val="22"/>
                <w:szCs w:val="22"/>
              </w:rPr>
              <w:t xml:space="preserve">Il bénéficie de temps dédiés à l’enseignement de la langue, répartis sur l’ensemble de la semaine, en lien avec d’autres apprentissages. </w:t>
            </w:r>
          </w:p>
          <w:p w14:paraId="278A5EA3" w14:textId="77777777" w:rsidR="000C6478" w:rsidRPr="000C6478" w:rsidRDefault="000C6478" w:rsidP="00477330">
            <w:pPr>
              <w:pStyle w:val="Default"/>
              <w:rPr>
                <w:rFonts w:asciiTheme="majorHAnsi" w:hAnsiTheme="majorHAnsi" w:cstheme="majorHAnsi"/>
                <w:sz w:val="22"/>
                <w:szCs w:val="22"/>
              </w:rPr>
            </w:pPr>
          </w:p>
        </w:tc>
        <w:tc>
          <w:tcPr>
            <w:tcW w:w="3074" w:type="dxa"/>
          </w:tcPr>
          <w:p w14:paraId="025D54C8" w14:textId="77777777" w:rsidR="000C6478" w:rsidRPr="000C6478" w:rsidRDefault="000C6478" w:rsidP="00D224D4">
            <w:pPr>
              <w:pStyle w:val="Default"/>
              <w:numPr>
                <w:ilvl w:val="0"/>
                <w:numId w:val="28"/>
              </w:numPr>
              <w:rPr>
                <w:rFonts w:asciiTheme="majorHAnsi" w:hAnsiTheme="majorHAnsi" w:cstheme="majorHAnsi"/>
                <w:sz w:val="22"/>
                <w:szCs w:val="22"/>
              </w:rPr>
            </w:pPr>
            <w:r w:rsidRPr="000C6478">
              <w:rPr>
                <w:rFonts w:asciiTheme="majorHAnsi" w:hAnsiTheme="majorHAnsi" w:cstheme="majorHAnsi"/>
                <w:sz w:val="22"/>
                <w:szCs w:val="22"/>
              </w:rPr>
              <w:t xml:space="preserve">Chaque élève bénéficie de temps dédiés d’enseignement de la grammaire et de l’orthographe, insérés ou détachés. </w:t>
            </w:r>
          </w:p>
        </w:tc>
      </w:tr>
    </w:tbl>
    <w:p w14:paraId="3D067E4B" w14:textId="77777777" w:rsidR="00812044" w:rsidRDefault="00812044" w:rsidP="00477330">
      <w:pPr>
        <w:spacing w:line="240" w:lineRule="auto"/>
        <w:rPr>
          <w:rFonts w:asciiTheme="majorHAnsi" w:hAnsiTheme="majorHAnsi" w:cstheme="majorHAnsi"/>
        </w:rPr>
      </w:pPr>
    </w:p>
    <w:p w14:paraId="3D27E22E" w14:textId="77777777" w:rsidR="001D0D15" w:rsidRDefault="001D0D15" w:rsidP="00477330">
      <w:pPr>
        <w:spacing w:line="240" w:lineRule="auto"/>
        <w:rPr>
          <w:rFonts w:asciiTheme="majorHAnsi" w:hAnsiTheme="majorHAnsi" w:cstheme="majorHAnsi"/>
        </w:rPr>
      </w:pPr>
    </w:p>
    <w:p w14:paraId="3E1CDDDF" w14:textId="77777777" w:rsidR="001D0D15" w:rsidRDefault="001D0D15" w:rsidP="00477330">
      <w:pPr>
        <w:spacing w:line="240" w:lineRule="auto"/>
        <w:rPr>
          <w:rFonts w:asciiTheme="majorHAnsi" w:hAnsiTheme="majorHAnsi" w:cstheme="majorHAnsi"/>
        </w:rPr>
      </w:pPr>
    </w:p>
    <w:p w14:paraId="747881B6" w14:textId="77777777" w:rsidR="001D0D15" w:rsidRDefault="001D0D15" w:rsidP="00477330">
      <w:pPr>
        <w:spacing w:line="240" w:lineRule="auto"/>
        <w:rPr>
          <w:rFonts w:asciiTheme="majorHAnsi" w:hAnsiTheme="majorHAnsi" w:cstheme="majorHAnsi"/>
        </w:rPr>
      </w:pPr>
    </w:p>
    <w:p w14:paraId="4E150AD1" w14:textId="77777777" w:rsidR="001D0D15" w:rsidRDefault="001D0D15" w:rsidP="00477330">
      <w:pPr>
        <w:spacing w:line="240" w:lineRule="auto"/>
        <w:rPr>
          <w:rFonts w:asciiTheme="majorHAnsi" w:hAnsiTheme="majorHAnsi" w:cstheme="majorHAnsi"/>
        </w:rPr>
      </w:pPr>
    </w:p>
    <w:p w14:paraId="184CDCC1" w14:textId="77777777" w:rsidR="001D0D15" w:rsidRDefault="001D0D15" w:rsidP="00477330">
      <w:pPr>
        <w:spacing w:line="240" w:lineRule="auto"/>
        <w:rPr>
          <w:rFonts w:asciiTheme="majorHAnsi" w:hAnsiTheme="majorHAnsi" w:cstheme="majorHAnsi"/>
        </w:rPr>
      </w:pPr>
    </w:p>
    <w:p w14:paraId="57BD9002" w14:textId="77777777" w:rsidR="001D0D15" w:rsidRDefault="001D0D15" w:rsidP="00477330">
      <w:pPr>
        <w:spacing w:line="240" w:lineRule="auto"/>
        <w:rPr>
          <w:rFonts w:asciiTheme="majorHAnsi" w:hAnsiTheme="majorHAnsi" w:cstheme="majorHAnsi"/>
        </w:rPr>
      </w:pPr>
    </w:p>
    <w:p w14:paraId="1E4A89E6" w14:textId="77777777" w:rsidR="001D0D15" w:rsidRDefault="001D0D15" w:rsidP="00477330">
      <w:pPr>
        <w:spacing w:line="240" w:lineRule="auto"/>
        <w:rPr>
          <w:rFonts w:asciiTheme="majorHAnsi" w:hAnsiTheme="majorHAnsi" w:cstheme="majorHAnsi"/>
        </w:rPr>
      </w:pPr>
    </w:p>
    <w:p w14:paraId="2C9908FC" w14:textId="77777777" w:rsidR="001D0D15" w:rsidRDefault="001D0D15" w:rsidP="00477330">
      <w:pPr>
        <w:spacing w:line="240" w:lineRule="auto"/>
        <w:rPr>
          <w:rFonts w:asciiTheme="majorHAnsi" w:hAnsiTheme="majorHAnsi" w:cstheme="majorHAnsi"/>
        </w:rPr>
      </w:pPr>
    </w:p>
    <w:p w14:paraId="05FA6984" w14:textId="77777777" w:rsidR="001D0D15" w:rsidRDefault="001D0D15" w:rsidP="00477330">
      <w:pPr>
        <w:spacing w:line="240" w:lineRule="auto"/>
        <w:rPr>
          <w:rFonts w:asciiTheme="majorHAnsi" w:hAnsiTheme="majorHAnsi" w:cstheme="majorHAnsi"/>
        </w:rPr>
      </w:pPr>
    </w:p>
    <w:tbl>
      <w:tblPr>
        <w:tblStyle w:val="Grilledutableau"/>
        <w:tblW w:w="10673" w:type="dxa"/>
        <w:jc w:val="center"/>
        <w:tblLayout w:type="fixed"/>
        <w:tblLook w:val="04A0" w:firstRow="1" w:lastRow="0" w:firstColumn="1" w:lastColumn="0" w:noHBand="0" w:noVBand="1"/>
      </w:tblPr>
      <w:tblGrid>
        <w:gridCol w:w="516"/>
        <w:gridCol w:w="104"/>
        <w:gridCol w:w="3471"/>
        <w:gridCol w:w="104"/>
        <w:gridCol w:w="3209"/>
        <w:gridCol w:w="104"/>
        <w:gridCol w:w="3061"/>
        <w:gridCol w:w="104"/>
      </w:tblGrid>
      <w:tr w:rsidR="00EC1AB1" w14:paraId="6635565A" w14:textId="77777777" w:rsidTr="00EC1AB1">
        <w:trPr>
          <w:trHeight w:val="70"/>
          <w:jc w:val="center"/>
        </w:trPr>
        <w:tc>
          <w:tcPr>
            <w:tcW w:w="620" w:type="dxa"/>
            <w:gridSpan w:val="2"/>
          </w:tcPr>
          <w:p w14:paraId="72AEA8BE" w14:textId="77777777" w:rsidR="000C6478" w:rsidRPr="008123C1" w:rsidRDefault="000C6478" w:rsidP="00477330">
            <w:pPr>
              <w:jc w:val="center"/>
              <w:rPr>
                <w:rFonts w:asciiTheme="majorHAnsi" w:hAnsiTheme="majorHAnsi" w:cstheme="majorHAnsi"/>
                <w:b/>
                <w:sz w:val="24"/>
              </w:rPr>
            </w:pPr>
          </w:p>
        </w:tc>
        <w:tc>
          <w:tcPr>
            <w:tcW w:w="3575" w:type="dxa"/>
            <w:gridSpan w:val="2"/>
            <w:shd w:val="clear" w:color="auto" w:fill="FFF2CC" w:themeFill="accent4" w:themeFillTint="33"/>
            <w:vAlign w:val="center"/>
          </w:tcPr>
          <w:p w14:paraId="318C7F47" w14:textId="77777777" w:rsidR="000C6478" w:rsidRPr="008123C1" w:rsidRDefault="000C6478" w:rsidP="00477330">
            <w:pPr>
              <w:jc w:val="center"/>
              <w:rPr>
                <w:rFonts w:asciiTheme="majorHAnsi" w:hAnsiTheme="majorHAnsi" w:cstheme="majorHAnsi"/>
                <w:b/>
                <w:sz w:val="28"/>
              </w:rPr>
            </w:pPr>
            <w:r>
              <w:rPr>
                <w:rFonts w:asciiTheme="majorHAnsi" w:hAnsiTheme="majorHAnsi" w:cstheme="majorHAnsi"/>
                <w:b/>
                <w:sz w:val="28"/>
              </w:rPr>
              <w:t>CM1</w:t>
            </w:r>
          </w:p>
        </w:tc>
        <w:tc>
          <w:tcPr>
            <w:tcW w:w="3313" w:type="dxa"/>
            <w:gridSpan w:val="2"/>
            <w:shd w:val="clear" w:color="auto" w:fill="FBE4D5" w:themeFill="accent2" w:themeFillTint="33"/>
            <w:vAlign w:val="center"/>
          </w:tcPr>
          <w:p w14:paraId="75FBA32D" w14:textId="77777777" w:rsidR="000C6478" w:rsidRPr="008123C1" w:rsidRDefault="000C6478" w:rsidP="00477330">
            <w:pPr>
              <w:jc w:val="center"/>
              <w:rPr>
                <w:rFonts w:asciiTheme="majorHAnsi" w:hAnsiTheme="majorHAnsi" w:cstheme="majorHAnsi"/>
                <w:b/>
                <w:sz w:val="28"/>
              </w:rPr>
            </w:pPr>
            <w:r>
              <w:rPr>
                <w:rFonts w:asciiTheme="majorHAnsi" w:hAnsiTheme="majorHAnsi" w:cstheme="majorHAnsi"/>
                <w:b/>
                <w:sz w:val="28"/>
              </w:rPr>
              <w:t>CM2</w:t>
            </w:r>
          </w:p>
        </w:tc>
        <w:tc>
          <w:tcPr>
            <w:tcW w:w="3165" w:type="dxa"/>
            <w:gridSpan w:val="2"/>
            <w:shd w:val="clear" w:color="auto" w:fill="E2EFD9" w:themeFill="accent6" w:themeFillTint="33"/>
            <w:vAlign w:val="center"/>
          </w:tcPr>
          <w:p w14:paraId="51AFF420" w14:textId="77777777" w:rsidR="000C6478" w:rsidRPr="008123C1" w:rsidRDefault="000C6478" w:rsidP="00477330">
            <w:pPr>
              <w:jc w:val="center"/>
              <w:rPr>
                <w:rFonts w:asciiTheme="majorHAnsi" w:hAnsiTheme="majorHAnsi" w:cstheme="majorHAnsi"/>
                <w:b/>
                <w:sz w:val="28"/>
              </w:rPr>
            </w:pPr>
            <w:r>
              <w:rPr>
                <w:rFonts w:asciiTheme="majorHAnsi" w:hAnsiTheme="majorHAnsi" w:cstheme="majorHAnsi"/>
                <w:b/>
                <w:sz w:val="28"/>
              </w:rPr>
              <w:t>6ème</w:t>
            </w:r>
          </w:p>
        </w:tc>
      </w:tr>
      <w:tr w:rsidR="00B766E9" w14:paraId="4EF785CD" w14:textId="77777777" w:rsidTr="001C1539">
        <w:trPr>
          <w:gridAfter w:val="1"/>
          <w:wAfter w:w="104" w:type="dxa"/>
          <w:cantSplit/>
          <w:trHeight w:val="296"/>
          <w:jc w:val="center"/>
        </w:trPr>
        <w:tc>
          <w:tcPr>
            <w:tcW w:w="516" w:type="dxa"/>
            <w:vMerge w:val="restart"/>
            <w:shd w:val="clear" w:color="auto" w:fill="DEEAF6" w:themeFill="accent1" w:themeFillTint="33"/>
            <w:textDirection w:val="btLr"/>
          </w:tcPr>
          <w:p w14:paraId="273E95A9" w14:textId="77777777" w:rsidR="00B766E9" w:rsidRPr="001C1539" w:rsidRDefault="00B766E9" w:rsidP="00477330">
            <w:pPr>
              <w:ind w:left="113" w:right="113"/>
              <w:jc w:val="center"/>
              <w:rPr>
                <w:rFonts w:asciiTheme="majorHAnsi" w:hAnsiTheme="majorHAnsi" w:cstheme="majorHAnsi"/>
                <w:b/>
              </w:rPr>
            </w:pPr>
            <w:r w:rsidRPr="001C1539">
              <w:rPr>
                <w:rFonts w:asciiTheme="majorHAnsi" w:hAnsiTheme="majorHAnsi" w:cstheme="majorHAnsi"/>
                <w:b/>
              </w:rPr>
              <w:t>Identifier les constituants d’une phrase simple</w:t>
            </w:r>
          </w:p>
        </w:tc>
        <w:tc>
          <w:tcPr>
            <w:tcW w:w="10053" w:type="dxa"/>
            <w:gridSpan w:val="6"/>
            <w:vAlign w:val="center"/>
          </w:tcPr>
          <w:p w14:paraId="27003B81" w14:textId="77777777" w:rsidR="00B766E9" w:rsidRPr="00EE192F" w:rsidRDefault="00B766E9" w:rsidP="00477330">
            <w:pPr>
              <w:pStyle w:val="Default"/>
              <w:jc w:val="center"/>
              <w:rPr>
                <w:rFonts w:asciiTheme="majorHAnsi" w:hAnsiTheme="majorHAnsi" w:cstheme="majorHAnsi"/>
                <w:sz w:val="22"/>
                <w:szCs w:val="22"/>
              </w:rPr>
            </w:pPr>
            <w:r w:rsidRPr="00B766E9">
              <w:rPr>
                <w:rFonts w:asciiTheme="majorHAnsi" w:hAnsiTheme="majorHAnsi" w:cstheme="majorHAnsi"/>
                <w:b/>
                <w:color w:val="002060"/>
                <w:sz w:val="22"/>
                <w:szCs w:val="22"/>
              </w:rPr>
              <w:t>Connaître les trois types de phrases et leurs formes</w:t>
            </w:r>
          </w:p>
        </w:tc>
      </w:tr>
      <w:tr w:rsidR="00EC1AB1" w14:paraId="48AC38DC" w14:textId="77777777" w:rsidTr="001C1539">
        <w:trPr>
          <w:gridAfter w:val="1"/>
          <w:wAfter w:w="104" w:type="dxa"/>
          <w:cantSplit/>
          <w:trHeight w:val="4482"/>
          <w:jc w:val="center"/>
        </w:trPr>
        <w:tc>
          <w:tcPr>
            <w:tcW w:w="516" w:type="dxa"/>
            <w:vMerge/>
            <w:shd w:val="clear" w:color="auto" w:fill="DEEAF6" w:themeFill="accent1" w:themeFillTint="33"/>
            <w:textDirection w:val="btLr"/>
          </w:tcPr>
          <w:p w14:paraId="08D4DD52" w14:textId="77777777" w:rsidR="00B766E9" w:rsidRPr="001C1539" w:rsidRDefault="00B766E9" w:rsidP="00477330">
            <w:pPr>
              <w:ind w:left="113" w:right="113"/>
              <w:jc w:val="center"/>
              <w:rPr>
                <w:rFonts w:asciiTheme="majorHAnsi" w:hAnsiTheme="majorHAnsi" w:cstheme="majorHAnsi"/>
                <w:b/>
              </w:rPr>
            </w:pPr>
          </w:p>
        </w:tc>
        <w:tc>
          <w:tcPr>
            <w:tcW w:w="3575" w:type="dxa"/>
            <w:gridSpan w:val="2"/>
          </w:tcPr>
          <w:p w14:paraId="693B5014" w14:textId="77777777" w:rsidR="001D0D15" w:rsidRPr="00991062" w:rsidRDefault="00B766E9" w:rsidP="00D224D4">
            <w:pPr>
              <w:pStyle w:val="Default"/>
              <w:numPr>
                <w:ilvl w:val="0"/>
                <w:numId w:val="30"/>
              </w:numPr>
              <w:rPr>
                <w:rFonts w:asciiTheme="majorHAnsi" w:hAnsiTheme="majorHAnsi" w:cstheme="majorHAnsi"/>
                <w:b/>
                <w:sz w:val="22"/>
                <w:szCs w:val="22"/>
                <w:highlight w:val="yellow"/>
              </w:rPr>
            </w:pPr>
            <w:r w:rsidRPr="00991062">
              <w:rPr>
                <w:rFonts w:asciiTheme="majorHAnsi" w:hAnsiTheme="majorHAnsi" w:cstheme="majorHAnsi"/>
                <w:sz w:val="22"/>
                <w:szCs w:val="22"/>
                <w:highlight w:val="yellow"/>
              </w:rPr>
              <w:t>Identifier les trois types de phrases (déclaratif, interrogatif, impératif ou injonctif) et comprendre le</w:t>
            </w:r>
            <w:r w:rsidR="001D0D15" w:rsidRPr="00991062">
              <w:rPr>
                <w:rFonts w:asciiTheme="majorHAnsi" w:hAnsiTheme="majorHAnsi" w:cstheme="majorHAnsi"/>
                <w:sz w:val="22"/>
                <w:szCs w:val="22"/>
                <w:highlight w:val="yellow"/>
              </w:rPr>
              <w:t>urs effets dans un texte simple</w:t>
            </w:r>
          </w:p>
          <w:p w14:paraId="237BFF6F" w14:textId="77777777" w:rsidR="001D0D15" w:rsidRPr="00991062" w:rsidRDefault="00B766E9" w:rsidP="00D224D4">
            <w:pPr>
              <w:pStyle w:val="Default"/>
              <w:numPr>
                <w:ilvl w:val="0"/>
                <w:numId w:val="30"/>
              </w:numPr>
              <w:rPr>
                <w:rFonts w:asciiTheme="majorHAnsi" w:hAnsiTheme="majorHAnsi" w:cstheme="majorHAnsi"/>
                <w:b/>
                <w:sz w:val="22"/>
                <w:szCs w:val="22"/>
                <w:highlight w:val="yellow"/>
              </w:rPr>
            </w:pPr>
            <w:r w:rsidRPr="00991062">
              <w:rPr>
                <w:rFonts w:asciiTheme="majorHAnsi" w:hAnsiTheme="majorHAnsi" w:cstheme="majorHAnsi"/>
                <w:sz w:val="22"/>
                <w:szCs w:val="22"/>
                <w:highlight w:val="yellow"/>
              </w:rPr>
              <w:t>Identifier les principales formes de phrases (négative, exclamative) et comprendre le</w:t>
            </w:r>
            <w:r w:rsidR="001D0D15" w:rsidRPr="00991062">
              <w:rPr>
                <w:rFonts w:asciiTheme="majorHAnsi" w:hAnsiTheme="majorHAnsi" w:cstheme="majorHAnsi"/>
                <w:sz w:val="22"/>
                <w:szCs w:val="22"/>
                <w:highlight w:val="yellow"/>
              </w:rPr>
              <w:t>urs effets dans un texte simple</w:t>
            </w:r>
          </w:p>
          <w:p w14:paraId="67031BF0" w14:textId="77777777" w:rsidR="001D0D15" w:rsidRPr="00991062" w:rsidRDefault="00B766E9" w:rsidP="00D224D4">
            <w:pPr>
              <w:pStyle w:val="Default"/>
              <w:numPr>
                <w:ilvl w:val="0"/>
                <w:numId w:val="30"/>
              </w:numPr>
              <w:rPr>
                <w:rFonts w:asciiTheme="majorHAnsi" w:hAnsiTheme="majorHAnsi" w:cstheme="majorHAnsi"/>
                <w:b/>
                <w:sz w:val="22"/>
                <w:szCs w:val="22"/>
                <w:highlight w:val="yellow"/>
              </w:rPr>
            </w:pPr>
            <w:r w:rsidRPr="00991062">
              <w:rPr>
                <w:rFonts w:asciiTheme="majorHAnsi" w:hAnsiTheme="majorHAnsi" w:cstheme="majorHAnsi"/>
                <w:sz w:val="22"/>
                <w:szCs w:val="22"/>
                <w:highlight w:val="yellow"/>
              </w:rPr>
              <w:t>Transformer à l’oral puis à l’écrit des phrases d’un type à un</w:t>
            </w:r>
            <w:r w:rsidR="001D0D15" w:rsidRPr="00991062">
              <w:rPr>
                <w:rFonts w:asciiTheme="majorHAnsi" w:hAnsiTheme="majorHAnsi" w:cstheme="majorHAnsi"/>
                <w:sz w:val="22"/>
                <w:szCs w:val="22"/>
                <w:highlight w:val="yellow"/>
              </w:rPr>
              <w:t xml:space="preserve"> autre, d’une forme à une autre</w:t>
            </w:r>
          </w:p>
          <w:p w14:paraId="7D53C57D" w14:textId="77777777" w:rsidR="00B766E9" w:rsidRPr="000C6478" w:rsidRDefault="00B766E9" w:rsidP="00D224D4">
            <w:pPr>
              <w:pStyle w:val="Default"/>
              <w:numPr>
                <w:ilvl w:val="0"/>
                <w:numId w:val="30"/>
              </w:numPr>
              <w:rPr>
                <w:rFonts w:asciiTheme="majorHAnsi" w:hAnsiTheme="majorHAnsi" w:cstheme="majorHAnsi"/>
                <w:b/>
                <w:sz w:val="22"/>
                <w:szCs w:val="22"/>
              </w:rPr>
            </w:pPr>
            <w:r w:rsidRPr="00991062">
              <w:rPr>
                <w:rFonts w:asciiTheme="majorHAnsi" w:hAnsiTheme="majorHAnsi" w:cstheme="majorHAnsi"/>
                <w:sz w:val="22"/>
                <w:szCs w:val="22"/>
                <w:highlight w:val="yellow"/>
              </w:rPr>
              <w:t>Distinguer et produire différentes réalisations du type interrogatif à l’oral comme à l’écrit, en employant le point d’interrogation et en utilisant diverses tournures ou intonations pour exprimer l’interrogation (inversion du sujet, est-ce que, intonation ascendante à l’oral, etc.)</w:t>
            </w:r>
          </w:p>
        </w:tc>
        <w:tc>
          <w:tcPr>
            <w:tcW w:w="3313" w:type="dxa"/>
            <w:gridSpan w:val="2"/>
          </w:tcPr>
          <w:p w14:paraId="11CC3D8E" w14:textId="77777777" w:rsidR="00B766E9" w:rsidRDefault="00B766E9" w:rsidP="00D224D4">
            <w:pPr>
              <w:pStyle w:val="Default"/>
              <w:numPr>
                <w:ilvl w:val="0"/>
                <w:numId w:val="29"/>
              </w:numPr>
              <w:rPr>
                <w:rFonts w:asciiTheme="majorHAnsi" w:hAnsiTheme="majorHAnsi" w:cstheme="majorHAnsi"/>
                <w:sz w:val="22"/>
                <w:szCs w:val="22"/>
              </w:rPr>
            </w:pPr>
            <w:r w:rsidRPr="00991062">
              <w:rPr>
                <w:rFonts w:asciiTheme="majorHAnsi" w:hAnsiTheme="majorHAnsi" w:cstheme="majorHAnsi"/>
                <w:sz w:val="22"/>
                <w:szCs w:val="22"/>
                <w:highlight w:val="yellow"/>
              </w:rPr>
              <w:t>Consolider les objectifs du CM1 avec des corpus de plus en plus complexes</w:t>
            </w:r>
          </w:p>
        </w:tc>
        <w:tc>
          <w:tcPr>
            <w:tcW w:w="3165" w:type="dxa"/>
            <w:gridSpan w:val="2"/>
            <w:shd w:val="clear" w:color="auto" w:fill="E7E6E6" w:themeFill="background2"/>
          </w:tcPr>
          <w:p w14:paraId="63622ED9" w14:textId="77777777" w:rsidR="00B766E9" w:rsidRPr="00B766E9" w:rsidRDefault="00B766E9" w:rsidP="00477330">
            <w:pPr>
              <w:pStyle w:val="Default"/>
              <w:rPr>
                <w:rFonts w:asciiTheme="majorHAnsi" w:hAnsiTheme="majorHAnsi" w:cstheme="majorHAnsi"/>
                <w:sz w:val="22"/>
                <w:szCs w:val="22"/>
              </w:rPr>
            </w:pPr>
          </w:p>
        </w:tc>
      </w:tr>
      <w:tr w:rsidR="00B766E9" w14:paraId="046F54E6" w14:textId="77777777" w:rsidTr="001C1539">
        <w:trPr>
          <w:gridAfter w:val="1"/>
          <w:wAfter w:w="104" w:type="dxa"/>
          <w:cantSplit/>
          <w:trHeight w:val="365"/>
          <w:jc w:val="center"/>
        </w:trPr>
        <w:tc>
          <w:tcPr>
            <w:tcW w:w="516" w:type="dxa"/>
            <w:vMerge/>
            <w:shd w:val="clear" w:color="auto" w:fill="DEEAF6" w:themeFill="accent1" w:themeFillTint="33"/>
            <w:textDirection w:val="btLr"/>
          </w:tcPr>
          <w:p w14:paraId="120E3DB2" w14:textId="77777777" w:rsidR="00B766E9" w:rsidRPr="001C1539" w:rsidRDefault="00B766E9" w:rsidP="00477330">
            <w:pPr>
              <w:ind w:left="113" w:right="113"/>
              <w:jc w:val="center"/>
              <w:rPr>
                <w:rFonts w:asciiTheme="majorHAnsi" w:hAnsiTheme="majorHAnsi" w:cstheme="majorHAnsi"/>
                <w:b/>
              </w:rPr>
            </w:pPr>
          </w:p>
        </w:tc>
        <w:tc>
          <w:tcPr>
            <w:tcW w:w="10053" w:type="dxa"/>
            <w:gridSpan w:val="6"/>
            <w:vAlign w:val="center"/>
          </w:tcPr>
          <w:p w14:paraId="47618D1C" w14:textId="77777777" w:rsidR="00B766E9" w:rsidRPr="00B766E9" w:rsidRDefault="00B766E9" w:rsidP="00477330">
            <w:pPr>
              <w:pStyle w:val="Default"/>
              <w:jc w:val="center"/>
              <w:rPr>
                <w:rFonts w:asciiTheme="majorHAnsi" w:hAnsiTheme="majorHAnsi" w:cstheme="majorHAnsi"/>
                <w:b/>
                <w:color w:val="002060"/>
                <w:sz w:val="22"/>
                <w:szCs w:val="22"/>
              </w:rPr>
            </w:pPr>
            <w:r w:rsidRPr="00B766E9">
              <w:rPr>
                <w:rFonts w:asciiTheme="majorHAnsi" w:hAnsiTheme="majorHAnsi" w:cstheme="majorHAnsi"/>
                <w:b/>
                <w:color w:val="002060"/>
                <w:sz w:val="22"/>
                <w:szCs w:val="22"/>
              </w:rPr>
              <w:t>Analyser une phrase simple</w:t>
            </w:r>
          </w:p>
        </w:tc>
      </w:tr>
      <w:tr w:rsidR="00EC1AB1" w14:paraId="2B1B76EE" w14:textId="77777777" w:rsidTr="001C1539">
        <w:trPr>
          <w:gridAfter w:val="1"/>
          <w:wAfter w:w="104" w:type="dxa"/>
          <w:cantSplit/>
          <w:trHeight w:val="7140"/>
          <w:jc w:val="center"/>
        </w:trPr>
        <w:tc>
          <w:tcPr>
            <w:tcW w:w="516" w:type="dxa"/>
            <w:vMerge/>
            <w:shd w:val="clear" w:color="auto" w:fill="DEEAF6" w:themeFill="accent1" w:themeFillTint="33"/>
            <w:textDirection w:val="btLr"/>
          </w:tcPr>
          <w:p w14:paraId="3E18BA58" w14:textId="77777777" w:rsidR="00B766E9" w:rsidRPr="001C1539" w:rsidRDefault="00B766E9" w:rsidP="00477330">
            <w:pPr>
              <w:ind w:left="113" w:right="113"/>
              <w:jc w:val="center"/>
              <w:rPr>
                <w:rFonts w:asciiTheme="majorHAnsi" w:hAnsiTheme="majorHAnsi" w:cstheme="majorHAnsi"/>
                <w:b/>
              </w:rPr>
            </w:pPr>
          </w:p>
        </w:tc>
        <w:tc>
          <w:tcPr>
            <w:tcW w:w="3575" w:type="dxa"/>
            <w:gridSpan w:val="2"/>
          </w:tcPr>
          <w:p w14:paraId="55B1A40D" w14:textId="77777777" w:rsidR="001D0D15" w:rsidRPr="00991062" w:rsidRDefault="00B766E9" w:rsidP="00D224D4">
            <w:pPr>
              <w:pStyle w:val="Default"/>
              <w:numPr>
                <w:ilvl w:val="0"/>
                <w:numId w:val="29"/>
              </w:numPr>
              <w:rPr>
                <w:rFonts w:asciiTheme="majorHAnsi" w:hAnsiTheme="majorHAnsi" w:cstheme="majorHAnsi"/>
                <w:b/>
                <w:sz w:val="22"/>
                <w:szCs w:val="22"/>
                <w:highlight w:val="yellow"/>
              </w:rPr>
            </w:pPr>
            <w:r w:rsidRPr="00991062">
              <w:rPr>
                <w:rFonts w:asciiTheme="majorHAnsi" w:hAnsiTheme="majorHAnsi" w:cstheme="majorHAnsi"/>
                <w:sz w:val="22"/>
                <w:szCs w:val="22"/>
                <w:highlight w:val="yellow"/>
              </w:rPr>
              <w:t>Consolider l’identification du verbe conjugu</w:t>
            </w:r>
            <w:r w:rsidR="001D0D15" w:rsidRPr="00991062">
              <w:rPr>
                <w:rFonts w:asciiTheme="majorHAnsi" w:hAnsiTheme="majorHAnsi" w:cstheme="majorHAnsi"/>
                <w:sz w:val="22"/>
                <w:szCs w:val="22"/>
                <w:highlight w:val="yellow"/>
              </w:rPr>
              <w:t>é</w:t>
            </w:r>
          </w:p>
          <w:p w14:paraId="1AEF57A6" w14:textId="77777777" w:rsidR="001D0D15" w:rsidRPr="00991062" w:rsidRDefault="00B766E9" w:rsidP="00D224D4">
            <w:pPr>
              <w:pStyle w:val="Default"/>
              <w:numPr>
                <w:ilvl w:val="0"/>
                <w:numId w:val="29"/>
              </w:numPr>
              <w:rPr>
                <w:rFonts w:asciiTheme="majorHAnsi" w:hAnsiTheme="majorHAnsi" w:cstheme="majorHAnsi"/>
                <w:b/>
                <w:sz w:val="22"/>
                <w:szCs w:val="22"/>
                <w:highlight w:val="yellow"/>
              </w:rPr>
            </w:pPr>
            <w:r w:rsidRPr="00991062">
              <w:rPr>
                <w:rFonts w:asciiTheme="majorHAnsi" w:hAnsiTheme="majorHAnsi" w:cstheme="majorHAnsi"/>
                <w:sz w:val="22"/>
                <w:szCs w:val="22"/>
                <w:highlight w:val="yellow"/>
              </w:rPr>
              <w:t>Consolider l</w:t>
            </w:r>
            <w:r w:rsidR="001D0D15" w:rsidRPr="00991062">
              <w:rPr>
                <w:rFonts w:asciiTheme="majorHAnsi" w:hAnsiTheme="majorHAnsi" w:cstheme="majorHAnsi"/>
                <w:sz w:val="22"/>
                <w:szCs w:val="22"/>
                <w:highlight w:val="yellow"/>
              </w:rPr>
              <w:t>’identification du groupe sujet</w:t>
            </w:r>
          </w:p>
          <w:p w14:paraId="6B02355F" w14:textId="77777777" w:rsidR="001D0D15" w:rsidRPr="00991062" w:rsidRDefault="00B766E9" w:rsidP="00D224D4">
            <w:pPr>
              <w:pStyle w:val="Default"/>
              <w:numPr>
                <w:ilvl w:val="0"/>
                <w:numId w:val="29"/>
              </w:numPr>
              <w:rPr>
                <w:rFonts w:asciiTheme="majorHAnsi" w:hAnsiTheme="majorHAnsi" w:cstheme="majorHAnsi"/>
                <w:b/>
                <w:sz w:val="22"/>
                <w:szCs w:val="22"/>
                <w:highlight w:val="yellow"/>
              </w:rPr>
            </w:pPr>
            <w:r w:rsidRPr="00991062">
              <w:rPr>
                <w:rFonts w:asciiTheme="majorHAnsi" w:hAnsiTheme="majorHAnsi" w:cstheme="majorHAnsi"/>
                <w:sz w:val="22"/>
                <w:szCs w:val="22"/>
                <w:highlight w:val="yellow"/>
              </w:rPr>
              <w:t>Identifier les différents types de sujets (pronoms personnels, gr</w:t>
            </w:r>
            <w:r w:rsidR="001D0D15" w:rsidRPr="00991062">
              <w:rPr>
                <w:rFonts w:asciiTheme="majorHAnsi" w:hAnsiTheme="majorHAnsi" w:cstheme="majorHAnsi"/>
                <w:sz w:val="22"/>
                <w:szCs w:val="22"/>
                <w:highlight w:val="yellow"/>
              </w:rPr>
              <w:t>oupes nominaux, plusieurs noms)</w:t>
            </w:r>
          </w:p>
          <w:p w14:paraId="4EC674F2" w14:textId="77777777" w:rsidR="001D0D15" w:rsidRPr="00EA5666" w:rsidRDefault="00B766E9" w:rsidP="00D224D4">
            <w:pPr>
              <w:pStyle w:val="Default"/>
              <w:numPr>
                <w:ilvl w:val="0"/>
                <w:numId w:val="29"/>
              </w:numPr>
              <w:rPr>
                <w:rFonts w:asciiTheme="majorHAnsi" w:hAnsiTheme="majorHAnsi" w:cstheme="majorHAnsi"/>
                <w:b/>
                <w:sz w:val="22"/>
                <w:szCs w:val="22"/>
                <w:highlight w:val="yellow"/>
              </w:rPr>
            </w:pPr>
            <w:r w:rsidRPr="00EA5666">
              <w:rPr>
                <w:rFonts w:asciiTheme="majorHAnsi" w:hAnsiTheme="majorHAnsi" w:cstheme="majorHAnsi"/>
                <w:sz w:val="22"/>
                <w:szCs w:val="22"/>
                <w:highlight w:val="yellow"/>
              </w:rPr>
              <w:t>Distinguer le complément d’obj</w:t>
            </w:r>
            <w:r w:rsidR="001D0D15" w:rsidRPr="00EA5666">
              <w:rPr>
                <w:rFonts w:asciiTheme="majorHAnsi" w:hAnsiTheme="majorHAnsi" w:cstheme="majorHAnsi"/>
                <w:sz w:val="22"/>
                <w:szCs w:val="22"/>
                <w:highlight w:val="yellow"/>
              </w:rPr>
              <w:t>et du complément circonstanciel</w:t>
            </w:r>
          </w:p>
          <w:p w14:paraId="2E81566F" w14:textId="77777777" w:rsidR="001D0D15" w:rsidRPr="00EA5666" w:rsidRDefault="00B766E9" w:rsidP="00D224D4">
            <w:pPr>
              <w:pStyle w:val="Default"/>
              <w:numPr>
                <w:ilvl w:val="0"/>
                <w:numId w:val="29"/>
              </w:numPr>
              <w:rPr>
                <w:rFonts w:asciiTheme="majorHAnsi" w:hAnsiTheme="majorHAnsi" w:cstheme="majorHAnsi"/>
                <w:b/>
                <w:sz w:val="22"/>
                <w:szCs w:val="22"/>
                <w:highlight w:val="yellow"/>
              </w:rPr>
            </w:pPr>
            <w:r w:rsidRPr="00EA5666">
              <w:rPr>
                <w:rFonts w:asciiTheme="majorHAnsi" w:hAnsiTheme="majorHAnsi" w:cstheme="majorHAnsi"/>
                <w:sz w:val="22"/>
                <w:szCs w:val="22"/>
                <w:highlight w:val="yellow"/>
              </w:rPr>
              <w:t>Après s’être assuré de la capacité à identifier le complément d’objet, différencier complément d’objet direct et complément d’objet indirect dans des phras</w:t>
            </w:r>
            <w:r w:rsidR="001D0D15" w:rsidRPr="00EA5666">
              <w:rPr>
                <w:rFonts w:asciiTheme="majorHAnsi" w:hAnsiTheme="majorHAnsi" w:cstheme="majorHAnsi"/>
                <w:sz w:val="22"/>
                <w:szCs w:val="22"/>
                <w:highlight w:val="yellow"/>
              </w:rPr>
              <w:t>es prototypiques sans ambigüité</w:t>
            </w:r>
          </w:p>
          <w:p w14:paraId="32DDB718" w14:textId="77777777" w:rsidR="001D0D15" w:rsidRPr="00EA5666" w:rsidRDefault="00B766E9" w:rsidP="00D224D4">
            <w:pPr>
              <w:pStyle w:val="Default"/>
              <w:numPr>
                <w:ilvl w:val="0"/>
                <w:numId w:val="29"/>
              </w:numPr>
              <w:rPr>
                <w:rFonts w:asciiTheme="majorHAnsi" w:hAnsiTheme="majorHAnsi" w:cstheme="majorHAnsi"/>
                <w:b/>
                <w:sz w:val="22"/>
                <w:szCs w:val="22"/>
                <w:highlight w:val="yellow"/>
              </w:rPr>
            </w:pPr>
            <w:r w:rsidRPr="00EA5666">
              <w:rPr>
                <w:rFonts w:asciiTheme="majorHAnsi" w:hAnsiTheme="majorHAnsi" w:cstheme="majorHAnsi"/>
                <w:sz w:val="22"/>
                <w:szCs w:val="22"/>
                <w:highlight w:val="yellow"/>
              </w:rPr>
              <w:t>Identifier les groupes circon</w:t>
            </w:r>
            <w:r w:rsidR="001D0D15" w:rsidRPr="00EA5666">
              <w:rPr>
                <w:rFonts w:asciiTheme="majorHAnsi" w:hAnsiTheme="majorHAnsi" w:cstheme="majorHAnsi"/>
                <w:sz w:val="22"/>
                <w:szCs w:val="22"/>
                <w:highlight w:val="yellow"/>
              </w:rPr>
              <w:t>stanciels (sans les distinguer)</w:t>
            </w:r>
          </w:p>
          <w:p w14:paraId="7EC5D43A" w14:textId="77777777" w:rsidR="00B766E9" w:rsidRPr="000C6478" w:rsidRDefault="00B766E9" w:rsidP="00D224D4">
            <w:pPr>
              <w:pStyle w:val="Default"/>
              <w:numPr>
                <w:ilvl w:val="0"/>
                <w:numId w:val="29"/>
              </w:numPr>
              <w:rPr>
                <w:rFonts w:asciiTheme="majorHAnsi" w:hAnsiTheme="majorHAnsi" w:cstheme="majorHAnsi"/>
                <w:b/>
                <w:sz w:val="22"/>
                <w:szCs w:val="22"/>
              </w:rPr>
            </w:pPr>
            <w:r w:rsidRPr="00EA5666">
              <w:rPr>
                <w:rFonts w:asciiTheme="majorHAnsi" w:hAnsiTheme="majorHAnsi" w:cstheme="majorHAnsi"/>
                <w:sz w:val="22"/>
                <w:szCs w:val="22"/>
                <w:highlight w:val="yellow"/>
              </w:rPr>
              <w:t>Comprendre et utiliser les manipulations syntaxiques. Elles seront enseignées afin d’en faire des habiletés au service des activités langagières et plus particulièrement pour la production d’écrits et l’étude de la langue : déplacement, suppression (ou effacement), substitution (ou remplacement), addition (ou ajout), encadrement</w:t>
            </w:r>
          </w:p>
        </w:tc>
        <w:tc>
          <w:tcPr>
            <w:tcW w:w="3313" w:type="dxa"/>
            <w:gridSpan w:val="2"/>
          </w:tcPr>
          <w:p w14:paraId="066BC456" w14:textId="77777777" w:rsidR="001D0D15" w:rsidRPr="00EA5666" w:rsidRDefault="00B766E9" w:rsidP="00D224D4">
            <w:pPr>
              <w:pStyle w:val="Default"/>
              <w:numPr>
                <w:ilvl w:val="0"/>
                <w:numId w:val="29"/>
              </w:numPr>
              <w:rPr>
                <w:rFonts w:asciiTheme="majorHAnsi" w:hAnsiTheme="majorHAnsi" w:cstheme="majorHAnsi"/>
                <w:sz w:val="22"/>
                <w:szCs w:val="22"/>
                <w:highlight w:val="yellow"/>
              </w:rPr>
            </w:pPr>
            <w:r w:rsidRPr="00EA5666">
              <w:rPr>
                <w:rFonts w:asciiTheme="majorHAnsi" w:hAnsiTheme="majorHAnsi" w:cstheme="majorHAnsi"/>
                <w:sz w:val="22"/>
                <w:szCs w:val="22"/>
                <w:highlight w:val="yellow"/>
              </w:rPr>
              <w:t>Consolider l’identification des différents ty</w:t>
            </w:r>
            <w:r w:rsidR="001D0D15" w:rsidRPr="00EA5666">
              <w:rPr>
                <w:rFonts w:asciiTheme="majorHAnsi" w:hAnsiTheme="majorHAnsi" w:cstheme="majorHAnsi"/>
                <w:sz w:val="22"/>
                <w:szCs w:val="22"/>
                <w:highlight w:val="yellow"/>
              </w:rPr>
              <w:t>pes de sujets rencontrés au CM1</w:t>
            </w:r>
          </w:p>
          <w:p w14:paraId="6F57D61B" w14:textId="77777777" w:rsidR="001D0D15" w:rsidRPr="00EA5666" w:rsidRDefault="00B766E9" w:rsidP="00D224D4">
            <w:pPr>
              <w:pStyle w:val="Default"/>
              <w:numPr>
                <w:ilvl w:val="0"/>
                <w:numId w:val="29"/>
              </w:numPr>
              <w:rPr>
                <w:rFonts w:asciiTheme="majorHAnsi" w:hAnsiTheme="majorHAnsi" w:cstheme="majorHAnsi"/>
                <w:sz w:val="22"/>
                <w:szCs w:val="22"/>
                <w:highlight w:val="yellow"/>
              </w:rPr>
            </w:pPr>
            <w:r w:rsidRPr="00EA5666">
              <w:rPr>
                <w:rFonts w:asciiTheme="majorHAnsi" w:hAnsiTheme="majorHAnsi" w:cstheme="majorHAnsi"/>
                <w:sz w:val="22"/>
                <w:szCs w:val="22"/>
                <w:highlight w:val="yellow"/>
              </w:rPr>
              <w:t>Identifier le suj</w:t>
            </w:r>
            <w:r w:rsidR="001D0D15" w:rsidRPr="00EA5666">
              <w:rPr>
                <w:rFonts w:asciiTheme="majorHAnsi" w:hAnsiTheme="majorHAnsi" w:cstheme="majorHAnsi"/>
                <w:sz w:val="22"/>
                <w:szCs w:val="22"/>
                <w:highlight w:val="yellow"/>
              </w:rPr>
              <w:t>et inversé dans des cas simples</w:t>
            </w:r>
          </w:p>
          <w:p w14:paraId="17BDB2DC" w14:textId="77777777" w:rsidR="001D0D15" w:rsidRPr="00EA5666" w:rsidRDefault="00B766E9" w:rsidP="00D224D4">
            <w:pPr>
              <w:pStyle w:val="Default"/>
              <w:numPr>
                <w:ilvl w:val="0"/>
                <w:numId w:val="29"/>
              </w:numPr>
              <w:rPr>
                <w:rFonts w:asciiTheme="majorHAnsi" w:hAnsiTheme="majorHAnsi" w:cstheme="majorHAnsi"/>
                <w:sz w:val="22"/>
                <w:szCs w:val="22"/>
                <w:highlight w:val="yellow"/>
              </w:rPr>
            </w:pPr>
            <w:r w:rsidRPr="00EA5666">
              <w:rPr>
                <w:rFonts w:asciiTheme="majorHAnsi" w:hAnsiTheme="majorHAnsi" w:cstheme="majorHAnsi"/>
                <w:sz w:val="22"/>
                <w:szCs w:val="22"/>
                <w:highlight w:val="yellow"/>
              </w:rPr>
              <w:t>Consolider l’identification du groupe sujet, group</w:t>
            </w:r>
            <w:r w:rsidR="001D0D15" w:rsidRPr="00EA5666">
              <w:rPr>
                <w:rFonts w:asciiTheme="majorHAnsi" w:hAnsiTheme="majorHAnsi" w:cstheme="majorHAnsi"/>
                <w:sz w:val="22"/>
                <w:szCs w:val="22"/>
                <w:highlight w:val="yellow"/>
              </w:rPr>
              <w:t>e verbal, groupe circonstanciel</w:t>
            </w:r>
          </w:p>
          <w:p w14:paraId="63836EDF" w14:textId="77777777" w:rsidR="001D0D15" w:rsidRPr="005D283E" w:rsidRDefault="00B766E9" w:rsidP="00D224D4">
            <w:pPr>
              <w:pStyle w:val="Default"/>
              <w:numPr>
                <w:ilvl w:val="0"/>
                <w:numId w:val="29"/>
              </w:numPr>
              <w:rPr>
                <w:rFonts w:asciiTheme="majorHAnsi" w:hAnsiTheme="majorHAnsi" w:cstheme="majorHAnsi"/>
                <w:sz w:val="22"/>
                <w:szCs w:val="22"/>
                <w:highlight w:val="cyan"/>
              </w:rPr>
            </w:pPr>
            <w:r w:rsidRPr="005D283E">
              <w:rPr>
                <w:rFonts w:asciiTheme="majorHAnsi" w:hAnsiTheme="majorHAnsi" w:cstheme="majorHAnsi"/>
                <w:sz w:val="22"/>
                <w:szCs w:val="22"/>
                <w:highlight w:val="cyan"/>
              </w:rPr>
              <w:t>Différencier attribut du sujet e</w:t>
            </w:r>
            <w:r w:rsidR="001D0D15" w:rsidRPr="005D283E">
              <w:rPr>
                <w:rFonts w:asciiTheme="majorHAnsi" w:hAnsiTheme="majorHAnsi" w:cstheme="majorHAnsi"/>
                <w:sz w:val="22"/>
                <w:szCs w:val="22"/>
                <w:highlight w:val="cyan"/>
              </w:rPr>
              <w:t>t complément d’objet</w:t>
            </w:r>
          </w:p>
          <w:p w14:paraId="44414FC1" w14:textId="77777777" w:rsidR="001D0D15" w:rsidRPr="005D283E" w:rsidRDefault="00B766E9" w:rsidP="00D224D4">
            <w:pPr>
              <w:pStyle w:val="Default"/>
              <w:numPr>
                <w:ilvl w:val="0"/>
                <w:numId w:val="29"/>
              </w:numPr>
              <w:rPr>
                <w:rFonts w:asciiTheme="majorHAnsi" w:hAnsiTheme="majorHAnsi" w:cstheme="majorHAnsi"/>
                <w:sz w:val="22"/>
                <w:szCs w:val="22"/>
                <w:highlight w:val="yellow"/>
              </w:rPr>
            </w:pPr>
            <w:r w:rsidRPr="005D283E">
              <w:rPr>
                <w:rFonts w:asciiTheme="majorHAnsi" w:hAnsiTheme="majorHAnsi" w:cstheme="majorHAnsi"/>
                <w:sz w:val="22"/>
                <w:szCs w:val="22"/>
                <w:highlight w:val="yellow"/>
              </w:rPr>
              <w:t>Différencier complément d’objet direct</w:t>
            </w:r>
            <w:r w:rsidR="001D0D15" w:rsidRPr="005D283E">
              <w:rPr>
                <w:rFonts w:asciiTheme="majorHAnsi" w:hAnsiTheme="majorHAnsi" w:cstheme="majorHAnsi"/>
                <w:sz w:val="22"/>
                <w:szCs w:val="22"/>
                <w:highlight w:val="yellow"/>
              </w:rPr>
              <w:t xml:space="preserve"> et complément d’objet indirect</w:t>
            </w:r>
          </w:p>
          <w:p w14:paraId="189D8ACA" w14:textId="77777777" w:rsidR="001D0D15" w:rsidRPr="00EA5666" w:rsidRDefault="00B766E9" w:rsidP="00D224D4">
            <w:pPr>
              <w:pStyle w:val="Default"/>
              <w:numPr>
                <w:ilvl w:val="0"/>
                <w:numId w:val="29"/>
              </w:numPr>
              <w:rPr>
                <w:rFonts w:asciiTheme="majorHAnsi" w:hAnsiTheme="majorHAnsi" w:cstheme="majorHAnsi"/>
                <w:sz w:val="22"/>
                <w:szCs w:val="22"/>
                <w:highlight w:val="yellow"/>
              </w:rPr>
            </w:pPr>
            <w:r w:rsidRPr="00EA5666">
              <w:rPr>
                <w:rFonts w:asciiTheme="majorHAnsi" w:hAnsiTheme="majorHAnsi" w:cstheme="majorHAnsi"/>
                <w:sz w:val="22"/>
                <w:szCs w:val="22"/>
                <w:highlight w:val="yellow"/>
              </w:rPr>
              <w:t>Différencier les compléments circonstanci</w:t>
            </w:r>
            <w:r w:rsidR="001D0D15" w:rsidRPr="00EA5666">
              <w:rPr>
                <w:rFonts w:asciiTheme="majorHAnsi" w:hAnsiTheme="majorHAnsi" w:cstheme="majorHAnsi"/>
                <w:sz w:val="22"/>
                <w:szCs w:val="22"/>
                <w:highlight w:val="yellow"/>
              </w:rPr>
              <w:t>els de temps, de lieu, de cause</w:t>
            </w:r>
          </w:p>
          <w:p w14:paraId="6EE21B88" w14:textId="77777777" w:rsidR="00B766E9" w:rsidRDefault="00B766E9" w:rsidP="00D224D4">
            <w:pPr>
              <w:pStyle w:val="Default"/>
              <w:numPr>
                <w:ilvl w:val="0"/>
                <w:numId w:val="29"/>
              </w:numPr>
              <w:rPr>
                <w:rFonts w:asciiTheme="majorHAnsi" w:hAnsiTheme="majorHAnsi" w:cstheme="majorHAnsi"/>
                <w:sz w:val="22"/>
                <w:szCs w:val="22"/>
              </w:rPr>
            </w:pPr>
            <w:r w:rsidRPr="005D283E">
              <w:rPr>
                <w:rFonts w:asciiTheme="majorHAnsi" w:hAnsiTheme="majorHAnsi" w:cstheme="majorHAnsi"/>
                <w:sz w:val="22"/>
                <w:szCs w:val="22"/>
                <w:highlight w:val="yellow"/>
              </w:rPr>
              <w:t>Dans le prolongement du CM1, mobiliser les manipulations syntaxiques dans les activités langagières et plus particulièrement lors de la production/amélioration/révision des écrits et dans les activités d’étude de la langue (activités de découverte, exercices d’application et d’entraînement)</w:t>
            </w:r>
          </w:p>
        </w:tc>
        <w:tc>
          <w:tcPr>
            <w:tcW w:w="3165" w:type="dxa"/>
            <w:gridSpan w:val="2"/>
          </w:tcPr>
          <w:p w14:paraId="73471A6D" w14:textId="77777777" w:rsidR="001D0D15"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 xml:space="preserve">Consolider les compétences antérieures dans des phrases </w:t>
            </w:r>
            <w:r w:rsidR="001D0D15">
              <w:rPr>
                <w:rFonts w:asciiTheme="majorHAnsi" w:hAnsiTheme="majorHAnsi" w:cstheme="majorHAnsi"/>
                <w:sz w:val="22"/>
                <w:szCs w:val="22"/>
              </w:rPr>
              <w:t>se complexifiant</w:t>
            </w:r>
          </w:p>
          <w:p w14:paraId="09CDC8B4" w14:textId="77777777" w:rsidR="001D0D15"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Identifier tous les constituants syntaxiques de la phr</w:t>
            </w:r>
            <w:r w:rsidR="001D0D15">
              <w:rPr>
                <w:rFonts w:asciiTheme="majorHAnsi" w:hAnsiTheme="majorHAnsi" w:cstheme="majorHAnsi"/>
                <w:sz w:val="22"/>
                <w:szCs w:val="22"/>
              </w:rPr>
              <w:t>ase simple étudiés précédemment</w:t>
            </w:r>
          </w:p>
          <w:p w14:paraId="369953AB" w14:textId="77777777" w:rsidR="001D0D15"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 xml:space="preserve">Opposer et distinguer attribut du sujet et </w:t>
            </w:r>
            <w:r w:rsidR="001D0D15">
              <w:rPr>
                <w:rFonts w:asciiTheme="majorHAnsi" w:hAnsiTheme="majorHAnsi" w:cstheme="majorHAnsi"/>
                <w:sz w:val="22"/>
                <w:szCs w:val="22"/>
              </w:rPr>
              <w:t>complément d’objet direct (COD</w:t>
            </w:r>
          </w:p>
          <w:p w14:paraId="332B9C64" w14:textId="77777777" w:rsidR="00B766E9" w:rsidRPr="00EE192F"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Utiliser les manipulations syntaxiques et étudier la construction du verbe au service de la reconnaissance des constituants d’une phrase</w:t>
            </w:r>
          </w:p>
        </w:tc>
      </w:tr>
      <w:tr w:rsidR="00B766E9" w14:paraId="0A226007" w14:textId="77777777" w:rsidTr="001C1539">
        <w:trPr>
          <w:gridAfter w:val="1"/>
          <w:wAfter w:w="104" w:type="dxa"/>
          <w:cantSplit/>
          <w:trHeight w:val="302"/>
          <w:jc w:val="center"/>
        </w:trPr>
        <w:tc>
          <w:tcPr>
            <w:tcW w:w="516" w:type="dxa"/>
            <w:vMerge/>
            <w:shd w:val="clear" w:color="auto" w:fill="DEEAF6" w:themeFill="accent1" w:themeFillTint="33"/>
            <w:textDirection w:val="btLr"/>
          </w:tcPr>
          <w:p w14:paraId="57AE50B1" w14:textId="77777777" w:rsidR="00B766E9" w:rsidRPr="001C1539" w:rsidRDefault="00B766E9" w:rsidP="00477330">
            <w:pPr>
              <w:ind w:left="113" w:right="113"/>
              <w:jc w:val="center"/>
              <w:rPr>
                <w:rFonts w:asciiTheme="majorHAnsi" w:hAnsiTheme="majorHAnsi" w:cstheme="majorHAnsi"/>
                <w:b/>
              </w:rPr>
            </w:pPr>
          </w:p>
        </w:tc>
        <w:tc>
          <w:tcPr>
            <w:tcW w:w="10053" w:type="dxa"/>
            <w:gridSpan w:val="6"/>
            <w:vAlign w:val="center"/>
          </w:tcPr>
          <w:p w14:paraId="555A7409" w14:textId="77777777" w:rsidR="00B766E9" w:rsidRPr="00B766E9" w:rsidRDefault="00B766E9" w:rsidP="00477330">
            <w:pPr>
              <w:pStyle w:val="Default"/>
              <w:jc w:val="center"/>
              <w:rPr>
                <w:rFonts w:asciiTheme="majorHAnsi" w:hAnsiTheme="majorHAnsi" w:cstheme="majorHAnsi"/>
                <w:b/>
                <w:bCs/>
                <w:color w:val="002060"/>
                <w:sz w:val="22"/>
                <w:szCs w:val="22"/>
              </w:rPr>
            </w:pPr>
            <w:r w:rsidRPr="00B766E9">
              <w:rPr>
                <w:rFonts w:asciiTheme="majorHAnsi" w:hAnsiTheme="majorHAnsi" w:cstheme="majorHAnsi"/>
                <w:b/>
                <w:bCs/>
                <w:color w:val="002060"/>
                <w:sz w:val="22"/>
                <w:szCs w:val="22"/>
              </w:rPr>
              <w:t>Dist</w:t>
            </w:r>
            <w:r>
              <w:rPr>
                <w:rFonts w:asciiTheme="majorHAnsi" w:hAnsiTheme="majorHAnsi" w:cstheme="majorHAnsi"/>
                <w:b/>
                <w:bCs/>
                <w:color w:val="002060"/>
                <w:sz w:val="22"/>
                <w:szCs w:val="22"/>
              </w:rPr>
              <w:t>inguer les notions de nature/</w:t>
            </w:r>
            <w:r w:rsidRPr="00B766E9">
              <w:rPr>
                <w:rFonts w:asciiTheme="majorHAnsi" w:hAnsiTheme="majorHAnsi" w:cstheme="majorHAnsi"/>
                <w:b/>
                <w:bCs/>
                <w:color w:val="002060"/>
                <w:sz w:val="22"/>
                <w:szCs w:val="22"/>
              </w:rPr>
              <w:t>classe grammaticale et de fonction</w:t>
            </w:r>
          </w:p>
        </w:tc>
      </w:tr>
      <w:tr w:rsidR="00EC1AB1" w14:paraId="3AF0751E" w14:textId="77777777" w:rsidTr="001C1539">
        <w:trPr>
          <w:gridAfter w:val="1"/>
          <w:wAfter w:w="104" w:type="dxa"/>
          <w:cantSplit/>
          <w:trHeight w:val="1056"/>
          <w:jc w:val="center"/>
        </w:trPr>
        <w:tc>
          <w:tcPr>
            <w:tcW w:w="516" w:type="dxa"/>
            <w:vMerge/>
            <w:shd w:val="clear" w:color="auto" w:fill="DEEAF6" w:themeFill="accent1" w:themeFillTint="33"/>
            <w:textDirection w:val="btLr"/>
          </w:tcPr>
          <w:p w14:paraId="63CAAF74" w14:textId="77777777" w:rsidR="00B766E9" w:rsidRPr="001C1539" w:rsidRDefault="00B766E9" w:rsidP="00477330">
            <w:pPr>
              <w:ind w:left="113" w:right="113"/>
              <w:jc w:val="center"/>
              <w:rPr>
                <w:rFonts w:asciiTheme="majorHAnsi" w:hAnsiTheme="majorHAnsi" w:cstheme="majorHAnsi"/>
                <w:b/>
              </w:rPr>
            </w:pPr>
          </w:p>
        </w:tc>
        <w:tc>
          <w:tcPr>
            <w:tcW w:w="3575" w:type="dxa"/>
            <w:gridSpan w:val="2"/>
          </w:tcPr>
          <w:p w14:paraId="71B9D6D8" w14:textId="77777777" w:rsidR="00B766E9" w:rsidRPr="005D283E" w:rsidRDefault="00B766E9" w:rsidP="00D224D4">
            <w:pPr>
              <w:pStyle w:val="Default"/>
              <w:numPr>
                <w:ilvl w:val="0"/>
                <w:numId w:val="29"/>
              </w:numPr>
              <w:rPr>
                <w:rFonts w:asciiTheme="majorHAnsi" w:hAnsiTheme="majorHAnsi" w:cstheme="majorHAnsi"/>
                <w:sz w:val="22"/>
                <w:szCs w:val="22"/>
                <w:highlight w:val="yellow"/>
              </w:rPr>
            </w:pPr>
            <w:r w:rsidRPr="005D283E">
              <w:rPr>
                <w:rFonts w:asciiTheme="majorHAnsi" w:hAnsiTheme="majorHAnsi" w:cstheme="majorHAnsi"/>
                <w:sz w:val="22"/>
                <w:szCs w:val="22"/>
                <w:highlight w:val="yellow"/>
              </w:rPr>
              <w:t>Se familiariser avec les notions de nature et fonction</w:t>
            </w:r>
          </w:p>
          <w:p w14:paraId="01741748" w14:textId="77777777" w:rsidR="00B766E9" w:rsidRPr="000C6478" w:rsidRDefault="00B766E9" w:rsidP="00477330">
            <w:pPr>
              <w:pStyle w:val="Default"/>
              <w:rPr>
                <w:rFonts w:asciiTheme="majorHAnsi" w:hAnsiTheme="majorHAnsi" w:cstheme="majorHAnsi"/>
                <w:b/>
                <w:bCs/>
                <w:sz w:val="22"/>
                <w:szCs w:val="22"/>
              </w:rPr>
            </w:pPr>
          </w:p>
        </w:tc>
        <w:tc>
          <w:tcPr>
            <w:tcW w:w="3313" w:type="dxa"/>
            <w:gridSpan w:val="2"/>
          </w:tcPr>
          <w:p w14:paraId="5DADCD8B" w14:textId="77777777" w:rsidR="00EC1AB1" w:rsidRPr="005D283E" w:rsidRDefault="00B766E9" w:rsidP="00D224D4">
            <w:pPr>
              <w:pStyle w:val="Default"/>
              <w:numPr>
                <w:ilvl w:val="0"/>
                <w:numId w:val="18"/>
              </w:numPr>
              <w:rPr>
                <w:rFonts w:asciiTheme="majorHAnsi" w:hAnsiTheme="majorHAnsi" w:cstheme="majorHAnsi"/>
                <w:sz w:val="22"/>
                <w:szCs w:val="22"/>
                <w:highlight w:val="yellow"/>
              </w:rPr>
            </w:pPr>
            <w:r w:rsidRPr="005D283E">
              <w:rPr>
                <w:rFonts w:asciiTheme="majorHAnsi" w:hAnsiTheme="majorHAnsi" w:cstheme="majorHAnsi"/>
                <w:sz w:val="22"/>
                <w:szCs w:val="22"/>
                <w:highlight w:val="yellow"/>
              </w:rPr>
              <w:t xml:space="preserve">Cette compétence se consolide </w:t>
            </w:r>
            <w:r w:rsidR="00EC1AB1" w:rsidRPr="005D283E">
              <w:rPr>
                <w:rFonts w:asciiTheme="majorHAnsi" w:hAnsiTheme="majorHAnsi" w:cstheme="majorHAnsi"/>
                <w:sz w:val="22"/>
                <w:szCs w:val="22"/>
                <w:highlight w:val="yellow"/>
              </w:rPr>
              <w:t>en parallèle avec la compétence « </w:t>
            </w:r>
            <w:r w:rsidRPr="005D283E">
              <w:rPr>
                <w:rFonts w:asciiTheme="majorHAnsi" w:hAnsiTheme="majorHAnsi" w:cstheme="majorHAnsi"/>
                <w:sz w:val="22"/>
                <w:szCs w:val="22"/>
                <w:highlight w:val="yellow"/>
              </w:rPr>
              <w:t>Analyser une phrase simple</w:t>
            </w:r>
            <w:r w:rsidR="00EC1AB1" w:rsidRPr="005D283E">
              <w:rPr>
                <w:rFonts w:asciiTheme="majorHAnsi" w:hAnsiTheme="majorHAnsi" w:cstheme="majorHAnsi"/>
                <w:sz w:val="22"/>
                <w:szCs w:val="22"/>
                <w:highlight w:val="yellow"/>
              </w:rPr>
              <w:t> »</w:t>
            </w:r>
          </w:p>
          <w:p w14:paraId="6FB323AA" w14:textId="77777777" w:rsidR="00B766E9" w:rsidRPr="00EC1AB1" w:rsidRDefault="00B766E9" w:rsidP="00D224D4">
            <w:pPr>
              <w:pStyle w:val="Default"/>
              <w:numPr>
                <w:ilvl w:val="0"/>
                <w:numId w:val="18"/>
              </w:numPr>
              <w:rPr>
                <w:rFonts w:asciiTheme="majorHAnsi" w:hAnsiTheme="majorHAnsi" w:cstheme="majorHAnsi"/>
                <w:sz w:val="22"/>
                <w:szCs w:val="22"/>
              </w:rPr>
            </w:pPr>
            <w:r w:rsidRPr="005D283E">
              <w:rPr>
                <w:rFonts w:asciiTheme="majorHAnsi" w:hAnsiTheme="majorHAnsi" w:cstheme="majorHAnsi"/>
                <w:sz w:val="22"/>
                <w:szCs w:val="22"/>
                <w:highlight w:val="yellow"/>
              </w:rPr>
              <w:t>Connaître et distinguer les notions de nature et fonction Distinguer les natures/classes grammaticales de mots et les natures des groupes fonctionnels</w:t>
            </w:r>
          </w:p>
        </w:tc>
        <w:tc>
          <w:tcPr>
            <w:tcW w:w="3165" w:type="dxa"/>
            <w:gridSpan w:val="2"/>
            <w:shd w:val="clear" w:color="auto" w:fill="E7E6E6" w:themeFill="background2"/>
          </w:tcPr>
          <w:p w14:paraId="466C11B7" w14:textId="77777777" w:rsidR="00B766E9" w:rsidRPr="00EE192F" w:rsidRDefault="00B766E9" w:rsidP="00477330">
            <w:pPr>
              <w:pStyle w:val="Default"/>
              <w:rPr>
                <w:rFonts w:asciiTheme="majorHAnsi" w:hAnsiTheme="majorHAnsi" w:cstheme="majorHAnsi"/>
                <w:sz w:val="22"/>
                <w:szCs w:val="22"/>
              </w:rPr>
            </w:pPr>
          </w:p>
        </w:tc>
      </w:tr>
      <w:tr w:rsidR="00B766E9" w14:paraId="0AB51112" w14:textId="77777777" w:rsidTr="001C1539">
        <w:trPr>
          <w:gridAfter w:val="1"/>
          <w:wAfter w:w="104" w:type="dxa"/>
          <w:cantSplit/>
          <w:trHeight w:val="478"/>
          <w:jc w:val="center"/>
        </w:trPr>
        <w:tc>
          <w:tcPr>
            <w:tcW w:w="516" w:type="dxa"/>
            <w:vMerge/>
            <w:shd w:val="clear" w:color="auto" w:fill="DEEAF6" w:themeFill="accent1" w:themeFillTint="33"/>
            <w:textDirection w:val="btLr"/>
          </w:tcPr>
          <w:p w14:paraId="35C9DF5C" w14:textId="77777777" w:rsidR="00B766E9" w:rsidRPr="001C1539" w:rsidRDefault="00B766E9" w:rsidP="00477330">
            <w:pPr>
              <w:ind w:left="113" w:right="113"/>
              <w:jc w:val="center"/>
              <w:rPr>
                <w:rFonts w:asciiTheme="majorHAnsi" w:hAnsiTheme="majorHAnsi" w:cstheme="majorHAnsi"/>
                <w:b/>
              </w:rPr>
            </w:pPr>
          </w:p>
        </w:tc>
        <w:tc>
          <w:tcPr>
            <w:tcW w:w="10053" w:type="dxa"/>
            <w:gridSpan w:val="6"/>
            <w:vAlign w:val="center"/>
          </w:tcPr>
          <w:p w14:paraId="1C8A8FA3" w14:textId="77777777" w:rsidR="00B766E9" w:rsidRPr="00B766E9" w:rsidRDefault="00B766E9" w:rsidP="00477330">
            <w:pPr>
              <w:pStyle w:val="Default"/>
              <w:jc w:val="center"/>
              <w:rPr>
                <w:rFonts w:asciiTheme="majorHAnsi" w:hAnsiTheme="majorHAnsi" w:cstheme="majorHAnsi"/>
                <w:b/>
                <w:bCs/>
                <w:sz w:val="22"/>
                <w:szCs w:val="22"/>
              </w:rPr>
            </w:pPr>
            <w:r w:rsidRPr="00B766E9">
              <w:rPr>
                <w:rFonts w:asciiTheme="majorHAnsi" w:hAnsiTheme="majorHAnsi" w:cstheme="majorHAnsi"/>
                <w:b/>
                <w:bCs/>
                <w:color w:val="002060"/>
                <w:sz w:val="22"/>
                <w:szCs w:val="22"/>
              </w:rPr>
              <w:t>Identifier les mots, un groupe de mots selon leur nature</w:t>
            </w:r>
            <w:r>
              <w:rPr>
                <w:rFonts w:asciiTheme="majorHAnsi" w:hAnsiTheme="majorHAnsi" w:cstheme="majorHAnsi"/>
                <w:b/>
                <w:bCs/>
                <w:color w:val="002060"/>
                <w:sz w:val="22"/>
                <w:szCs w:val="22"/>
              </w:rPr>
              <w:t>/classe grammaticale</w:t>
            </w:r>
          </w:p>
        </w:tc>
      </w:tr>
      <w:tr w:rsidR="00EC1AB1" w14:paraId="4EBC1C4A" w14:textId="77777777" w:rsidTr="001C1539">
        <w:trPr>
          <w:gridAfter w:val="1"/>
          <w:wAfter w:w="104" w:type="dxa"/>
          <w:cantSplit/>
          <w:trHeight w:val="3773"/>
          <w:jc w:val="center"/>
        </w:trPr>
        <w:tc>
          <w:tcPr>
            <w:tcW w:w="516" w:type="dxa"/>
            <w:vMerge/>
            <w:shd w:val="clear" w:color="auto" w:fill="DEEAF6" w:themeFill="accent1" w:themeFillTint="33"/>
            <w:textDirection w:val="btLr"/>
          </w:tcPr>
          <w:p w14:paraId="5F5CA37F" w14:textId="77777777" w:rsidR="00B766E9" w:rsidRPr="001C1539" w:rsidRDefault="00B766E9" w:rsidP="00477330">
            <w:pPr>
              <w:ind w:left="113" w:right="113"/>
              <w:jc w:val="center"/>
              <w:rPr>
                <w:rFonts w:asciiTheme="majorHAnsi" w:hAnsiTheme="majorHAnsi" w:cstheme="majorHAnsi"/>
                <w:b/>
              </w:rPr>
            </w:pPr>
          </w:p>
        </w:tc>
        <w:tc>
          <w:tcPr>
            <w:tcW w:w="3575" w:type="dxa"/>
            <w:gridSpan w:val="2"/>
          </w:tcPr>
          <w:p w14:paraId="7FF935AB" w14:textId="77777777" w:rsidR="00EC1AB1" w:rsidRPr="005D283E" w:rsidRDefault="00B766E9" w:rsidP="00D224D4">
            <w:pPr>
              <w:pStyle w:val="Default"/>
              <w:numPr>
                <w:ilvl w:val="0"/>
                <w:numId w:val="18"/>
              </w:numPr>
              <w:rPr>
                <w:rFonts w:asciiTheme="majorHAnsi" w:hAnsiTheme="majorHAnsi" w:cstheme="majorHAnsi"/>
                <w:bCs/>
                <w:sz w:val="22"/>
                <w:szCs w:val="22"/>
                <w:highlight w:val="yellow"/>
              </w:rPr>
            </w:pPr>
            <w:r w:rsidRPr="005D283E">
              <w:rPr>
                <w:rFonts w:asciiTheme="majorHAnsi" w:hAnsiTheme="majorHAnsi" w:cstheme="majorHAnsi"/>
                <w:bCs/>
                <w:sz w:val="22"/>
                <w:szCs w:val="22"/>
                <w:highlight w:val="yellow"/>
              </w:rPr>
              <w:t>Identifier et nommer les déterminants suivants : articles définis, indéfinis, détermina</w:t>
            </w:r>
            <w:r w:rsidR="00EC1AB1" w:rsidRPr="005D283E">
              <w:rPr>
                <w:rFonts w:asciiTheme="majorHAnsi" w:hAnsiTheme="majorHAnsi" w:cstheme="majorHAnsi"/>
                <w:bCs/>
                <w:sz w:val="22"/>
                <w:szCs w:val="22"/>
                <w:highlight w:val="yellow"/>
              </w:rPr>
              <w:t>nts possessifs et démonstratifs</w:t>
            </w:r>
          </w:p>
          <w:p w14:paraId="168CEEF7" w14:textId="77777777" w:rsidR="00EC1AB1" w:rsidRPr="005D283E" w:rsidRDefault="00B766E9" w:rsidP="00D224D4">
            <w:pPr>
              <w:pStyle w:val="Default"/>
              <w:numPr>
                <w:ilvl w:val="0"/>
                <w:numId w:val="18"/>
              </w:numPr>
              <w:rPr>
                <w:rFonts w:asciiTheme="majorHAnsi" w:hAnsiTheme="majorHAnsi" w:cstheme="majorHAnsi"/>
                <w:bCs/>
                <w:sz w:val="22"/>
                <w:szCs w:val="22"/>
                <w:highlight w:val="yellow"/>
              </w:rPr>
            </w:pPr>
            <w:r w:rsidRPr="005D283E">
              <w:rPr>
                <w:rFonts w:asciiTheme="majorHAnsi" w:hAnsiTheme="majorHAnsi" w:cstheme="majorHAnsi"/>
                <w:bCs/>
                <w:sz w:val="22"/>
                <w:szCs w:val="22"/>
                <w:highlight w:val="yellow"/>
              </w:rPr>
              <w:t>Identifier et nommer l</w:t>
            </w:r>
            <w:r w:rsidR="00EC1AB1" w:rsidRPr="005D283E">
              <w:rPr>
                <w:rFonts w:asciiTheme="majorHAnsi" w:hAnsiTheme="majorHAnsi" w:cstheme="majorHAnsi"/>
                <w:bCs/>
                <w:sz w:val="22"/>
                <w:szCs w:val="22"/>
                <w:highlight w:val="yellow"/>
              </w:rPr>
              <w:t>es conjonctions de coordination</w:t>
            </w:r>
          </w:p>
          <w:p w14:paraId="2ECAE604" w14:textId="77777777" w:rsidR="00EC1AB1" w:rsidRPr="0011447A" w:rsidRDefault="00B766E9" w:rsidP="00D224D4">
            <w:pPr>
              <w:pStyle w:val="Default"/>
              <w:numPr>
                <w:ilvl w:val="0"/>
                <w:numId w:val="18"/>
              </w:numPr>
              <w:rPr>
                <w:rFonts w:asciiTheme="majorHAnsi" w:hAnsiTheme="majorHAnsi" w:cstheme="majorHAnsi"/>
                <w:bCs/>
                <w:sz w:val="22"/>
                <w:szCs w:val="22"/>
                <w:highlight w:val="yellow"/>
              </w:rPr>
            </w:pPr>
            <w:r w:rsidRPr="0011447A">
              <w:rPr>
                <w:rFonts w:asciiTheme="majorHAnsi" w:hAnsiTheme="majorHAnsi" w:cstheme="majorHAnsi"/>
                <w:bCs/>
                <w:sz w:val="22"/>
                <w:szCs w:val="22"/>
                <w:highlight w:val="yellow"/>
              </w:rPr>
              <w:t>Distinguer les pronoms personnels sujets des</w:t>
            </w:r>
            <w:r w:rsidR="00EC1AB1" w:rsidRPr="0011447A">
              <w:rPr>
                <w:rFonts w:asciiTheme="majorHAnsi" w:hAnsiTheme="majorHAnsi" w:cstheme="majorHAnsi"/>
                <w:bCs/>
                <w:sz w:val="22"/>
                <w:szCs w:val="22"/>
                <w:highlight w:val="yellow"/>
              </w:rPr>
              <w:t xml:space="preserve"> pronoms personnels compléments</w:t>
            </w:r>
          </w:p>
          <w:p w14:paraId="38E6E904" w14:textId="77777777" w:rsidR="00EC1AB1" w:rsidRPr="0011447A" w:rsidRDefault="00B766E9" w:rsidP="00D224D4">
            <w:pPr>
              <w:pStyle w:val="Default"/>
              <w:numPr>
                <w:ilvl w:val="0"/>
                <w:numId w:val="18"/>
              </w:numPr>
              <w:rPr>
                <w:rFonts w:asciiTheme="majorHAnsi" w:hAnsiTheme="majorHAnsi" w:cstheme="majorHAnsi"/>
                <w:bCs/>
                <w:sz w:val="22"/>
                <w:szCs w:val="22"/>
                <w:highlight w:val="yellow"/>
              </w:rPr>
            </w:pPr>
            <w:r w:rsidRPr="0011447A">
              <w:rPr>
                <w:rFonts w:asciiTheme="majorHAnsi" w:hAnsiTheme="majorHAnsi" w:cstheme="majorHAnsi"/>
                <w:bCs/>
                <w:sz w:val="22"/>
                <w:szCs w:val="22"/>
                <w:highlight w:val="yellow"/>
              </w:rPr>
              <w:t>Remplacer un groupe nominal suje</w:t>
            </w:r>
            <w:r w:rsidR="00EC1AB1" w:rsidRPr="0011447A">
              <w:rPr>
                <w:rFonts w:asciiTheme="majorHAnsi" w:hAnsiTheme="majorHAnsi" w:cstheme="majorHAnsi"/>
                <w:bCs/>
                <w:sz w:val="22"/>
                <w:szCs w:val="22"/>
                <w:highlight w:val="yellow"/>
              </w:rPr>
              <w:t>t par un pronom personnel sujet</w:t>
            </w:r>
          </w:p>
          <w:p w14:paraId="0D8615D3" w14:textId="77777777" w:rsidR="00B766E9" w:rsidRPr="00B766E9" w:rsidRDefault="00B766E9" w:rsidP="00D224D4">
            <w:pPr>
              <w:pStyle w:val="Default"/>
              <w:numPr>
                <w:ilvl w:val="0"/>
                <w:numId w:val="18"/>
              </w:numPr>
              <w:rPr>
                <w:rFonts w:asciiTheme="majorHAnsi" w:hAnsiTheme="majorHAnsi" w:cstheme="majorHAnsi"/>
                <w:bCs/>
                <w:sz w:val="22"/>
                <w:szCs w:val="22"/>
              </w:rPr>
            </w:pPr>
            <w:r w:rsidRPr="0011447A">
              <w:rPr>
                <w:rFonts w:asciiTheme="majorHAnsi" w:hAnsiTheme="majorHAnsi" w:cstheme="majorHAnsi"/>
                <w:bCs/>
                <w:sz w:val="22"/>
                <w:szCs w:val="22"/>
                <w:highlight w:val="yellow"/>
              </w:rPr>
              <w:t>Remplacer un groupe nominal objet par un pronom personnel objet</w:t>
            </w:r>
          </w:p>
        </w:tc>
        <w:tc>
          <w:tcPr>
            <w:tcW w:w="3313" w:type="dxa"/>
            <w:gridSpan w:val="2"/>
          </w:tcPr>
          <w:p w14:paraId="6BFFEB2F" w14:textId="77777777" w:rsidR="00EC1AB1" w:rsidRPr="0011447A" w:rsidRDefault="00B766E9" w:rsidP="00D224D4">
            <w:pPr>
              <w:pStyle w:val="Default"/>
              <w:numPr>
                <w:ilvl w:val="0"/>
                <w:numId w:val="18"/>
              </w:numPr>
              <w:rPr>
                <w:rFonts w:asciiTheme="majorHAnsi" w:hAnsiTheme="majorHAnsi" w:cstheme="majorHAnsi"/>
                <w:sz w:val="22"/>
                <w:szCs w:val="22"/>
                <w:highlight w:val="yellow"/>
              </w:rPr>
            </w:pPr>
            <w:r w:rsidRPr="0011447A">
              <w:rPr>
                <w:rFonts w:asciiTheme="majorHAnsi" w:hAnsiTheme="majorHAnsi" w:cstheme="majorHAnsi"/>
                <w:sz w:val="22"/>
                <w:szCs w:val="22"/>
                <w:highlight w:val="yellow"/>
              </w:rPr>
              <w:t>Identi</w:t>
            </w:r>
            <w:r w:rsidR="00EC1AB1" w:rsidRPr="0011447A">
              <w:rPr>
                <w:rFonts w:asciiTheme="majorHAnsi" w:hAnsiTheme="majorHAnsi" w:cstheme="majorHAnsi"/>
                <w:sz w:val="22"/>
                <w:szCs w:val="22"/>
                <w:highlight w:val="yellow"/>
              </w:rPr>
              <w:t>fier et nommer les prépositions</w:t>
            </w:r>
          </w:p>
          <w:p w14:paraId="53EE585E" w14:textId="77777777" w:rsidR="00EC1AB1" w:rsidRPr="0011447A" w:rsidRDefault="00B766E9" w:rsidP="00D224D4">
            <w:pPr>
              <w:pStyle w:val="Default"/>
              <w:numPr>
                <w:ilvl w:val="0"/>
                <w:numId w:val="18"/>
              </w:numPr>
              <w:rPr>
                <w:rFonts w:asciiTheme="majorHAnsi" w:hAnsiTheme="majorHAnsi" w:cstheme="majorHAnsi"/>
                <w:sz w:val="22"/>
                <w:szCs w:val="22"/>
                <w:highlight w:val="yellow"/>
              </w:rPr>
            </w:pPr>
            <w:r w:rsidRPr="0011447A">
              <w:rPr>
                <w:rFonts w:asciiTheme="majorHAnsi" w:hAnsiTheme="majorHAnsi" w:cstheme="majorHAnsi"/>
                <w:sz w:val="22"/>
                <w:szCs w:val="22"/>
                <w:highlight w:val="yellow"/>
              </w:rPr>
              <w:t>Identifier et nommer les conjonctions de subordination (en lien avec l’intr</w:t>
            </w:r>
            <w:r w:rsidR="00EC1AB1" w:rsidRPr="0011447A">
              <w:rPr>
                <w:rFonts w:asciiTheme="majorHAnsi" w:hAnsiTheme="majorHAnsi" w:cstheme="majorHAnsi"/>
                <w:sz w:val="22"/>
                <w:szCs w:val="22"/>
                <w:highlight w:val="yellow"/>
              </w:rPr>
              <w:t>oduction des phrases complexes)</w:t>
            </w:r>
          </w:p>
          <w:p w14:paraId="79C0F65F" w14:textId="77777777" w:rsidR="00EC1AB1" w:rsidRPr="0011447A" w:rsidRDefault="00B766E9" w:rsidP="00D224D4">
            <w:pPr>
              <w:pStyle w:val="Default"/>
              <w:numPr>
                <w:ilvl w:val="0"/>
                <w:numId w:val="18"/>
              </w:numPr>
              <w:rPr>
                <w:rFonts w:asciiTheme="majorHAnsi" w:hAnsiTheme="majorHAnsi" w:cstheme="majorHAnsi"/>
                <w:sz w:val="22"/>
                <w:szCs w:val="22"/>
                <w:highlight w:val="yellow"/>
              </w:rPr>
            </w:pPr>
            <w:r w:rsidRPr="0011447A">
              <w:rPr>
                <w:rFonts w:asciiTheme="majorHAnsi" w:hAnsiTheme="majorHAnsi" w:cstheme="majorHAnsi"/>
                <w:sz w:val="22"/>
                <w:szCs w:val="22"/>
                <w:highlight w:val="yellow"/>
              </w:rPr>
              <w:t xml:space="preserve">Reconnaître les deux types de pronoms </w:t>
            </w:r>
            <w:r w:rsidR="00EC1AB1" w:rsidRPr="0011447A">
              <w:rPr>
                <w:rFonts w:asciiTheme="majorHAnsi" w:hAnsiTheme="majorHAnsi" w:cstheme="majorHAnsi"/>
                <w:sz w:val="22"/>
                <w:szCs w:val="22"/>
                <w:highlight w:val="yellow"/>
              </w:rPr>
              <w:t>personnels (sujet, compléments)</w:t>
            </w:r>
          </w:p>
          <w:p w14:paraId="7AB88DC0" w14:textId="77777777" w:rsidR="00EC1AB1" w:rsidRPr="0011447A" w:rsidRDefault="00B766E9" w:rsidP="00D224D4">
            <w:pPr>
              <w:pStyle w:val="Default"/>
              <w:numPr>
                <w:ilvl w:val="0"/>
                <w:numId w:val="18"/>
              </w:numPr>
              <w:rPr>
                <w:rFonts w:asciiTheme="majorHAnsi" w:hAnsiTheme="majorHAnsi" w:cstheme="majorHAnsi"/>
                <w:sz w:val="22"/>
                <w:szCs w:val="22"/>
                <w:highlight w:val="yellow"/>
              </w:rPr>
            </w:pPr>
            <w:r w:rsidRPr="0011447A">
              <w:rPr>
                <w:rFonts w:asciiTheme="majorHAnsi" w:hAnsiTheme="majorHAnsi" w:cstheme="majorHAnsi"/>
                <w:sz w:val="22"/>
                <w:szCs w:val="22"/>
                <w:highlight w:val="yellow"/>
              </w:rPr>
              <w:t>Identifier les pronoms</w:t>
            </w:r>
            <w:r w:rsidR="00EC1AB1" w:rsidRPr="0011447A">
              <w:rPr>
                <w:rFonts w:asciiTheme="majorHAnsi" w:hAnsiTheme="majorHAnsi" w:cstheme="majorHAnsi"/>
                <w:sz w:val="22"/>
                <w:szCs w:val="22"/>
                <w:highlight w:val="yellow"/>
              </w:rPr>
              <w:t xml:space="preserve"> personnels compléments d’objet</w:t>
            </w:r>
          </w:p>
          <w:p w14:paraId="16DC3627" w14:textId="77777777" w:rsidR="00B766E9" w:rsidRPr="0011447A" w:rsidRDefault="00B766E9" w:rsidP="00D224D4">
            <w:pPr>
              <w:pStyle w:val="Default"/>
              <w:numPr>
                <w:ilvl w:val="0"/>
                <w:numId w:val="18"/>
              </w:numPr>
              <w:rPr>
                <w:rFonts w:asciiTheme="majorHAnsi" w:hAnsiTheme="majorHAnsi" w:cstheme="majorHAnsi"/>
                <w:sz w:val="22"/>
                <w:szCs w:val="22"/>
                <w:highlight w:val="yellow"/>
              </w:rPr>
            </w:pPr>
            <w:r w:rsidRPr="0011447A">
              <w:rPr>
                <w:rFonts w:asciiTheme="majorHAnsi" w:hAnsiTheme="majorHAnsi" w:cstheme="majorHAnsi"/>
                <w:sz w:val="22"/>
                <w:szCs w:val="22"/>
                <w:highlight w:val="yellow"/>
              </w:rPr>
              <w:t>Connaître les variations du pronom personnel (personne, nombre, fonction)</w:t>
            </w:r>
          </w:p>
          <w:p w14:paraId="191621B4" w14:textId="77777777" w:rsidR="005D283E" w:rsidRPr="005D283E" w:rsidRDefault="005D283E" w:rsidP="005D283E">
            <w:pPr>
              <w:pStyle w:val="Default"/>
              <w:numPr>
                <w:ilvl w:val="0"/>
                <w:numId w:val="18"/>
              </w:numPr>
              <w:rPr>
                <w:rFonts w:asciiTheme="majorHAnsi" w:hAnsiTheme="majorHAnsi" w:cstheme="majorHAnsi"/>
                <w:bCs/>
                <w:sz w:val="22"/>
                <w:szCs w:val="22"/>
                <w:highlight w:val="magenta"/>
              </w:rPr>
            </w:pPr>
            <w:r w:rsidRPr="005D283E">
              <w:rPr>
                <w:rFonts w:asciiTheme="majorHAnsi" w:hAnsiTheme="majorHAnsi" w:cstheme="majorHAnsi"/>
                <w:bCs/>
                <w:sz w:val="22"/>
                <w:szCs w:val="22"/>
                <w:highlight w:val="magenta"/>
              </w:rPr>
              <w:t>Identifier et nommer les adverbes les plus fréquents — [les catégoriser, les compiler au fur et à mesure des rencontres. Leur caractère invariable est souligné]</w:t>
            </w:r>
          </w:p>
          <w:p w14:paraId="1522E6AE" w14:textId="77777777" w:rsidR="005D283E" w:rsidRPr="00EE192F" w:rsidRDefault="005D283E" w:rsidP="00D224D4">
            <w:pPr>
              <w:pStyle w:val="Default"/>
              <w:numPr>
                <w:ilvl w:val="0"/>
                <w:numId w:val="18"/>
              </w:numPr>
              <w:rPr>
                <w:rFonts w:asciiTheme="majorHAnsi" w:hAnsiTheme="majorHAnsi" w:cstheme="majorHAnsi"/>
                <w:sz w:val="22"/>
                <w:szCs w:val="22"/>
              </w:rPr>
            </w:pPr>
          </w:p>
        </w:tc>
        <w:tc>
          <w:tcPr>
            <w:tcW w:w="3165" w:type="dxa"/>
            <w:gridSpan w:val="2"/>
          </w:tcPr>
          <w:p w14:paraId="76F85249" w14:textId="77777777" w:rsidR="00EC1AB1"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Identifier aisément les pronoms perso</w:t>
            </w:r>
            <w:r w:rsidR="00EC1AB1">
              <w:rPr>
                <w:rFonts w:asciiTheme="majorHAnsi" w:hAnsiTheme="majorHAnsi" w:cstheme="majorHAnsi"/>
                <w:sz w:val="22"/>
                <w:szCs w:val="22"/>
              </w:rPr>
              <w:t>nnels et préciser leur fonction</w:t>
            </w:r>
          </w:p>
          <w:p w14:paraId="2F79B9C0" w14:textId="77777777" w:rsidR="00EC1AB1"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Mettre en relation un prono</w:t>
            </w:r>
            <w:r w:rsidR="00EC1AB1">
              <w:rPr>
                <w:rFonts w:asciiTheme="majorHAnsi" w:hAnsiTheme="majorHAnsi" w:cstheme="majorHAnsi"/>
                <w:sz w:val="22"/>
                <w:szCs w:val="22"/>
              </w:rPr>
              <w:t>m personnel avec son antécédent</w:t>
            </w:r>
          </w:p>
          <w:p w14:paraId="6BD7BEB5" w14:textId="77777777" w:rsidR="00B766E9" w:rsidRPr="00EE192F"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Identifier le groupe nominal, quelle que soit sa fonction dans la phrase</w:t>
            </w:r>
          </w:p>
        </w:tc>
      </w:tr>
      <w:tr w:rsidR="00B766E9" w14:paraId="5588CB02" w14:textId="77777777" w:rsidTr="001C1539">
        <w:trPr>
          <w:gridAfter w:val="1"/>
          <w:wAfter w:w="104" w:type="dxa"/>
          <w:cantSplit/>
          <w:trHeight w:val="266"/>
          <w:jc w:val="center"/>
        </w:trPr>
        <w:tc>
          <w:tcPr>
            <w:tcW w:w="516" w:type="dxa"/>
            <w:vMerge/>
            <w:shd w:val="clear" w:color="auto" w:fill="DEEAF6" w:themeFill="accent1" w:themeFillTint="33"/>
            <w:textDirection w:val="btLr"/>
          </w:tcPr>
          <w:p w14:paraId="21962A83" w14:textId="77777777" w:rsidR="00B766E9" w:rsidRPr="001C1539" w:rsidRDefault="00B766E9" w:rsidP="00477330">
            <w:pPr>
              <w:ind w:left="113" w:right="113"/>
              <w:jc w:val="center"/>
              <w:rPr>
                <w:rFonts w:asciiTheme="majorHAnsi" w:hAnsiTheme="majorHAnsi" w:cstheme="majorHAnsi"/>
                <w:b/>
              </w:rPr>
            </w:pPr>
          </w:p>
        </w:tc>
        <w:tc>
          <w:tcPr>
            <w:tcW w:w="10053" w:type="dxa"/>
            <w:gridSpan w:val="6"/>
            <w:vAlign w:val="center"/>
          </w:tcPr>
          <w:p w14:paraId="18E99F16" w14:textId="77777777" w:rsidR="00B766E9" w:rsidRPr="00B766E9" w:rsidRDefault="00B766E9" w:rsidP="00477330">
            <w:pPr>
              <w:pStyle w:val="Default"/>
              <w:jc w:val="center"/>
              <w:rPr>
                <w:rFonts w:asciiTheme="majorHAnsi" w:hAnsiTheme="majorHAnsi" w:cstheme="majorHAnsi"/>
                <w:b/>
                <w:bCs/>
                <w:sz w:val="22"/>
                <w:szCs w:val="22"/>
              </w:rPr>
            </w:pPr>
            <w:r w:rsidRPr="00B766E9">
              <w:rPr>
                <w:rFonts w:asciiTheme="majorHAnsi" w:hAnsiTheme="majorHAnsi" w:cstheme="majorHAnsi"/>
                <w:b/>
                <w:bCs/>
                <w:color w:val="002060"/>
                <w:sz w:val="22"/>
                <w:szCs w:val="22"/>
              </w:rPr>
              <w:t>Analyser le groupe nominal</w:t>
            </w:r>
          </w:p>
        </w:tc>
      </w:tr>
      <w:tr w:rsidR="00EC1AB1" w14:paraId="64D2917B" w14:textId="77777777" w:rsidTr="001C1539">
        <w:trPr>
          <w:gridAfter w:val="1"/>
          <w:wAfter w:w="104" w:type="dxa"/>
          <w:cantSplit/>
          <w:trHeight w:val="371"/>
          <w:jc w:val="center"/>
        </w:trPr>
        <w:tc>
          <w:tcPr>
            <w:tcW w:w="516" w:type="dxa"/>
            <w:vMerge/>
            <w:shd w:val="clear" w:color="auto" w:fill="DEEAF6" w:themeFill="accent1" w:themeFillTint="33"/>
            <w:textDirection w:val="btLr"/>
          </w:tcPr>
          <w:p w14:paraId="7BE0F885" w14:textId="77777777" w:rsidR="00B766E9" w:rsidRPr="001C1539" w:rsidRDefault="00B766E9" w:rsidP="00477330">
            <w:pPr>
              <w:ind w:left="113" w:right="113"/>
              <w:jc w:val="center"/>
              <w:rPr>
                <w:rFonts w:asciiTheme="majorHAnsi" w:hAnsiTheme="majorHAnsi" w:cstheme="majorHAnsi"/>
                <w:b/>
              </w:rPr>
            </w:pPr>
          </w:p>
        </w:tc>
        <w:tc>
          <w:tcPr>
            <w:tcW w:w="3575" w:type="dxa"/>
            <w:gridSpan w:val="2"/>
          </w:tcPr>
          <w:p w14:paraId="00AAFCA2" w14:textId="77777777" w:rsidR="00EC1AB1" w:rsidRPr="0011447A" w:rsidRDefault="00B766E9" w:rsidP="00D224D4">
            <w:pPr>
              <w:pStyle w:val="Default"/>
              <w:numPr>
                <w:ilvl w:val="0"/>
                <w:numId w:val="31"/>
              </w:numPr>
              <w:rPr>
                <w:rFonts w:asciiTheme="majorHAnsi" w:hAnsiTheme="majorHAnsi" w:cstheme="majorHAnsi"/>
                <w:b/>
                <w:bCs/>
                <w:sz w:val="22"/>
                <w:szCs w:val="22"/>
                <w:highlight w:val="yellow"/>
              </w:rPr>
            </w:pPr>
            <w:r w:rsidRPr="0011447A">
              <w:rPr>
                <w:rFonts w:asciiTheme="majorHAnsi" w:hAnsiTheme="majorHAnsi" w:cstheme="majorHAnsi"/>
                <w:bCs/>
                <w:sz w:val="22"/>
                <w:szCs w:val="22"/>
                <w:highlight w:val="yellow"/>
              </w:rPr>
              <w:t xml:space="preserve">Repérer des groupes nominaux dans une phrase simple et nommer les différents éléments qui les constituent : </w:t>
            </w:r>
            <w:proofErr w:type="spellStart"/>
            <w:r w:rsidRPr="0011447A">
              <w:rPr>
                <w:rFonts w:asciiTheme="majorHAnsi" w:hAnsiTheme="majorHAnsi" w:cstheme="majorHAnsi"/>
                <w:bCs/>
                <w:sz w:val="22"/>
                <w:szCs w:val="22"/>
                <w:highlight w:val="yellow"/>
              </w:rPr>
              <w:t>Dét</w:t>
            </w:r>
            <w:proofErr w:type="spellEnd"/>
            <w:r w:rsidRPr="0011447A">
              <w:rPr>
                <w:rFonts w:asciiTheme="majorHAnsi" w:hAnsiTheme="majorHAnsi" w:cstheme="majorHAnsi"/>
                <w:bCs/>
                <w:sz w:val="22"/>
                <w:szCs w:val="22"/>
                <w:highlight w:val="yellow"/>
              </w:rPr>
              <w:t xml:space="preserve">. + Nom ; </w:t>
            </w:r>
            <w:proofErr w:type="spellStart"/>
            <w:r w:rsidRPr="0011447A">
              <w:rPr>
                <w:rFonts w:asciiTheme="majorHAnsi" w:hAnsiTheme="majorHAnsi" w:cstheme="majorHAnsi"/>
                <w:bCs/>
                <w:sz w:val="22"/>
                <w:szCs w:val="22"/>
                <w:highlight w:val="yellow"/>
              </w:rPr>
              <w:t>Dét</w:t>
            </w:r>
            <w:proofErr w:type="spellEnd"/>
            <w:r w:rsidRPr="0011447A">
              <w:rPr>
                <w:rFonts w:asciiTheme="majorHAnsi" w:hAnsiTheme="majorHAnsi" w:cstheme="majorHAnsi"/>
                <w:bCs/>
                <w:sz w:val="22"/>
                <w:szCs w:val="22"/>
                <w:highlight w:val="yellow"/>
              </w:rPr>
              <w:t xml:space="preserve">. </w:t>
            </w:r>
            <w:r w:rsidR="00EC1AB1" w:rsidRPr="0011447A">
              <w:rPr>
                <w:rFonts w:asciiTheme="majorHAnsi" w:hAnsiTheme="majorHAnsi" w:cstheme="majorHAnsi"/>
                <w:bCs/>
                <w:sz w:val="22"/>
                <w:szCs w:val="22"/>
                <w:highlight w:val="yellow"/>
              </w:rPr>
              <w:t xml:space="preserve">+ Nom + Adj. ; </w:t>
            </w:r>
            <w:proofErr w:type="spellStart"/>
            <w:r w:rsidR="00EC1AB1" w:rsidRPr="0011447A">
              <w:rPr>
                <w:rFonts w:asciiTheme="majorHAnsi" w:hAnsiTheme="majorHAnsi" w:cstheme="majorHAnsi"/>
                <w:bCs/>
                <w:sz w:val="22"/>
                <w:szCs w:val="22"/>
                <w:highlight w:val="yellow"/>
              </w:rPr>
              <w:t>Dét</w:t>
            </w:r>
            <w:proofErr w:type="spellEnd"/>
            <w:r w:rsidR="00EC1AB1" w:rsidRPr="0011447A">
              <w:rPr>
                <w:rFonts w:asciiTheme="majorHAnsi" w:hAnsiTheme="majorHAnsi" w:cstheme="majorHAnsi"/>
                <w:bCs/>
                <w:sz w:val="22"/>
                <w:szCs w:val="22"/>
                <w:highlight w:val="yellow"/>
              </w:rPr>
              <w:t>. + Adj.+ Nom</w:t>
            </w:r>
          </w:p>
          <w:p w14:paraId="3AAA7F23" w14:textId="77777777" w:rsidR="00EC1AB1" w:rsidRPr="00FD0F03" w:rsidRDefault="00B766E9" w:rsidP="00D224D4">
            <w:pPr>
              <w:pStyle w:val="Default"/>
              <w:numPr>
                <w:ilvl w:val="0"/>
                <w:numId w:val="31"/>
              </w:numPr>
              <w:rPr>
                <w:rFonts w:asciiTheme="majorHAnsi" w:hAnsiTheme="majorHAnsi" w:cstheme="majorHAnsi"/>
                <w:b/>
                <w:bCs/>
                <w:sz w:val="22"/>
                <w:szCs w:val="22"/>
                <w:highlight w:val="yellow"/>
              </w:rPr>
            </w:pPr>
            <w:r w:rsidRPr="00FD0F03">
              <w:rPr>
                <w:rFonts w:asciiTheme="majorHAnsi" w:hAnsiTheme="majorHAnsi" w:cstheme="majorHAnsi"/>
                <w:bCs/>
                <w:sz w:val="22"/>
                <w:szCs w:val="22"/>
                <w:highlight w:val="yellow"/>
              </w:rPr>
              <w:t>Repérer et nommer le n</w:t>
            </w:r>
            <w:r w:rsidR="00EC1AB1" w:rsidRPr="00FD0F03">
              <w:rPr>
                <w:rFonts w:asciiTheme="majorHAnsi" w:hAnsiTheme="majorHAnsi" w:cstheme="majorHAnsi"/>
                <w:bCs/>
                <w:sz w:val="22"/>
                <w:szCs w:val="22"/>
                <w:highlight w:val="yellow"/>
              </w:rPr>
              <w:t>om noyau dans le groupe nominal</w:t>
            </w:r>
          </w:p>
          <w:p w14:paraId="39DC229B" w14:textId="77777777" w:rsidR="00B766E9" w:rsidRPr="00FD0F03" w:rsidRDefault="00B766E9" w:rsidP="00D224D4">
            <w:pPr>
              <w:pStyle w:val="Default"/>
              <w:numPr>
                <w:ilvl w:val="0"/>
                <w:numId w:val="31"/>
              </w:numPr>
              <w:rPr>
                <w:rFonts w:asciiTheme="majorHAnsi" w:hAnsiTheme="majorHAnsi" w:cstheme="majorHAnsi"/>
                <w:b/>
                <w:bCs/>
                <w:sz w:val="22"/>
                <w:szCs w:val="22"/>
                <w:highlight w:val="yellow"/>
              </w:rPr>
            </w:pPr>
            <w:r w:rsidRPr="00FD0F03">
              <w:rPr>
                <w:rFonts w:asciiTheme="majorHAnsi" w:hAnsiTheme="majorHAnsi" w:cstheme="majorHAnsi"/>
                <w:bCs/>
                <w:sz w:val="22"/>
                <w:szCs w:val="22"/>
                <w:highlight w:val="yellow"/>
              </w:rPr>
              <w:t>Aborder la notion d’épithète</w:t>
            </w:r>
          </w:p>
          <w:p w14:paraId="4D285EC9" w14:textId="77777777" w:rsidR="00EC1AB1" w:rsidRDefault="00EC1AB1" w:rsidP="00EC1AB1">
            <w:pPr>
              <w:pStyle w:val="Default"/>
              <w:ind w:left="360"/>
              <w:rPr>
                <w:rFonts w:asciiTheme="majorHAnsi" w:hAnsiTheme="majorHAnsi" w:cstheme="majorHAnsi"/>
                <w:bCs/>
                <w:sz w:val="22"/>
                <w:szCs w:val="22"/>
              </w:rPr>
            </w:pPr>
          </w:p>
          <w:p w14:paraId="20C933FE" w14:textId="77777777" w:rsidR="00EC1AB1" w:rsidRDefault="00EC1AB1" w:rsidP="00EC1AB1">
            <w:pPr>
              <w:pStyle w:val="Default"/>
              <w:ind w:left="360"/>
              <w:rPr>
                <w:rFonts w:asciiTheme="majorHAnsi" w:hAnsiTheme="majorHAnsi" w:cstheme="majorHAnsi"/>
                <w:bCs/>
                <w:sz w:val="22"/>
                <w:szCs w:val="22"/>
              </w:rPr>
            </w:pPr>
          </w:p>
          <w:p w14:paraId="61DC4B1F" w14:textId="77777777" w:rsidR="00EC1AB1" w:rsidRDefault="00EC1AB1" w:rsidP="00EC1AB1">
            <w:pPr>
              <w:pStyle w:val="Default"/>
              <w:ind w:left="360"/>
              <w:rPr>
                <w:rFonts w:asciiTheme="majorHAnsi" w:hAnsiTheme="majorHAnsi" w:cstheme="majorHAnsi"/>
                <w:bCs/>
                <w:sz w:val="22"/>
                <w:szCs w:val="22"/>
              </w:rPr>
            </w:pPr>
          </w:p>
          <w:p w14:paraId="5B3AD8C6" w14:textId="77777777" w:rsidR="00EC1AB1" w:rsidRDefault="00EC1AB1" w:rsidP="00EC1AB1">
            <w:pPr>
              <w:pStyle w:val="Default"/>
              <w:ind w:left="360"/>
              <w:rPr>
                <w:rFonts w:asciiTheme="majorHAnsi" w:hAnsiTheme="majorHAnsi" w:cstheme="majorHAnsi"/>
                <w:bCs/>
                <w:sz w:val="22"/>
                <w:szCs w:val="22"/>
              </w:rPr>
            </w:pPr>
          </w:p>
          <w:p w14:paraId="7B9B0F13" w14:textId="77777777" w:rsidR="00EC1AB1" w:rsidRDefault="00EC1AB1" w:rsidP="00EC1AB1">
            <w:pPr>
              <w:pStyle w:val="Default"/>
              <w:ind w:left="360"/>
              <w:rPr>
                <w:rFonts w:asciiTheme="majorHAnsi" w:hAnsiTheme="majorHAnsi" w:cstheme="majorHAnsi"/>
                <w:bCs/>
                <w:sz w:val="22"/>
                <w:szCs w:val="22"/>
              </w:rPr>
            </w:pPr>
          </w:p>
          <w:p w14:paraId="069E425E" w14:textId="77777777" w:rsidR="00EC1AB1" w:rsidRDefault="00EC1AB1" w:rsidP="00EC1AB1">
            <w:pPr>
              <w:pStyle w:val="Default"/>
              <w:ind w:left="360"/>
              <w:rPr>
                <w:rFonts w:asciiTheme="majorHAnsi" w:hAnsiTheme="majorHAnsi" w:cstheme="majorHAnsi"/>
                <w:bCs/>
                <w:sz w:val="22"/>
                <w:szCs w:val="22"/>
              </w:rPr>
            </w:pPr>
          </w:p>
          <w:p w14:paraId="0064CA5F" w14:textId="77777777" w:rsidR="00EC1AB1" w:rsidRDefault="00EC1AB1" w:rsidP="00EC1AB1">
            <w:pPr>
              <w:pStyle w:val="Default"/>
              <w:ind w:left="360"/>
              <w:rPr>
                <w:rFonts w:asciiTheme="majorHAnsi" w:hAnsiTheme="majorHAnsi" w:cstheme="majorHAnsi"/>
                <w:bCs/>
                <w:sz w:val="22"/>
                <w:szCs w:val="22"/>
              </w:rPr>
            </w:pPr>
          </w:p>
          <w:p w14:paraId="35B45729" w14:textId="77777777" w:rsidR="00EC1AB1" w:rsidRDefault="00EC1AB1" w:rsidP="00EC1AB1">
            <w:pPr>
              <w:pStyle w:val="Default"/>
              <w:ind w:left="360"/>
              <w:rPr>
                <w:rFonts w:asciiTheme="majorHAnsi" w:hAnsiTheme="majorHAnsi" w:cstheme="majorHAnsi"/>
                <w:bCs/>
                <w:sz w:val="22"/>
                <w:szCs w:val="22"/>
              </w:rPr>
            </w:pPr>
          </w:p>
          <w:p w14:paraId="62807FA8" w14:textId="77777777" w:rsidR="00EC1AB1" w:rsidRDefault="00EC1AB1" w:rsidP="00EC1AB1">
            <w:pPr>
              <w:pStyle w:val="Default"/>
              <w:ind w:left="360"/>
              <w:rPr>
                <w:rFonts w:asciiTheme="majorHAnsi" w:hAnsiTheme="majorHAnsi" w:cstheme="majorHAnsi"/>
                <w:bCs/>
                <w:sz w:val="22"/>
                <w:szCs w:val="22"/>
              </w:rPr>
            </w:pPr>
          </w:p>
          <w:p w14:paraId="76AE4E5B" w14:textId="77777777" w:rsidR="00EC1AB1" w:rsidRDefault="00EC1AB1" w:rsidP="00EC1AB1">
            <w:pPr>
              <w:pStyle w:val="Default"/>
              <w:ind w:left="360"/>
              <w:rPr>
                <w:rFonts w:asciiTheme="majorHAnsi" w:hAnsiTheme="majorHAnsi" w:cstheme="majorHAnsi"/>
                <w:bCs/>
                <w:sz w:val="22"/>
                <w:szCs w:val="22"/>
              </w:rPr>
            </w:pPr>
          </w:p>
          <w:p w14:paraId="180102B4" w14:textId="77777777" w:rsidR="00EC1AB1" w:rsidRPr="000C6478" w:rsidRDefault="00EC1AB1" w:rsidP="00EC1AB1">
            <w:pPr>
              <w:pStyle w:val="Default"/>
              <w:ind w:left="360"/>
              <w:rPr>
                <w:rFonts w:asciiTheme="majorHAnsi" w:hAnsiTheme="majorHAnsi" w:cstheme="majorHAnsi"/>
                <w:b/>
                <w:bCs/>
                <w:sz w:val="22"/>
                <w:szCs w:val="22"/>
              </w:rPr>
            </w:pPr>
          </w:p>
        </w:tc>
        <w:tc>
          <w:tcPr>
            <w:tcW w:w="3313" w:type="dxa"/>
            <w:gridSpan w:val="2"/>
          </w:tcPr>
          <w:p w14:paraId="79D180CA" w14:textId="77777777" w:rsidR="00EC1AB1" w:rsidRPr="00FD0F03" w:rsidRDefault="00B766E9" w:rsidP="00D224D4">
            <w:pPr>
              <w:pStyle w:val="Default"/>
              <w:numPr>
                <w:ilvl w:val="0"/>
                <w:numId w:val="18"/>
              </w:numPr>
              <w:rPr>
                <w:rFonts w:asciiTheme="majorHAnsi" w:hAnsiTheme="majorHAnsi" w:cstheme="majorHAnsi"/>
                <w:sz w:val="22"/>
                <w:szCs w:val="22"/>
                <w:highlight w:val="yellow"/>
              </w:rPr>
            </w:pPr>
            <w:r w:rsidRPr="00FD0F03">
              <w:rPr>
                <w:rFonts w:asciiTheme="majorHAnsi" w:hAnsiTheme="majorHAnsi" w:cstheme="majorHAnsi"/>
                <w:sz w:val="22"/>
                <w:szCs w:val="22"/>
                <w:highlight w:val="yellow"/>
              </w:rPr>
              <w:t>Aborder la notion d’expansion du nom : adjectif et/o</w:t>
            </w:r>
            <w:r w:rsidR="00EC1AB1" w:rsidRPr="00FD0F03">
              <w:rPr>
                <w:rFonts w:asciiTheme="majorHAnsi" w:hAnsiTheme="majorHAnsi" w:cstheme="majorHAnsi"/>
                <w:sz w:val="22"/>
                <w:szCs w:val="22"/>
                <w:highlight w:val="yellow"/>
              </w:rPr>
              <w:t>u groupe nominal prépositionnel</w:t>
            </w:r>
          </w:p>
          <w:p w14:paraId="7546B792" w14:textId="77777777" w:rsidR="00EC1AB1" w:rsidRPr="00FD0F03" w:rsidRDefault="00B766E9" w:rsidP="00D224D4">
            <w:pPr>
              <w:pStyle w:val="Default"/>
              <w:numPr>
                <w:ilvl w:val="0"/>
                <w:numId w:val="18"/>
              </w:numPr>
              <w:rPr>
                <w:rFonts w:asciiTheme="majorHAnsi" w:hAnsiTheme="majorHAnsi" w:cstheme="majorHAnsi"/>
                <w:sz w:val="22"/>
                <w:szCs w:val="22"/>
                <w:highlight w:val="yellow"/>
              </w:rPr>
            </w:pPr>
            <w:r w:rsidRPr="00FD0F03">
              <w:rPr>
                <w:rFonts w:asciiTheme="majorHAnsi" w:hAnsiTheme="majorHAnsi" w:cstheme="majorHAnsi"/>
                <w:sz w:val="22"/>
                <w:szCs w:val="22"/>
                <w:highlight w:val="yellow"/>
              </w:rPr>
              <w:t>Aborder</w:t>
            </w:r>
            <w:r w:rsidR="00EC1AB1" w:rsidRPr="00FD0F03">
              <w:rPr>
                <w:rFonts w:asciiTheme="majorHAnsi" w:hAnsiTheme="majorHAnsi" w:cstheme="majorHAnsi"/>
                <w:sz w:val="22"/>
                <w:szCs w:val="22"/>
                <w:highlight w:val="yellow"/>
              </w:rPr>
              <w:t xml:space="preserve"> la notion de complément du nom</w:t>
            </w:r>
          </w:p>
          <w:p w14:paraId="34FD5559" w14:textId="77777777" w:rsidR="00B766E9" w:rsidRPr="00EE192F" w:rsidRDefault="00B766E9" w:rsidP="00D224D4">
            <w:pPr>
              <w:pStyle w:val="Default"/>
              <w:numPr>
                <w:ilvl w:val="0"/>
                <w:numId w:val="18"/>
              </w:numPr>
              <w:rPr>
                <w:rFonts w:asciiTheme="majorHAnsi" w:hAnsiTheme="majorHAnsi" w:cstheme="majorHAnsi"/>
                <w:sz w:val="22"/>
                <w:szCs w:val="22"/>
              </w:rPr>
            </w:pPr>
            <w:r w:rsidRPr="00FD0F03">
              <w:rPr>
                <w:rFonts w:asciiTheme="majorHAnsi" w:hAnsiTheme="majorHAnsi" w:cstheme="majorHAnsi"/>
                <w:sz w:val="22"/>
                <w:szCs w:val="22"/>
                <w:highlight w:val="cyan"/>
              </w:rPr>
              <w:t>Différencier épithète et attribut du sujet</w:t>
            </w:r>
          </w:p>
        </w:tc>
        <w:tc>
          <w:tcPr>
            <w:tcW w:w="3165" w:type="dxa"/>
            <w:gridSpan w:val="2"/>
          </w:tcPr>
          <w:p w14:paraId="75C0142A" w14:textId="77777777" w:rsidR="00B766E9" w:rsidRPr="00EE192F"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Identifier et différencier sans ambigüité adjectif/groupe adjectival de fonction épithète et groupe nominal prépositionnel de fonction complément du nom</w:t>
            </w:r>
          </w:p>
        </w:tc>
      </w:tr>
      <w:tr w:rsidR="00477330" w14:paraId="1B48FF39" w14:textId="77777777" w:rsidTr="001C1539">
        <w:trPr>
          <w:gridAfter w:val="1"/>
          <w:wAfter w:w="104" w:type="dxa"/>
          <w:cantSplit/>
          <w:trHeight w:val="208"/>
          <w:jc w:val="center"/>
        </w:trPr>
        <w:tc>
          <w:tcPr>
            <w:tcW w:w="516" w:type="dxa"/>
            <w:vMerge w:val="restart"/>
            <w:shd w:val="clear" w:color="auto" w:fill="BDD6EE" w:themeFill="accent1" w:themeFillTint="66"/>
            <w:textDirection w:val="btLr"/>
          </w:tcPr>
          <w:p w14:paraId="7D241032" w14:textId="77777777" w:rsidR="00477330" w:rsidRPr="001C1539" w:rsidRDefault="00477330" w:rsidP="00477330">
            <w:pPr>
              <w:ind w:left="113" w:right="113"/>
              <w:jc w:val="center"/>
              <w:rPr>
                <w:rFonts w:asciiTheme="majorHAnsi" w:hAnsiTheme="majorHAnsi" w:cstheme="majorHAnsi"/>
                <w:b/>
              </w:rPr>
            </w:pPr>
            <w:r w:rsidRPr="001C1539">
              <w:rPr>
                <w:rFonts w:asciiTheme="majorHAnsi" w:hAnsiTheme="majorHAnsi" w:cstheme="majorHAnsi"/>
                <w:b/>
              </w:rPr>
              <w:t>Se repérer dans la phrase complexe</w:t>
            </w:r>
          </w:p>
        </w:tc>
        <w:tc>
          <w:tcPr>
            <w:tcW w:w="3575" w:type="dxa"/>
            <w:gridSpan w:val="2"/>
            <w:vMerge w:val="restart"/>
            <w:shd w:val="clear" w:color="auto" w:fill="E7E6E6" w:themeFill="background2"/>
          </w:tcPr>
          <w:p w14:paraId="6B8E394F" w14:textId="77777777" w:rsidR="00477330" w:rsidRPr="000C6478" w:rsidRDefault="00477330" w:rsidP="00477330">
            <w:pPr>
              <w:pStyle w:val="Default"/>
              <w:rPr>
                <w:rFonts w:asciiTheme="majorHAnsi" w:hAnsiTheme="majorHAnsi" w:cstheme="majorHAnsi"/>
                <w:bCs/>
                <w:sz w:val="22"/>
                <w:szCs w:val="22"/>
              </w:rPr>
            </w:pPr>
          </w:p>
        </w:tc>
        <w:tc>
          <w:tcPr>
            <w:tcW w:w="6478" w:type="dxa"/>
            <w:gridSpan w:val="4"/>
            <w:vAlign w:val="center"/>
          </w:tcPr>
          <w:p w14:paraId="4A39824F" w14:textId="77777777" w:rsidR="00477330" w:rsidRPr="00477330" w:rsidRDefault="00477330" w:rsidP="00477330">
            <w:pPr>
              <w:pStyle w:val="Default"/>
              <w:jc w:val="center"/>
              <w:rPr>
                <w:rFonts w:asciiTheme="majorHAnsi" w:hAnsiTheme="majorHAnsi" w:cstheme="majorHAnsi"/>
                <w:b/>
                <w:color w:val="002060"/>
                <w:sz w:val="22"/>
                <w:szCs w:val="22"/>
              </w:rPr>
            </w:pPr>
            <w:r>
              <w:rPr>
                <w:rFonts w:asciiTheme="majorHAnsi" w:hAnsiTheme="majorHAnsi" w:cstheme="majorHAnsi"/>
                <w:b/>
                <w:color w:val="002060"/>
                <w:sz w:val="22"/>
                <w:szCs w:val="22"/>
              </w:rPr>
              <w:t>Différencier phrase simple et phrase complexe</w:t>
            </w:r>
          </w:p>
        </w:tc>
      </w:tr>
      <w:tr w:rsidR="00EC1AB1" w14:paraId="18933A5B" w14:textId="77777777" w:rsidTr="001C1539">
        <w:trPr>
          <w:gridAfter w:val="1"/>
          <w:wAfter w:w="104" w:type="dxa"/>
          <w:cantSplit/>
          <w:trHeight w:val="1009"/>
          <w:jc w:val="center"/>
        </w:trPr>
        <w:tc>
          <w:tcPr>
            <w:tcW w:w="516" w:type="dxa"/>
            <w:vMerge/>
            <w:shd w:val="clear" w:color="auto" w:fill="BDD6EE" w:themeFill="accent1" w:themeFillTint="66"/>
            <w:textDirection w:val="btLr"/>
          </w:tcPr>
          <w:p w14:paraId="5A73DE1C" w14:textId="77777777" w:rsidR="00477330" w:rsidRPr="001C1539" w:rsidRDefault="00477330" w:rsidP="00477330">
            <w:pPr>
              <w:ind w:left="113" w:right="113"/>
              <w:jc w:val="center"/>
              <w:rPr>
                <w:rFonts w:asciiTheme="majorHAnsi" w:hAnsiTheme="majorHAnsi" w:cstheme="majorHAnsi"/>
                <w:b/>
              </w:rPr>
            </w:pPr>
          </w:p>
        </w:tc>
        <w:tc>
          <w:tcPr>
            <w:tcW w:w="3575" w:type="dxa"/>
            <w:gridSpan w:val="2"/>
            <w:vMerge/>
            <w:shd w:val="clear" w:color="auto" w:fill="E7E6E6" w:themeFill="background2"/>
          </w:tcPr>
          <w:p w14:paraId="2A1CBF0D" w14:textId="77777777" w:rsidR="00477330" w:rsidRPr="000C6478" w:rsidRDefault="00477330" w:rsidP="00477330">
            <w:pPr>
              <w:pStyle w:val="Default"/>
              <w:rPr>
                <w:rFonts w:asciiTheme="majorHAnsi" w:hAnsiTheme="majorHAnsi" w:cstheme="majorHAnsi"/>
                <w:bCs/>
                <w:sz w:val="22"/>
                <w:szCs w:val="22"/>
              </w:rPr>
            </w:pPr>
          </w:p>
        </w:tc>
        <w:tc>
          <w:tcPr>
            <w:tcW w:w="3313" w:type="dxa"/>
            <w:gridSpan w:val="2"/>
          </w:tcPr>
          <w:p w14:paraId="2BDA1843" w14:textId="77777777" w:rsidR="00477330" w:rsidRDefault="00477330" w:rsidP="00D224D4">
            <w:pPr>
              <w:pStyle w:val="Default"/>
              <w:numPr>
                <w:ilvl w:val="0"/>
                <w:numId w:val="33"/>
              </w:numPr>
              <w:rPr>
                <w:rFonts w:asciiTheme="majorHAnsi" w:hAnsiTheme="majorHAnsi" w:cstheme="majorHAnsi"/>
                <w:b/>
                <w:color w:val="002060"/>
                <w:sz w:val="22"/>
                <w:szCs w:val="22"/>
              </w:rPr>
            </w:pPr>
            <w:r w:rsidRPr="00FD0F03">
              <w:rPr>
                <w:rFonts w:asciiTheme="majorHAnsi" w:hAnsiTheme="majorHAnsi" w:cstheme="majorHAnsi"/>
                <w:sz w:val="22"/>
                <w:szCs w:val="22"/>
                <w:highlight w:val="green"/>
              </w:rPr>
              <w:t>Distinguer phrase simple et phrase complexe à partir du repérage des verbes conjugués</w:t>
            </w:r>
          </w:p>
        </w:tc>
        <w:tc>
          <w:tcPr>
            <w:tcW w:w="3165" w:type="dxa"/>
            <w:gridSpan w:val="2"/>
          </w:tcPr>
          <w:p w14:paraId="68E18134" w14:textId="77777777" w:rsidR="00EC1AB1" w:rsidRDefault="00477330" w:rsidP="00D224D4">
            <w:pPr>
              <w:pStyle w:val="Default"/>
              <w:numPr>
                <w:ilvl w:val="0"/>
                <w:numId w:val="18"/>
              </w:numPr>
              <w:rPr>
                <w:rFonts w:asciiTheme="majorHAnsi" w:hAnsiTheme="majorHAnsi" w:cstheme="majorHAnsi"/>
                <w:sz w:val="22"/>
                <w:szCs w:val="22"/>
              </w:rPr>
            </w:pPr>
            <w:r w:rsidRPr="00477330">
              <w:rPr>
                <w:rFonts w:asciiTheme="majorHAnsi" w:hAnsiTheme="majorHAnsi" w:cstheme="majorHAnsi"/>
                <w:sz w:val="22"/>
                <w:szCs w:val="22"/>
              </w:rPr>
              <w:t>Comp</w:t>
            </w:r>
            <w:r w:rsidR="00EC1AB1">
              <w:rPr>
                <w:rFonts w:asciiTheme="majorHAnsi" w:hAnsiTheme="majorHAnsi" w:cstheme="majorHAnsi"/>
                <w:sz w:val="22"/>
                <w:szCs w:val="22"/>
              </w:rPr>
              <w:t>rendre la notion de proposition</w:t>
            </w:r>
          </w:p>
          <w:p w14:paraId="2E2690F1" w14:textId="77777777" w:rsidR="00477330" w:rsidRPr="00EC1AB1" w:rsidRDefault="00477330" w:rsidP="00D224D4">
            <w:pPr>
              <w:pStyle w:val="Default"/>
              <w:numPr>
                <w:ilvl w:val="0"/>
                <w:numId w:val="18"/>
              </w:numPr>
              <w:rPr>
                <w:rFonts w:asciiTheme="majorHAnsi" w:hAnsiTheme="majorHAnsi" w:cstheme="majorHAnsi"/>
                <w:sz w:val="22"/>
                <w:szCs w:val="22"/>
              </w:rPr>
            </w:pPr>
            <w:r w:rsidRPr="00477330">
              <w:rPr>
                <w:rFonts w:asciiTheme="majorHAnsi" w:hAnsiTheme="majorHAnsi" w:cstheme="majorHAnsi"/>
                <w:sz w:val="22"/>
                <w:szCs w:val="22"/>
              </w:rPr>
              <w:t>Distinguer phrase simple et phrase complexe à partir du repérage des propositions</w:t>
            </w:r>
          </w:p>
        </w:tc>
      </w:tr>
      <w:tr w:rsidR="00477330" w14:paraId="6F787121" w14:textId="77777777" w:rsidTr="001C1539">
        <w:trPr>
          <w:gridAfter w:val="1"/>
          <w:wAfter w:w="104" w:type="dxa"/>
          <w:cantSplit/>
          <w:trHeight w:val="70"/>
          <w:jc w:val="center"/>
        </w:trPr>
        <w:tc>
          <w:tcPr>
            <w:tcW w:w="516" w:type="dxa"/>
            <w:vMerge/>
            <w:shd w:val="clear" w:color="auto" w:fill="BDD6EE" w:themeFill="accent1" w:themeFillTint="66"/>
            <w:textDirection w:val="btLr"/>
          </w:tcPr>
          <w:p w14:paraId="63326F80" w14:textId="77777777" w:rsidR="00477330" w:rsidRPr="001C1539" w:rsidRDefault="00477330" w:rsidP="00477330">
            <w:pPr>
              <w:ind w:left="113" w:right="113"/>
              <w:jc w:val="center"/>
              <w:rPr>
                <w:rFonts w:asciiTheme="majorHAnsi" w:hAnsiTheme="majorHAnsi" w:cstheme="majorHAnsi"/>
                <w:b/>
              </w:rPr>
            </w:pPr>
          </w:p>
        </w:tc>
        <w:tc>
          <w:tcPr>
            <w:tcW w:w="3575" w:type="dxa"/>
            <w:gridSpan w:val="2"/>
            <w:vMerge/>
            <w:shd w:val="clear" w:color="auto" w:fill="E7E6E6" w:themeFill="background2"/>
          </w:tcPr>
          <w:p w14:paraId="20EC756B" w14:textId="77777777" w:rsidR="00477330" w:rsidRPr="000C6478" w:rsidRDefault="00477330" w:rsidP="00477330">
            <w:pPr>
              <w:pStyle w:val="Default"/>
              <w:rPr>
                <w:rFonts w:asciiTheme="majorHAnsi" w:hAnsiTheme="majorHAnsi" w:cstheme="majorHAnsi"/>
                <w:bCs/>
                <w:sz w:val="22"/>
                <w:szCs w:val="22"/>
              </w:rPr>
            </w:pPr>
          </w:p>
        </w:tc>
        <w:tc>
          <w:tcPr>
            <w:tcW w:w="6478" w:type="dxa"/>
            <w:gridSpan w:val="4"/>
            <w:vAlign w:val="center"/>
          </w:tcPr>
          <w:p w14:paraId="2A613D46" w14:textId="77777777" w:rsidR="00477330" w:rsidRPr="00477330" w:rsidRDefault="00477330" w:rsidP="00477330">
            <w:pPr>
              <w:pStyle w:val="Default"/>
              <w:jc w:val="center"/>
              <w:rPr>
                <w:rFonts w:asciiTheme="majorHAnsi" w:hAnsiTheme="majorHAnsi" w:cstheme="majorHAnsi"/>
                <w:b/>
                <w:color w:val="002060"/>
                <w:sz w:val="22"/>
                <w:szCs w:val="22"/>
              </w:rPr>
            </w:pPr>
            <w:r w:rsidRPr="00477330">
              <w:rPr>
                <w:rFonts w:asciiTheme="majorHAnsi" w:hAnsiTheme="majorHAnsi" w:cstheme="majorHAnsi"/>
                <w:b/>
                <w:color w:val="002060"/>
                <w:sz w:val="22"/>
                <w:szCs w:val="22"/>
              </w:rPr>
              <w:t>Repérer les différents modes d’articulation des propositions au sein de la phrase complexe</w:t>
            </w:r>
          </w:p>
        </w:tc>
      </w:tr>
      <w:tr w:rsidR="00EC1AB1" w14:paraId="0F98FFAE" w14:textId="77777777" w:rsidTr="001C1539">
        <w:trPr>
          <w:gridAfter w:val="1"/>
          <w:wAfter w:w="104" w:type="dxa"/>
          <w:cantSplit/>
          <w:trHeight w:val="555"/>
          <w:jc w:val="center"/>
        </w:trPr>
        <w:tc>
          <w:tcPr>
            <w:tcW w:w="516" w:type="dxa"/>
            <w:vMerge/>
            <w:shd w:val="clear" w:color="auto" w:fill="BDD6EE" w:themeFill="accent1" w:themeFillTint="66"/>
            <w:textDirection w:val="btLr"/>
          </w:tcPr>
          <w:p w14:paraId="7A9902DC" w14:textId="77777777" w:rsidR="00477330" w:rsidRPr="001C1539" w:rsidRDefault="00477330" w:rsidP="00477330">
            <w:pPr>
              <w:ind w:left="113" w:right="113"/>
              <w:jc w:val="center"/>
              <w:rPr>
                <w:rFonts w:asciiTheme="majorHAnsi" w:hAnsiTheme="majorHAnsi" w:cstheme="majorHAnsi"/>
                <w:b/>
              </w:rPr>
            </w:pPr>
          </w:p>
        </w:tc>
        <w:tc>
          <w:tcPr>
            <w:tcW w:w="3575" w:type="dxa"/>
            <w:gridSpan w:val="2"/>
            <w:vMerge/>
            <w:shd w:val="clear" w:color="auto" w:fill="E7E6E6" w:themeFill="background2"/>
          </w:tcPr>
          <w:p w14:paraId="5B0FA622" w14:textId="77777777" w:rsidR="00477330" w:rsidRPr="000C6478" w:rsidRDefault="00477330" w:rsidP="00477330">
            <w:pPr>
              <w:pStyle w:val="Default"/>
              <w:rPr>
                <w:rFonts w:asciiTheme="majorHAnsi" w:hAnsiTheme="majorHAnsi" w:cstheme="majorHAnsi"/>
                <w:bCs/>
                <w:sz w:val="22"/>
                <w:szCs w:val="22"/>
              </w:rPr>
            </w:pPr>
          </w:p>
        </w:tc>
        <w:tc>
          <w:tcPr>
            <w:tcW w:w="3313" w:type="dxa"/>
            <w:gridSpan w:val="2"/>
            <w:shd w:val="clear" w:color="auto" w:fill="E7E6E6" w:themeFill="background2"/>
          </w:tcPr>
          <w:p w14:paraId="02655C11" w14:textId="77777777" w:rsidR="00477330" w:rsidRPr="00B766E9" w:rsidRDefault="00477330" w:rsidP="00477330">
            <w:pPr>
              <w:pStyle w:val="Default"/>
              <w:rPr>
                <w:rFonts w:asciiTheme="majorHAnsi" w:hAnsiTheme="majorHAnsi" w:cstheme="majorHAnsi"/>
                <w:sz w:val="22"/>
                <w:szCs w:val="22"/>
              </w:rPr>
            </w:pPr>
          </w:p>
        </w:tc>
        <w:tc>
          <w:tcPr>
            <w:tcW w:w="3165" w:type="dxa"/>
            <w:gridSpan w:val="2"/>
          </w:tcPr>
          <w:p w14:paraId="0589B95E" w14:textId="77777777" w:rsidR="00EC1AB1" w:rsidRPr="00EC1AB1" w:rsidRDefault="00477330" w:rsidP="00D224D4">
            <w:pPr>
              <w:pStyle w:val="Default"/>
              <w:numPr>
                <w:ilvl w:val="0"/>
                <w:numId w:val="18"/>
              </w:numPr>
              <w:rPr>
                <w:rFonts w:asciiTheme="majorHAnsi" w:hAnsiTheme="majorHAnsi" w:cstheme="majorHAnsi"/>
                <w:sz w:val="22"/>
                <w:szCs w:val="22"/>
              </w:rPr>
            </w:pPr>
            <w:r w:rsidRPr="00477330">
              <w:rPr>
                <w:rFonts w:asciiTheme="majorHAnsi" w:hAnsiTheme="majorHAnsi" w:cstheme="majorHAnsi"/>
                <w:sz w:val="22"/>
                <w:szCs w:val="22"/>
              </w:rPr>
              <w:t>Approfondir les notions de juxtaposition, de coordination, de subordination Distinguer le rôle de la conjonction de coordination et celui de la conjonction de subordination</w:t>
            </w:r>
          </w:p>
        </w:tc>
      </w:tr>
      <w:tr w:rsidR="00B766E9" w14:paraId="67CC22DB" w14:textId="77777777" w:rsidTr="001C1539">
        <w:trPr>
          <w:gridAfter w:val="1"/>
          <w:wAfter w:w="104" w:type="dxa"/>
          <w:cantSplit/>
          <w:trHeight w:val="330"/>
          <w:jc w:val="center"/>
        </w:trPr>
        <w:tc>
          <w:tcPr>
            <w:tcW w:w="516" w:type="dxa"/>
            <w:vMerge w:val="restart"/>
            <w:shd w:val="clear" w:color="auto" w:fill="9CC2E5" w:themeFill="accent1" w:themeFillTint="99"/>
            <w:textDirection w:val="btLr"/>
          </w:tcPr>
          <w:p w14:paraId="7B9566FA" w14:textId="77777777" w:rsidR="00B766E9" w:rsidRPr="001C1539" w:rsidRDefault="00B766E9" w:rsidP="00477330">
            <w:pPr>
              <w:ind w:left="113" w:right="113"/>
              <w:rPr>
                <w:rFonts w:asciiTheme="majorHAnsi" w:hAnsiTheme="majorHAnsi" w:cstheme="majorHAnsi"/>
                <w:b/>
              </w:rPr>
            </w:pPr>
            <w:r w:rsidRPr="001C1539">
              <w:rPr>
                <w:rFonts w:asciiTheme="majorHAnsi" w:hAnsiTheme="majorHAnsi" w:cstheme="majorHAnsi"/>
                <w:b/>
              </w:rPr>
              <w:t>Acquérir l’orthographe grammaticale</w:t>
            </w:r>
          </w:p>
        </w:tc>
        <w:tc>
          <w:tcPr>
            <w:tcW w:w="10053" w:type="dxa"/>
            <w:gridSpan w:val="6"/>
            <w:vAlign w:val="center"/>
          </w:tcPr>
          <w:p w14:paraId="2D9C7F4B" w14:textId="77777777" w:rsidR="00B766E9" w:rsidRPr="00B766E9" w:rsidRDefault="00B766E9" w:rsidP="00477330">
            <w:pPr>
              <w:pStyle w:val="Default"/>
              <w:jc w:val="center"/>
              <w:rPr>
                <w:rFonts w:asciiTheme="majorHAnsi" w:hAnsiTheme="majorHAnsi" w:cstheme="majorHAnsi"/>
                <w:b/>
                <w:color w:val="002060"/>
                <w:sz w:val="22"/>
                <w:szCs w:val="22"/>
              </w:rPr>
            </w:pPr>
            <w:r w:rsidRPr="00B766E9">
              <w:rPr>
                <w:rFonts w:asciiTheme="majorHAnsi" w:hAnsiTheme="majorHAnsi" w:cstheme="majorHAnsi"/>
                <w:b/>
                <w:color w:val="002060"/>
                <w:sz w:val="22"/>
                <w:szCs w:val="22"/>
              </w:rPr>
              <w:t>Identifier les classes de mots subissant des variations</w:t>
            </w:r>
          </w:p>
        </w:tc>
      </w:tr>
      <w:tr w:rsidR="00EC1AB1" w14:paraId="289C260B" w14:textId="77777777" w:rsidTr="001C1539">
        <w:trPr>
          <w:gridAfter w:val="1"/>
          <w:wAfter w:w="104" w:type="dxa"/>
          <w:cantSplit/>
          <w:trHeight w:val="2829"/>
          <w:jc w:val="center"/>
        </w:trPr>
        <w:tc>
          <w:tcPr>
            <w:tcW w:w="516" w:type="dxa"/>
            <w:vMerge/>
            <w:shd w:val="clear" w:color="auto" w:fill="9CC2E5" w:themeFill="accent1" w:themeFillTint="99"/>
            <w:textDirection w:val="btLr"/>
          </w:tcPr>
          <w:p w14:paraId="1D6217C2" w14:textId="77777777" w:rsidR="00B766E9" w:rsidRPr="000C6478" w:rsidRDefault="00B766E9" w:rsidP="00477330">
            <w:pPr>
              <w:ind w:left="113" w:right="113"/>
              <w:rPr>
                <w:rFonts w:asciiTheme="majorHAnsi" w:hAnsiTheme="majorHAnsi" w:cstheme="majorHAnsi"/>
                <w:b/>
                <w:sz w:val="24"/>
              </w:rPr>
            </w:pPr>
          </w:p>
        </w:tc>
        <w:tc>
          <w:tcPr>
            <w:tcW w:w="3575" w:type="dxa"/>
            <w:gridSpan w:val="2"/>
          </w:tcPr>
          <w:p w14:paraId="57362C0A" w14:textId="77777777" w:rsidR="00EC1AB1" w:rsidRPr="006D4975" w:rsidRDefault="00B766E9" w:rsidP="00D224D4">
            <w:pPr>
              <w:pStyle w:val="Default"/>
              <w:numPr>
                <w:ilvl w:val="0"/>
                <w:numId w:val="18"/>
              </w:numPr>
              <w:rPr>
                <w:rFonts w:asciiTheme="majorHAnsi" w:hAnsiTheme="majorHAnsi" w:cstheme="majorHAnsi"/>
                <w:sz w:val="22"/>
                <w:szCs w:val="22"/>
                <w:highlight w:val="yellow"/>
              </w:rPr>
            </w:pPr>
            <w:r w:rsidRPr="006D4975">
              <w:rPr>
                <w:rFonts w:asciiTheme="majorHAnsi" w:hAnsiTheme="majorHAnsi" w:cstheme="majorHAnsi"/>
                <w:sz w:val="22"/>
                <w:szCs w:val="22"/>
                <w:highlight w:val="yellow"/>
              </w:rPr>
              <w:t>Identifier, classer et repérer les critères de variations (genre, nombre, personne, temps) au sein des différentes classes grammaticales : déterminant, nom, ad</w:t>
            </w:r>
            <w:r w:rsidR="00EC1AB1" w:rsidRPr="006D4975">
              <w:rPr>
                <w:rFonts w:asciiTheme="majorHAnsi" w:hAnsiTheme="majorHAnsi" w:cstheme="majorHAnsi"/>
                <w:sz w:val="22"/>
                <w:szCs w:val="22"/>
                <w:highlight w:val="yellow"/>
              </w:rPr>
              <w:t>jectif, pronom personnel, verbe</w:t>
            </w:r>
          </w:p>
          <w:p w14:paraId="54446F2C" w14:textId="77777777" w:rsidR="00EC1AB1" w:rsidRPr="006D4975" w:rsidRDefault="00B766E9" w:rsidP="00D224D4">
            <w:pPr>
              <w:pStyle w:val="Default"/>
              <w:numPr>
                <w:ilvl w:val="0"/>
                <w:numId w:val="18"/>
              </w:numPr>
              <w:rPr>
                <w:rFonts w:asciiTheme="majorHAnsi" w:hAnsiTheme="majorHAnsi" w:cstheme="majorHAnsi"/>
                <w:sz w:val="22"/>
                <w:szCs w:val="22"/>
                <w:highlight w:val="yellow"/>
              </w:rPr>
            </w:pPr>
            <w:r w:rsidRPr="006D4975">
              <w:rPr>
                <w:rFonts w:asciiTheme="majorHAnsi" w:hAnsiTheme="majorHAnsi" w:cstheme="majorHAnsi"/>
                <w:sz w:val="22"/>
                <w:szCs w:val="22"/>
                <w:highlight w:val="yellow"/>
              </w:rPr>
              <w:t>Retenir et restituer les variations des déterminants : articles, détermina</w:t>
            </w:r>
            <w:r w:rsidR="00EC1AB1" w:rsidRPr="006D4975">
              <w:rPr>
                <w:rFonts w:asciiTheme="majorHAnsi" w:hAnsiTheme="majorHAnsi" w:cstheme="majorHAnsi"/>
                <w:sz w:val="22"/>
                <w:szCs w:val="22"/>
                <w:highlight w:val="yellow"/>
              </w:rPr>
              <w:t>nts possessifs et démonstratifs</w:t>
            </w:r>
          </w:p>
          <w:p w14:paraId="6069C845" w14:textId="77777777" w:rsidR="00B766E9" w:rsidRPr="00B766E9" w:rsidRDefault="00B766E9" w:rsidP="00D224D4">
            <w:pPr>
              <w:pStyle w:val="Default"/>
              <w:numPr>
                <w:ilvl w:val="0"/>
                <w:numId w:val="18"/>
              </w:numPr>
              <w:rPr>
                <w:rFonts w:asciiTheme="majorHAnsi" w:hAnsiTheme="majorHAnsi" w:cstheme="majorHAnsi"/>
                <w:sz w:val="22"/>
                <w:szCs w:val="22"/>
              </w:rPr>
            </w:pPr>
            <w:r w:rsidRPr="006D4975">
              <w:rPr>
                <w:rFonts w:asciiTheme="majorHAnsi" w:hAnsiTheme="majorHAnsi" w:cstheme="majorHAnsi"/>
                <w:sz w:val="22"/>
                <w:szCs w:val="22"/>
                <w:highlight w:val="yellow"/>
              </w:rPr>
              <w:t>Mobiliser ces connaissances dans les activités d’écriture ou d’entraînement par mémorisation ou par l’utilisation d’outils de référence</w:t>
            </w:r>
          </w:p>
        </w:tc>
        <w:tc>
          <w:tcPr>
            <w:tcW w:w="3313" w:type="dxa"/>
            <w:gridSpan w:val="2"/>
          </w:tcPr>
          <w:p w14:paraId="5534DE60" w14:textId="77777777" w:rsidR="00EC1AB1" w:rsidRPr="006D4975" w:rsidRDefault="00B766E9" w:rsidP="00D224D4">
            <w:pPr>
              <w:pStyle w:val="Default"/>
              <w:numPr>
                <w:ilvl w:val="0"/>
                <w:numId w:val="18"/>
              </w:numPr>
              <w:rPr>
                <w:rFonts w:asciiTheme="majorHAnsi" w:hAnsiTheme="majorHAnsi" w:cstheme="majorHAnsi"/>
                <w:sz w:val="22"/>
                <w:szCs w:val="22"/>
                <w:highlight w:val="yellow"/>
              </w:rPr>
            </w:pPr>
            <w:r w:rsidRPr="006D4975">
              <w:rPr>
                <w:rFonts w:asciiTheme="majorHAnsi" w:hAnsiTheme="majorHAnsi" w:cstheme="majorHAnsi"/>
                <w:sz w:val="22"/>
                <w:szCs w:val="22"/>
                <w:highlight w:val="yellow"/>
              </w:rPr>
              <w:t>Consolider les capacités à identifier, classer et repérer les variations des classes de mots : déterminant, nom, ad</w:t>
            </w:r>
            <w:r w:rsidR="00EC1AB1" w:rsidRPr="006D4975">
              <w:rPr>
                <w:rFonts w:asciiTheme="majorHAnsi" w:hAnsiTheme="majorHAnsi" w:cstheme="majorHAnsi"/>
                <w:sz w:val="22"/>
                <w:szCs w:val="22"/>
                <w:highlight w:val="yellow"/>
              </w:rPr>
              <w:t>jectif, pronom personnel, verbe</w:t>
            </w:r>
          </w:p>
          <w:p w14:paraId="6843E483" w14:textId="77777777" w:rsidR="00B766E9" w:rsidRPr="006D4975" w:rsidRDefault="00B766E9" w:rsidP="00D224D4">
            <w:pPr>
              <w:pStyle w:val="Default"/>
              <w:numPr>
                <w:ilvl w:val="0"/>
                <w:numId w:val="18"/>
              </w:numPr>
              <w:rPr>
                <w:rFonts w:asciiTheme="majorHAnsi" w:hAnsiTheme="majorHAnsi" w:cstheme="majorHAnsi"/>
                <w:sz w:val="22"/>
                <w:szCs w:val="22"/>
                <w:highlight w:val="yellow"/>
              </w:rPr>
            </w:pPr>
            <w:r w:rsidRPr="006D4975">
              <w:rPr>
                <w:rFonts w:asciiTheme="majorHAnsi" w:hAnsiTheme="majorHAnsi" w:cstheme="majorHAnsi"/>
                <w:sz w:val="22"/>
                <w:szCs w:val="22"/>
                <w:highlight w:val="yellow"/>
              </w:rPr>
              <w:t>Utiliser les outils de référence à sa disposition pour comprendre et différencier les variations</w:t>
            </w:r>
          </w:p>
          <w:p w14:paraId="0FA2550D" w14:textId="77777777" w:rsidR="00B766E9" w:rsidRPr="00EE192F" w:rsidRDefault="00B766E9" w:rsidP="00477330">
            <w:pPr>
              <w:pStyle w:val="Default"/>
              <w:rPr>
                <w:rFonts w:asciiTheme="majorHAnsi" w:hAnsiTheme="majorHAnsi" w:cstheme="majorHAnsi"/>
                <w:sz w:val="22"/>
                <w:szCs w:val="22"/>
              </w:rPr>
            </w:pPr>
          </w:p>
        </w:tc>
        <w:tc>
          <w:tcPr>
            <w:tcW w:w="3165" w:type="dxa"/>
            <w:gridSpan w:val="2"/>
          </w:tcPr>
          <w:p w14:paraId="61A596EE" w14:textId="77777777" w:rsidR="00B766E9" w:rsidRPr="00EE192F" w:rsidRDefault="00477330" w:rsidP="00D224D4">
            <w:pPr>
              <w:pStyle w:val="Default"/>
              <w:numPr>
                <w:ilvl w:val="0"/>
                <w:numId w:val="18"/>
              </w:numPr>
              <w:rPr>
                <w:rFonts w:asciiTheme="majorHAnsi" w:hAnsiTheme="majorHAnsi" w:cstheme="majorHAnsi"/>
                <w:sz w:val="22"/>
                <w:szCs w:val="22"/>
              </w:rPr>
            </w:pPr>
            <w:r w:rsidRPr="00477330">
              <w:rPr>
                <w:rFonts w:asciiTheme="majorHAnsi" w:hAnsiTheme="majorHAnsi" w:cstheme="majorHAnsi"/>
                <w:sz w:val="22"/>
                <w:szCs w:val="22"/>
              </w:rPr>
              <w:t>Améliorer son orthographe grammaticale dans le cadre de la production d’écrits ou d’exercices d’entraînement</w:t>
            </w:r>
          </w:p>
        </w:tc>
      </w:tr>
      <w:tr w:rsidR="00B766E9" w14:paraId="29ADDFD3" w14:textId="77777777" w:rsidTr="001C1539">
        <w:trPr>
          <w:gridAfter w:val="1"/>
          <w:wAfter w:w="104" w:type="dxa"/>
          <w:cantSplit/>
          <w:trHeight w:val="332"/>
          <w:jc w:val="center"/>
        </w:trPr>
        <w:tc>
          <w:tcPr>
            <w:tcW w:w="516" w:type="dxa"/>
            <w:vMerge/>
            <w:shd w:val="clear" w:color="auto" w:fill="9CC2E5" w:themeFill="accent1" w:themeFillTint="99"/>
            <w:textDirection w:val="btLr"/>
          </w:tcPr>
          <w:p w14:paraId="096C37F6" w14:textId="77777777" w:rsidR="00B766E9" w:rsidRPr="000C6478" w:rsidRDefault="00B766E9" w:rsidP="00477330">
            <w:pPr>
              <w:ind w:left="113" w:right="113"/>
              <w:rPr>
                <w:rFonts w:asciiTheme="majorHAnsi" w:hAnsiTheme="majorHAnsi" w:cstheme="majorHAnsi"/>
                <w:b/>
                <w:sz w:val="24"/>
              </w:rPr>
            </w:pPr>
          </w:p>
        </w:tc>
        <w:tc>
          <w:tcPr>
            <w:tcW w:w="10053" w:type="dxa"/>
            <w:gridSpan w:val="6"/>
            <w:vAlign w:val="center"/>
          </w:tcPr>
          <w:p w14:paraId="17AB822E" w14:textId="77777777" w:rsidR="00B766E9" w:rsidRPr="00B766E9" w:rsidRDefault="00B766E9" w:rsidP="00477330">
            <w:pPr>
              <w:pStyle w:val="Default"/>
              <w:jc w:val="center"/>
              <w:rPr>
                <w:rFonts w:asciiTheme="majorHAnsi" w:hAnsiTheme="majorHAnsi" w:cstheme="majorHAnsi"/>
                <w:b/>
                <w:color w:val="002060"/>
                <w:sz w:val="22"/>
                <w:szCs w:val="22"/>
              </w:rPr>
            </w:pPr>
            <w:r w:rsidRPr="00B766E9">
              <w:rPr>
                <w:rFonts w:asciiTheme="majorHAnsi" w:hAnsiTheme="majorHAnsi" w:cstheme="majorHAnsi"/>
                <w:b/>
                <w:color w:val="002060"/>
                <w:sz w:val="22"/>
                <w:szCs w:val="22"/>
              </w:rPr>
              <w:t>Réaliser la chaîne d’accords au sein du groupe nominal</w:t>
            </w:r>
          </w:p>
        </w:tc>
      </w:tr>
      <w:tr w:rsidR="00EC1AB1" w14:paraId="4B002B6D" w14:textId="77777777" w:rsidTr="001C1539">
        <w:trPr>
          <w:gridAfter w:val="1"/>
          <w:wAfter w:w="104" w:type="dxa"/>
          <w:cantSplit/>
          <w:trHeight w:val="3570"/>
          <w:jc w:val="center"/>
        </w:trPr>
        <w:tc>
          <w:tcPr>
            <w:tcW w:w="516" w:type="dxa"/>
            <w:vMerge/>
            <w:shd w:val="clear" w:color="auto" w:fill="9CC2E5" w:themeFill="accent1" w:themeFillTint="99"/>
            <w:textDirection w:val="btLr"/>
          </w:tcPr>
          <w:p w14:paraId="0E707593" w14:textId="77777777" w:rsidR="00B766E9" w:rsidRPr="000C6478" w:rsidRDefault="00B766E9" w:rsidP="00477330">
            <w:pPr>
              <w:ind w:left="113" w:right="113"/>
              <w:rPr>
                <w:rFonts w:asciiTheme="majorHAnsi" w:hAnsiTheme="majorHAnsi" w:cstheme="majorHAnsi"/>
                <w:b/>
                <w:sz w:val="24"/>
              </w:rPr>
            </w:pPr>
          </w:p>
        </w:tc>
        <w:tc>
          <w:tcPr>
            <w:tcW w:w="3575" w:type="dxa"/>
            <w:gridSpan w:val="2"/>
          </w:tcPr>
          <w:p w14:paraId="0B5B4CAA" w14:textId="77777777" w:rsidR="00EC1AB1" w:rsidRPr="006D4975" w:rsidRDefault="00B766E9" w:rsidP="00D224D4">
            <w:pPr>
              <w:pStyle w:val="Default"/>
              <w:numPr>
                <w:ilvl w:val="0"/>
                <w:numId w:val="32"/>
              </w:numPr>
              <w:rPr>
                <w:rFonts w:asciiTheme="majorHAnsi" w:hAnsiTheme="majorHAnsi" w:cstheme="majorHAnsi"/>
                <w:b/>
                <w:sz w:val="22"/>
                <w:szCs w:val="22"/>
                <w:highlight w:val="yellow"/>
              </w:rPr>
            </w:pPr>
            <w:r w:rsidRPr="006D4975">
              <w:rPr>
                <w:rFonts w:asciiTheme="majorHAnsi" w:hAnsiTheme="majorHAnsi" w:cstheme="majorHAnsi"/>
                <w:sz w:val="22"/>
                <w:szCs w:val="22"/>
                <w:highlight w:val="yellow"/>
              </w:rPr>
              <w:t>Consolider la connaissance et la maîtrise des variations les plus régulières en genre et nombre des noms, des adjectifs, des déterminants (les formes irrégulières sont introduites et</w:t>
            </w:r>
            <w:r w:rsidR="00EC1AB1" w:rsidRPr="006D4975">
              <w:rPr>
                <w:rFonts w:asciiTheme="majorHAnsi" w:hAnsiTheme="majorHAnsi" w:cstheme="majorHAnsi"/>
                <w:sz w:val="22"/>
                <w:szCs w:val="22"/>
                <w:highlight w:val="yellow"/>
              </w:rPr>
              <w:t xml:space="preserve"> stabilisées au cours du cycle)</w:t>
            </w:r>
          </w:p>
          <w:p w14:paraId="4898DB71" w14:textId="77777777" w:rsidR="00EC1AB1" w:rsidRPr="006D4975" w:rsidRDefault="00B766E9" w:rsidP="00D224D4">
            <w:pPr>
              <w:pStyle w:val="Default"/>
              <w:numPr>
                <w:ilvl w:val="0"/>
                <w:numId w:val="32"/>
              </w:numPr>
              <w:rPr>
                <w:rFonts w:asciiTheme="majorHAnsi" w:hAnsiTheme="majorHAnsi" w:cstheme="majorHAnsi"/>
                <w:b/>
                <w:sz w:val="22"/>
                <w:szCs w:val="22"/>
                <w:highlight w:val="yellow"/>
              </w:rPr>
            </w:pPr>
            <w:r w:rsidRPr="006D4975">
              <w:rPr>
                <w:rFonts w:asciiTheme="majorHAnsi" w:hAnsiTheme="majorHAnsi" w:cstheme="majorHAnsi"/>
                <w:sz w:val="22"/>
                <w:szCs w:val="22"/>
                <w:highlight w:val="yellow"/>
              </w:rPr>
              <w:t>Repérer le donneur d’accord d</w:t>
            </w:r>
            <w:r w:rsidR="00EC1AB1" w:rsidRPr="006D4975">
              <w:rPr>
                <w:rFonts w:asciiTheme="majorHAnsi" w:hAnsiTheme="majorHAnsi" w:cstheme="majorHAnsi"/>
                <w:sz w:val="22"/>
                <w:szCs w:val="22"/>
                <w:highlight w:val="yellow"/>
              </w:rPr>
              <w:t>u groupe nominal : le nom noyau</w:t>
            </w:r>
          </w:p>
          <w:p w14:paraId="2B27550B" w14:textId="77777777" w:rsidR="00EC1AB1" w:rsidRPr="006D4975" w:rsidRDefault="00B766E9" w:rsidP="00D224D4">
            <w:pPr>
              <w:pStyle w:val="Default"/>
              <w:numPr>
                <w:ilvl w:val="0"/>
                <w:numId w:val="32"/>
              </w:numPr>
              <w:rPr>
                <w:rFonts w:asciiTheme="majorHAnsi" w:hAnsiTheme="majorHAnsi" w:cstheme="majorHAnsi"/>
                <w:b/>
                <w:sz w:val="22"/>
                <w:szCs w:val="22"/>
                <w:highlight w:val="yellow"/>
              </w:rPr>
            </w:pPr>
            <w:r w:rsidRPr="006D4975">
              <w:rPr>
                <w:rFonts w:asciiTheme="majorHAnsi" w:hAnsiTheme="majorHAnsi" w:cstheme="majorHAnsi"/>
                <w:sz w:val="22"/>
                <w:szCs w:val="22"/>
                <w:highlight w:val="yellow"/>
              </w:rPr>
              <w:t>Transformer le genre et le nombre de groupes nominaux simples isolés puis inscrits dans des phrases simples, en effectuant toutes</w:t>
            </w:r>
            <w:r w:rsidR="00EC1AB1" w:rsidRPr="006D4975">
              <w:rPr>
                <w:rFonts w:asciiTheme="majorHAnsi" w:hAnsiTheme="majorHAnsi" w:cstheme="majorHAnsi"/>
                <w:sz w:val="22"/>
                <w:szCs w:val="22"/>
                <w:highlight w:val="yellow"/>
              </w:rPr>
              <w:t xml:space="preserve"> les variations nécessaires</w:t>
            </w:r>
          </w:p>
          <w:p w14:paraId="1EF65C6B" w14:textId="77777777" w:rsidR="00B766E9" w:rsidRPr="006D4975" w:rsidRDefault="00B766E9" w:rsidP="00D224D4">
            <w:pPr>
              <w:pStyle w:val="Default"/>
              <w:numPr>
                <w:ilvl w:val="0"/>
                <w:numId w:val="32"/>
              </w:numPr>
              <w:rPr>
                <w:rFonts w:asciiTheme="majorHAnsi" w:hAnsiTheme="majorHAnsi" w:cstheme="majorHAnsi"/>
                <w:b/>
                <w:sz w:val="22"/>
                <w:szCs w:val="22"/>
                <w:highlight w:val="yellow"/>
              </w:rPr>
            </w:pPr>
            <w:r w:rsidRPr="006D4975">
              <w:rPr>
                <w:rFonts w:asciiTheme="majorHAnsi" w:hAnsiTheme="majorHAnsi" w:cstheme="majorHAnsi"/>
                <w:sz w:val="22"/>
                <w:szCs w:val="22"/>
                <w:highlight w:val="yellow"/>
              </w:rPr>
              <w:t>Justifier les variations morphologiques effectuées Systématiser la chaîne d’accords dans le groupe nominal</w:t>
            </w:r>
          </w:p>
          <w:p w14:paraId="6C442B0B" w14:textId="77777777" w:rsidR="00EC1AB1" w:rsidRPr="000C6478" w:rsidRDefault="00EC1AB1" w:rsidP="00EC1AB1">
            <w:pPr>
              <w:pStyle w:val="Default"/>
              <w:ind w:left="360"/>
              <w:rPr>
                <w:rFonts w:asciiTheme="majorHAnsi" w:hAnsiTheme="majorHAnsi" w:cstheme="majorHAnsi"/>
                <w:b/>
                <w:sz w:val="22"/>
                <w:szCs w:val="22"/>
              </w:rPr>
            </w:pPr>
          </w:p>
        </w:tc>
        <w:tc>
          <w:tcPr>
            <w:tcW w:w="3313" w:type="dxa"/>
            <w:gridSpan w:val="2"/>
          </w:tcPr>
          <w:p w14:paraId="0E342B5A" w14:textId="77777777" w:rsidR="00EC1AB1" w:rsidRPr="006D4975" w:rsidRDefault="00B766E9" w:rsidP="00D224D4">
            <w:pPr>
              <w:pStyle w:val="Default"/>
              <w:numPr>
                <w:ilvl w:val="0"/>
                <w:numId w:val="18"/>
              </w:numPr>
              <w:rPr>
                <w:rFonts w:asciiTheme="majorHAnsi" w:hAnsiTheme="majorHAnsi" w:cstheme="majorHAnsi"/>
                <w:sz w:val="22"/>
                <w:szCs w:val="22"/>
                <w:highlight w:val="yellow"/>
              </w:rPr>
            </w:pPr>
            <w:r w:rsidRPr="006D4975">
              <w:rPr>
                <w:rFonts w:asciiTheme="majorHAnsi" w:hAnsiTheme="majorHAnsi" w:cstheme="majorHAnsi"/>
                <w:sz w:val="22"/>
                <w:szCs w:val="22"/>
                <w:highlight w:val="yellow"/>
              </w:rPr>
              <w:t xml:space="preserve">Consolider la maîtrise de la chaîne d’accords dans le groupe nominal </w:t>
            </w:r>
            <w:r w:rsidR="00EC1AB1" w:rsidRPr="006D4975">
              <w:rPr>
                <w:rFonts w:asciiTheme="majorHAnsi" w:hAnsiTheme="majorHAnsi" w:cstheme="majorHAnsi"/>
                <w:sz w:val="22"/>
                <w:szCs w:val="22"/>
                <w:highlight w:val="yellow"/>
              </w:rPr>
              <w:t>pour les cas les plus réguliers</w:t>
            </w:r>
          </w:p>
          <w:p w14:paraId="026FD3F8" w14:textId="77777777" w:rsidR="00B766E9" w:rsidRPr="00EE192F" w:rsidRDefault="00B766E9" w:rsidP="00D224D4">
            <w:pPr>
              <w:pStyle w:val="Default"/>
              <w:numPr>
                <w:ilvl w:val="0"/>
                <w:numId w:val="18"/>
              </w:numPr>
              <w:rPr>
                <w:rFonts w:asciiTheme="majorHAnsi" w:hAnsiTheme="majorHAnsi" w:cstheme="majorHAnsi"/>
                <w:sz w:val="22"/>
                <w:szCs w:val="22"/>
              </w:rPr>
            </w:pPr>
            <w:r w:rsidRPr="006D4975">
              <w:rPr>
                <w:rFonts w:asciiTheme="majorHAnsi" w:hAnsiTheme="majorHAnsi" w:cstheme="majorHAnsi"/>
                <w:sz w:val="22"/>
                <w:szCs w:val="22"/>
                <w:highlight w:val="yellow"/>
              </w:rPr>
              <w:t>Rencontrer quelques variations particulières en contexte, en lien avec les apprentissages en orthographe lexicale</w:t>
            </w:r>
          </w:p>
        </w:tc>
        <w:tc>
          <w:tcPr>
            <w:tcW w:w="3165" w:type="dxa"/>
            <w:gridSpan w:val="2"/>
          </w:tcPr>
          <w:p w14:paraId="17239462" w14:textId="77777777" w:rsidR="00B766E9" w:rsidRPr="00EE192F" w:rsidRDefault="00477330" w:rsidP="00D224D4">
            <w:pPr>
              <w:pStyle w:val="Default"/>
              <w:numPr>
                <w:ilvl w:val="0"/>
                <w:numId w:val="18"/>
              </w:numPr>
              <w:rPr>
                <w:rFonts w:asciiTheme="majorHAnsi" w:hAnsiTheme="majorHAnsi" w:cstheme="majorHAnsi"/>
                <w:sz w:val="22"/>
                <w:szCs w:val="22"/>
              </w:rPr>
            </w:pPr>
            <w:r w:rsidRPr="00477330">
              <w:rPr>
                <w:rFonts w:asciiTheme="majorHAnsi" w:hAnsiTheme="majorHAnsi" w:cstheme="majorHAnsi"/>
                <w:sz w:val="22"/>
                <w:szCs w:val="22"/>
              </w:rPr>
              <w:t>Maîtriser la chaîne d’accords dans le groupe nominal, en lien avec l’analyse grammaticale</w:t>
            </w:r>
          </w:p>
        </w:tc>
      </w:tr>
      <w:tr w:rsidR="00B766E9" w14:paraId="0EECC730" w14:textId="77777777" w:rsidTr="001C1539">
        <w:trPr>
          <w:gridAfter w:val="1"/>
          <w:wAfter w:w="104" w:type="dxa"/>
          <w:cantSplit/>
          <w:trHeight w:val="420"/>
          <w:jc w:val="center"/>
        </w:trPr>
        <w:tc>
          <w:tcPr>
            <w:tcW w:w="516" w:type="dxa"/>
            <w:vMerge/>
            <w:shd w:val="clear" w:color="auto" w:fill="9CC2E5" w:themeFill="accent1" w:themeFillTint="99"/>
            <w:textDirection w:val="btLr"/>
          </w:tcPr>
          <w:p w14:paraId="608ECB70" w14:textId="77777777" w:rsidR="00B766E9" w:rsidRPr="000C6478" w:rsidRDefault="00B766E9" w:rsidP="00477330">
            <w:pPr>
              <w:ind w:left="113" w:right="113"/>
              <w:rPr>
                <w:rFonts w:asciiTheme="majorHAnsi" w:hAnsiTheme="majorHAnsi" w:cstheme="majorHAnsi"/>
                <w:b/>
                <w:sz w:val="24"/>
              </w:rPr>
            </w:pPr>
          </w:p>
        </w:tc>
        <w:tc>
          <w:tcPr>
            <w:tcW w:w="10053" w:type="dxa"/>
            <w:gridSpan w:val="6"/>
            <w:vAlign w:val="center"/>
          </w:tcPr>
          <w:p w14:paraId="611F7588" w14:textId="77777777" w:rsidR="00B766E9" w:rsidRPr="00B766E9" w:rsidRDefault="00B766E9" w:rsidP="00477330">
            <w:pPr>
              <w:pStyle w:val="Default"/>
              <w:jc w:val="center"/>
              <w:rPr>
                <w:rFonts w:asciiTheme="majorHAnsi" w:hAnsiTheme="majorHAnsi" w:cstheme="majorHAnsi"/>
                <w:b/>
                <w:color w:val="002060"/>
                <w:sz w:val="22"/>
                <w:szCs w:val="22"/>
              </w:rPr>
            </w:pPr>
            <w:r w:rsidRPr="00B766E9">
              <w:rPr>
                <w:rFonts w:asciiTheme="majorHAnsi" w:hAnsiTheme="majorHAnsi" w:cstheme="majorHAnsi"/>
                <w:b/>
                <w:color w:val="002060"/>
                <w:sz w:val="22"/>
                <w:szCs w:val="22"/>
              </w:rPr>
              <w:t>Accorder le sujet et le verbe</w:t>
            </w:r>
          </w:p>
        </w:tc>
      </w:tr>
      <w:tr w:rsidR="00EC1AB1" w14:paraId="6211A5C7" w14:textId="77777777" w:rsidTr="001C1539">
        <w:trPr>
          <w:gridAfter w:val="1"/>
          <w:wAfter w:w="104" w:type="dxa"/>
          <w:cantSplit/>
          <w:trHeight w:val="5175"/>
          <w:jc w:val="center"/>
        </w:trPr>
        <w:tc>
          <w:tcPr>
            <w:tcW w:w="516" w:type="dxa"/>
            <w:vMerge/>
            <w:shd w:val="clear" w:color="auto" w:fill="9CC2E5" w:themeFill="accent1" w:themeFillTint="99"/>
            <w:textDirection w:val="btLr"/>
          </w:tcPr>
          <w:p w14:paraId="2CA23BAE" w14:textId="77777777" w:rsidR="00B766E9" w:rsidRPr="000C6478" w:rsidRDefault="00B766E9" w:rsidP="00477330">
            <w:pPr>
              <w:ind w:left="113" w:right="113"/>
              <w:rPr>
                <w:rFonts w:asciiTheme="majorHAnsi" w:hAnsiTheme="majorHAnsi" w:cstheme="majorHAnsi"/>
                <w:b/>
                <w:sz w:val="24"/>
              </w:rPr>
            </w:pPr>
          </w:p>
        </w:tc>
        <w:tc>
          <w:tcPr>
            <w:tcW w:w="3575" w:type="dxa"/>
            <w:gridSpan w:val="2"/>
          </w:tcPr>
          <w:p w14:paraId="66D84160" w14:textId="77777777" w:rsidR="00EC1AB1" w:rsidRPr="006D4975" w:rsidRDefault="00B766E9" w:rsidP="00D224D4">
            <w:pPr>
              <w:pStyle w:val="Default"/>
              <w:numPr>
                <w:ilvl w:val="0"/>
                <w:numId w:val="18"/>
              </w:numPr>
              <w:rPr>
                <w:rFonts w:asciiTheme="majorHAnsi" w:hAnsiTheme="majorHAnsi" w:cstheme="majorHAnsi"/>
                <w:b/>
                <w:sz w:val="22"/>
                <w:szCs w:val="22"/>
                <w:highlight w:val="yellow"/>
              </w:rPr>
            </w:pPr>
            <w:r w:rsidRPr="006D4975">
              <w:rPr>
                <w:rFonts w:asciiTheme="majorHAnsi" w:hAnsiTheme="majorHAnsi" w:cstheme="majorHAnsi"/>
                <w:sz w:val="22"/>
                <w:szCs w:val="22"/>
                <w:highlight w:val="yellow"/>
              </w:rPr>
              <w:t xml:space="preserve">Repérer le sujet du verbe : notamment le nom noyau </w:t>
            </w:r>
            <w:r w:rsidR="00EC1AB1" w:rsidRPr="006D4975">
              <w:rPr>
                <w:rFonts w:asciiTheme="majorHAnsi" w:hAnsiTheme="majorHAnsi" w:cstheme="majorHAnsi"/>
                <w:sz w:val="22"/>
                <w:szCs w:val="22"/>
                <w:highlight w:val="yellow"/>
              </w:rPr>
              <w:t>dans le cas d’un groupe nominal</w:t>
            </w:r>
          </w:p>
          <w:p w14:paraId="1150DE70" w14:textId="77777777" w:rsidR="00EC1AB1" w:rsidRPr="006D4975" w:rsidRDefault="00B766E9" w:rsidP="00D224D4">
            <w:pPr>
              <w:pStyle w:val="Default"/>
              <w:numPr>
                <w:ilvl w:val="0"/>
                <w:numId w:val="18"/>
              </w:numPr>
              <w:rPr>
                <w:rFonts w:asciiTheme="majorHAnsi" w:hAnsiTheme="majorHAnsi" w:cstheme="majorHAnsi"/>
                <w:b/>
                <w:sz w:val="22"/>
                <w:szCs w:val="22"/>
                <w:highlight w:val="yellow"/>
              </w:rPr>
            </w:pPr>
            <w:r w:rsidRPr="006D4975">
              <w:rPr>
                <w:rFonts w:asciiTheme="majorHAnsi" w:hAnsiTheme="majorHAnsi" w:cstheme="majorHAnsi"/>
                <w:sz w:val="22"/>
                <w:szCs w:val="22"/>
                <w:highlight w:val="yellow"/>
              </w:rPr>
              <w:t xml:space="preserve">Accorder le participe passé avec le sujet dans le cas de </w:t>
            </w:r>
            <w:r w:rsidR="00EC1AB1" w:rsidRPr="006D4975">
              <w:rPr>
                <w:rFonts w:asciiTheme="majorHAnsi" w:hAnsiTheme="majorHAnsi" w:cstheme="majorHAnsi"/>
                <w:sz w:val="22"/>
                <w:szCs w:val="22"/>
                <w:highlight w:val="yellow"/>
              </w:rPr>
              <w:t>l’emploi avec l’auxiliaire être</w:t>
            </w:r>
          </w:p>
          <w:p w14:paraId="66722B01" w14:textId="77777777" w:rsidR="00EC1AB1" w:rsidRPr="006D4975" w:rsidRDefault="00B766E9" w:rsidP="00D224D4">
            <w:pPr>
              <w:pStyle w:val="Default"/>
              <w:numPr>
                <w:ilvl w:val="0"/>
                <w:numId w:val="18"/>
              </w:numPr>
              <w:rPr>
                <w:rFonts w:asciiTheme="majorHAnsi" w:hAnsiTheme="majorHAnsi" w:cstheme="majorHAnsi"/>
                <w:b/>
                <w:sz w:val="22"/>
                <w:szCs w:val="22"/>
                <w:highlight w:val="yellow"/>
              </w:rPr>
            </w:pPr>
            <w:r w:rsidRPr="006D4975">
              <w:rPr>
                <w:rFonts w:asciiTheme="majorHAnsi" w:hAnsiTheme="majorHAnsi" w:cstheme="majorHAnsi"/>
                <w:sz w:val="22"/>
                <w:szCs w:val="22"/>
                <w:highlight w:val="yellow"/>
              </w:rPr>
              <w:t>Transformer à l’écrit et à l’oral des phrases en faisant varier le temps ou le sujet ; respecter toutes les chaînes d’acco</w:t>
            </w:r>
            <w:r w:rsidR="00EC1AB1" w:rsidRPr="006D4975">
              <w:rPr>
                <w:rFonts w:asciiTheme="majorHAnsi" w:hAnsiTheme="majorHAnsi" w:cstheme="majorHAnsi"/>
                <w:sz w:val="22"/>
                <w:szCs w:val="22"/>
                <w:highlight w:val="yellow"/>
              </w:rPr>
              <w:t>rd</w:t>
            </w:r>
          </w:p>
          <w:p w14:paraId="44E8A7AB" w14:textId="77777777" w:rsidR="00EC1AB1" w:rsidRPr="006D4975" w:rsidRDefault="00B766E9" w:rsidP="00D224D4">
            <w:pPr>
              <w:pStyle w:val="Default"/>
              <w:numPr>
                <w:ilvl w:val="0"/>
                <w:numId w:val="18"/>
              </w:numPr>
              <w:rPr>
                <w:rFonts w:asciiTheme="majorHAnsi" w:hAnsiTheme="majorHAnsi" w:cstheme="majorHAnsi"/>
                <w:b/>
                <w:sz w:val="22"/>
                <w:szCs w:val="22"/>
                <w:highlight w:val="yellow"/>
              </w:rPr>
            </w:pPr>
            <w:r w:rsidRPr="006D4975">
              <w:rPr>
                <w:rFonts w:asciiTheme="majorHAnsi" w:hAnsiTheme="majorHAnsi" w:cstheme="majorHAnsi"/>
                <w:sz w:val="22"/>
                <w:szCs w:val="22"/>
                <w:highlight w:val="yellow"/>
              </w:rPr>
              <w:t>Mémoriser les marques de personne des verbes les plus fréquents aux temps de conjugaison étudiés pour apprendre à accorder sujet et verbe dans to</w:t>
            </w:r>
            <w:r w:rsidR="00EC1AB1" w:rsidRPr="006D4975">
              <w:rPr>
                <w:rFonts w:asciiTheme="majorHAnsi" w:hAnsiTheme="majorHAnsi" w:cstheme="majorHAnsi"/>
                <w:sz w:val="22"/>
                <w:szCs w:val="22"/>
                <w:highlight w:val="yellow"/>
              </w:rPr>
              <w:t>us types de productions écrites</w:t>
            </w:r>
          </w:p>
          <w:p w14:paraId="2C7530F3" w14:textId="77777777" w:rsidR="00B766E9" w:rsidRPr="00B766E9" w:rsidRDefault="00B766E9" w:rsidP="00D224D4">
            <w:pPr>
              <w:pStyle w:val="Default"/>
              <w:numPr>
                <w:ilvl w:val="0"/>
                <w:numId w:val="18"/>
              </w:numPr>
              <w:rPr>
                <w:rFonts w:asciiTheme="majorHAnsi" w:hAnsiTheme="majorHAnsi" w:cstheme="majorHAnsi"/>
                <w:b/>
                <w:sz w:val="22"/>
                <w:szCs w:val="22"/>
              </w:rPr>
            </w:pPr>
            <w:r w:rsidRPr="006D4975">
              <w:rPr>
                <w:rFonts w:asciiTheme="majorHAnsi" w:hAnsiTheme="majorHAnsi" w:cstheme="majorHAnsi"/>
                <w:sz w:val="22"/>
                <w:szCs w:val="22"/>
                <w:highlight w:val="yellow"/>
              </w:rPr>
              <w:t>Distinguer les variations morphologiques du verbe de celles du nom (ex : il élève / tu élèves / elles élèvent vs une élève / des élèves</w:t>
            </w:r>
          </w:p>
        </w:tc>
        <w:tc>
          <w:tcPr>
            <w:tcW w:w="3313" w:type="dxa"/>
            <w:gridSpan w:val="2"/>
          </w:tcPr>
          <w:p w14:paraId="26E3AE59" w14:textId="77777777" w:rsidR="00EC1AB1" w:rsidRPr="006D4975" w:rsidRDefault="00B766E9" w:rsidP="00D224D4">
            <w:pPr>
              <w:pStyle w:val="Default"/>
              <w:numPr>
                <w:ilvl w:val="0"/>
                <w:numId w:val="18"/>
              </w:numPr>
              <w:rPr>
                <w:rFonts w:asciiTheme="majorHAnsi" w:hAnsiTheme="majorHAnsi" w:cstheme="majorHAnsi"/>
                <w:sz w:val="22"/>
                <w:szCs w:val="22"/>
                <w:highlight w:val="yellow"/>
              </w:rPr>
            </w:pPr>
            <w:r w:rsidRPr="006D4975">
              <w:rPr>
                <w:rFonts w:asciiTheme="majorHAnsi" w:hAnsiTheme="majorHAnsi" w:cstheme="majorHAnsi"/>
                <w:sz w:val="22"/>
                <w:szCs w:val="22"/>
                <w:highlight w:val="yellow"/>
              </w:rPr>
              <w:t>Repérer les groupes sujets inversés dans un contexte de phrases simples, p</w:t>
            </w:r>
            <w:r w:rsidR="00EC1AB1" w:rsidRPr="006D4975">
              <w:rPr>
                <w:rFonts w:asciiTheme="majorHAnsi" w:hAnsiTheme="majorHAnsi" w:cstheme="majorHAnsi"/>
                <w:sz w:val="22"/>
                <w:szCs w:val="22"/>
                <w:highlight w:val="yellow"/>
              </w:rPr>
              <w:t>uis dans des cas plus complexes</w:t>
            </w:r>
          </w:p>
          <w:p w14:paraId="07A45E88" w14:textId="77777777" w:rsidR="00EC1AB1" w:rsidRPr="006D4975" w:rsidRDefault="00B766E9" w:rsidP="00D224D4">
            <w:pPr>
              <w:pStyle w:val="Default"/>
              <w:numPr>
                <w:ilvl w:val="0"/>
                <w:numId w:val="18"/>
              </w:numPr>
              <w:rPr>
                <w:rFonts w:asciiTheme="majorHAnsi" w:hAnsiTheme="majorHAnsi" w:cstheme="majorHAnsi"/>
                <w:sz w:val="22"/>
                <w:szCs w:val="22"/>
                <w:highlight w:val="yellow"/>
              </w:rPr>
            </w:pPr>
            <w:r w:rsidRPr="006D4975">
              <w:rPr>
                <w:rFonts w:asciiTheme="majorHAnsi" w:hAnsiTheme="majorHAnsi" w:cstheme="majorHAnsi"/>
                <w:sz w:val="22"/>
                <w:szCs w:val="22"/>
                <w:highlight w:val="yellow"/>
              </w:rPr>
              <w:t>Conjointement à la notion de la fonction d’attribut du sujet, identifier et appliquer la chaîne d’accords sujet</w:t>
            </w:r>
            <w:r w:rsidR="00EC1AB1" w:rsidRPr="006D4975">
              <w:rPr>
                <w:rFonts w:asciiTheme="majorHAnsi" w:hAnsiTheme="majorHAnsi" w:cstheme="majorHAnsi"/>
                <w:sz w:val="22"/>
                <w:szCs w:val="22"/>
                <w:highlight w:val="yellow"/>
              </w:rPr>
              <w:t>/verbe, sujet/attribut du sujet</w:t>
            </w:r>
          </w:p>
          <w:p w14:paraId="47CB44D9" w14:textId="77777777" w:rsidR="00B766E9" w:rsidRPr="00EE192F" w:rsidRDefault="00B766E9" w:rsidP="00D224D4">
            <w:pPr>
              <w:pStyle w:val="Default"/>
              <w:numPr>
                <w:ilvl w:val="0"/>
                <w:numId w:val="18"/>
              </w:numPr>
              <w:rPr>
                <w:rFonts w:asciiTheme="majorHAnsi" w:hAnsiTheme="majorHAnsi" w:cstheme="majorHAnsi"/>
                <w:sz w:val="22"/>
                <w:szCs w:val="22"/>
              </w:rPr>
            </w:pPr>
            <w:r w:rsidRPr="006D4975">
              <w:rPr>
                <w:rFonts w:asciiTheme="majorHAnsi" w:hAnsiTheme="majorHAnsi" w:cstheme="majorHAnsi"/>
                <w:sz w:val="22"/>
                <w:szCs w:val="22"/>
                <w:highlight w:val="yellow"/>
              </w:rPr>
              <w:t>Conjugaisons à mémoriser et à maîtriser : passé simple, plus-que-parfait des verbes être et avoir, des verbes des premier et deuxième groupes, des verbes irréguliers du troisième groupe : faire, aller, dire, venir, pouvoir, voir, vouloir, prendre</w:t>
            </w:r>
          </w:p>
        </w:tc>
        <w:tc>
          <w:tcPr>
            <w:tcW w:w="3165" w:type="dxa"/>
            <w:gridSpan w:val="2"/>
          </w:tcPr>
          <w:p w14:paraId="5C1D1092" w14:textId="77777777" w:rsidR="00B766E9" w:rsidRPr="00EE192F" w:rsidRDefault="00477330" w:rsidP="00D224D4">
            <w:pPr>
              <w:pStyle w:val="Default"/>
              <w:numPr>
                <w:ilvl w:val="0"/>
                <w:numId w:val="18"/>
              </w:numPr>
              <w:rPr>
                <w:rFonts w:asciiTheme="majorHAnsi" w:hAnsiTheme="majorHAnsi" w:cstheme="majorHAnsi"/>
                <w:sz w:val="22"/>
                <w:szCs w:val="22"/>
              </w:rPr>
            </w:pPr>
            <w:r w:rsidRPr="00477330">
              <w:rPr>
                <w:rFonts w:asciiTheme="majorHAnsi" w:hAnsiTheme="majorHAnsi" w:cstheme="majorHAnsi"/>
                <w:sz w:val="22"/>
                <w:szCs w:val="22"/>
              </w:rPr>
              <w:t>Identifier le groupe sujet et raisonner sur l’accord sujet/verbe</w:t>
            </w:r>
          </w:p>
        </w:tc>
      </w:tr>
      <w:tr w:rsidR="00B766E9" w14:paraId="187C32CA" w14:textId="77777777" w:rsidTr="001C1539">
        <w:trPr>
          <w:gridAfter w:val="1"/>
          <w:wAfter w:w="104" w:type="dxa"/>
          <w:cantSplit/>
          <w:trHeight w:val="588"/>
          <w:jc w:val="center"/>
        </w:trPr>
        <w:tc>
          <w:tcPr>
            <w:tcW w:w="516" w:type="dxa"/>
            <w:vMerge/>
            <w:shd w:val="clear" w:color="auto" w:fill="9CC2E5" w:themeFill="accent1" w:themeFillTint="99"/>
            <w:textDirection w:val="btLr"/>
          </w:tcPr>
          <w:p w14:paraId="5A119CFB" w14:textId="77777777" w:rsidR="00B766E9" w:rsidRPr="000C6478" w:rsidRDefault="00B766E9" w:rsidP="00477330">
            <w:pPr>
              <w:ind w:left="113" w:right="113"/>
              <w:rPr>
                <w:rFonts w:asciiTheme="majorHAnsi" w:hAnsiTheme="majorHAnsi" w:cstheme="majorHAnsi"/>
                <w:b/>
                <w:sz w:val="24"/>
              </w:rPr>
            </w:pPr>
          </w:p>
        </w:tc>
        <w:tc>
          <w:tcPr>
            <w:tcW w:w="10053" w:type="dxa"/>
            <w:gridSpan w:val="6"/>
            <w:vAlign w:val="center"/>
          </w:tcPr>
          <w:p w14:paraId="70C03348" w14:textId="77777777" w:rsidR="00B766E9" w:rsidRPr="00B766E9" w:rsidRDefault="00B766E9" w:rsidP="00477330">
            <w:pPr>
              <w:pStyle w:val="Default"/>
              <w:jc w:val="center"/>
              <w:rPr>
                <w:rFonts w:asciiTheme="majorHAnsi" w:hAnsiTheme="majorHAnsi" w:cstheme="majorHAnsi"/>
                <w:color w:val="002060"/>
                <w:sz w:val="22"/>
                <w:szCs w:val="22"/>
              </w:rPr>
            </w:pPr>
            <w:r w:rsidRPr="00B766E9">
              <w:rPr>
                <w:rFonts w:asciiTheme="majorHAnsi" w:hAnsiTheme="majorHAnsi" w:cstheme="majorHAnsi"/>
                <w:b/>
                <w:color w:val="002060"/>
                <w:sz w:val="22"/>
                <w:szCs w:val="22"/>
              </w:rPr>
              <w:t>Approfondir sa maitrise de la conjugaison</w:t>
            </w:r>
          </w:p>
        </w:tc>
      </w:tr>
      <w:tr w:rsidR="00630419" w14:paraId="3EA51D50" w14:textId="77777777" w:rsidTr="00EC1AB1">
        <w:trPr>
          <w:cantSplit/>
          <w:trHeight w:val="8593"/>
          <w:jc w:val="center"/>
        </w:trPr>
        <w:tc>
          <w:tcPr>
            <w:tcW w:w="620" w:type="dxa"/>
            <w:gridSpan w:val="2"/>
            <w:shd w:val="clear" w:color="auto" w:fill="9CC2E5" w:themeFill="accent1" w:themeFillTint="99"/>
            <w:textDirection w:val="btLr"/>
          </w:tcPr>
          <w:p w14:paraId="6FB53CEE" w14:textId="77777777" w:rsidR="00630419" w:rsidRPr="000C6478" w:rsidRDefault="00630419" w:rsidP="00630419">
            <w:pPr>
              <w:ind w:left="113" w:right="113"/>
              <w:rPr>
                <w:rFonts w:asciiTheme="majorHAnsi" w:hAnsiTheme="majorHAnsi" w:cstheme="majorHAnsi"/>
                <w:b/>
                <w:sz w:val="24"/>
              </w:rPr>
            </w:pPr>
          </w:p>
        </w:tc>
        <w:tc>
          <w:tcPr>
            <w:tcW w:w="3575" w:type="dxa"/>
            <w:gridSpan w:val="2"/>
          </w:tcPr>
          <w:p w14:paraId="16EF7697" w14:textId="77777777" w:rsidR="00630419" w:rsidRPr="0032627B" w:rsidRDefault="00630419" w:rsidP="00D224D4">
            <w:pPr>
              <w:pStyle w:val="Default"/>
              <w:numPr>
                <w:ilvl w:val="0"/>
                <w:numId w:val="18"/>
              </w:numPr>
              <w:rPr>
                <w:rFonts w:asciiTheme="majorHAnsi" w:hAnsiTheme="majorHAnsi" w:cstheme="majorHAnsi"/>
                <w:b/>
                <w:sz w:val="22"/>
                <w:szCs w:val="22"/>
                <w:highlight w:val="yellow"/>
              </w:rPr>
            </w:pPr>
            <w:r w:rsidRPr="0032627B">
              <w:rPr>
                <w:rFonts w:asciiTheme="majorHAnsi" w:hAnsiTheme="majorHAnsi" w:cstheme="majorHAnsi"/>
                <w:sz w:val="22"/>
                <w:szCs w:val="22"/>
                <w:highlight w:val="yellow"/>
              </w:rPr>
              <w:t>Connaître la composition du passé composé en deux parties (auxiliaire + participe passé) ; retrouver la forme infinitive du verbe</w:t>
            </w:r>
          </w:p>
          <w:p w14:paraId="7BA549B5" w14:textId="77777777" w:rsidR="00630419" w:rsidRPr="0032627B" w:rsidRDefault="00630419" w:rsidP="00D224D4">
            <w:pPr>
              <w:pStyle w:val="Default"/>
              <w:numPr>
                <w:ilvl w:val="0"/>
                <w:numId w:val="18"/>
              </w:numPr>
              <w:rPr>
                <w:rFonts w:asciiTheme="majorHAnsi" w:hAnsiTheme="majorHAnsi" w:cstheme="majorHAnsi"/>
                <w:b/>
                <w:sz w:val="22"/>
                <w:szCs w:val="22"/>
                <w:highlight w:val="yellow"/>
              </w:rPr>
            </w:pPr>
            <w:r w:rsidRPr="0032627B">
              <w:rPr>
                <w:rFonts w:asciiTheme="majorHAnsi" w:hAnsiTheme="majorHAnsi" w:cstheme="majorHAnsi"/>
                <w:sz w:val="22"/>
                <w:szCs w:val="22"/>
                <w:highlight w:val="yellow"/>
              </w:rPr>
              <w:t>Effectuer la transformation à la forme négative d’un verbe au passé composé en insérant les adverbes de négation à leur juste place Identifier par une première approche la composition de la terminaison des verbes conjugués : la marque de temps et la marque de personne. Les régularités sont mises en évidence et structurées pour aider à la mémorisation et à l’automatisation</w:t>
            </w:r>
          </w:p>
          <w:p w14:paraId="0F099034" w14:textId="77777777" w:rsidR="00630419" w:rsidRPr="0032627B" w:rsidRDefault="00630419" w:rsidP="00D224D4">
            <w:pPr>
              <w:pStyle w:val="Default"/>
              <w:numPr>
                <w:ilvl w:val="0"/>
                <w:numId w:val="18"/>
              </w:numPr>
              <w:rPr>
                <w:rFonts w:asciiTheme="majorHAnsi" w:hAnsiTheme="majorHAnsi" w:cstheme="majorHAnsi"/>
                <w:b/>
                <w:sz w:val="22"/>
                <w:szCs w:val="22"/>
                <w:highlight w:val="yellow"/>
              </w:rPr>
            </w:pPr>
            <w:r w:rsidRPr="0032627B">
              <w:rPr>
                <w:rFonts w:asciiTheme="majorHAnsi" w:hAnsiTheme="majorHAnsi" w:cstheme="majorHAnsi"/>
                <w:sz w:val="22"/>
                <w:szCs w:val="22"/>
                <w:highlight w:val="yellow"/>
              </w:rPr>
              <w:t>Connaître les marques de personne pour le présent de l’indicatif, l’imparfait et le futur</w:t>
            </w:r>
          </w:p>
          <w:p w14:paraId="7CEDE0A5" w14:textId="77777777" w:rsidR="00630419" w:rsidRPr="0032627B" w:rsidRDefault="00630419" w:rsidP="00D224D4">
            <w:pPr>
              <w:pStyle w:val="Default"/>
              <w:numPr>
                <w:ilvl w:val="0"/>
                <w:numId w:val="18"/>
              </w:numPr>
              <w:rPr>
                <w:rFonts w:asciiTheme="majorHAnsi" w:hAnsiTheme="majorHAnsi" w:cstheme="majorHAnsi"/>
                <w:b/>
                <w:sz w:val="22"/>
                <w:szCs w:val="22"/>
                <w:highlight w:val="yellow"/>
              </w:rPr>
            </w:pPr>
            <w:r w:rsidRPr="0032627B">
              <w:rPr>
                <w:rFonts w:asciiTheme="majorHAnsi" w:hAnsiTheme="majorHAnsi" w:cstheme="majorHAnsi"/>
                <w:sz w:val="22"/>
                <w:szCs w:val="22"/>
                <w:highlight w:val="yellow"/>
              </w:rPr>
              <w:t>Savoir isoler et connaître les marques de temps de l’imparfait (-ai-, -i-) ; du futur (-r-)</w:t>
            </w:r>
          </w:p>
          <w:p w14:paraId="70AEBFF1" w14:textId="77777777" w:rsidR="007028F7" w:rsidRPr="007028F7" w:rsidRDefault="00630419" w:rsidP="007028F7">
            <w:pPr>
              <w:pStyle w:val="Default"/>
              <w:numPr>
                <w:ilvl w:val="0"/>
                <w:numId w:val="18"/>
              </w:numPr>
              <w:rPr>
                <w:rFonts w:asciiTheme="majorHAnsi" w:hAnsiTheme="majorHAnsi" w:cstheme="majorHAnsi"/>
                <w:b/>
                <w:sz w:val="22"/>
                <w:szCs w:val="22"/>
                <w:highlight w:val="magenta"/>
              </w:rPr>
            </w:pPr>
            <w:r w:rsidRPr="007028F7">
              <w:rPr>
                <w:rFonts w:asciiTheme="majorHAnsi" w:hAnsiTheme="majorHAnsi" w:cstheme="majorHAnsi"/>
                <w:sz w:val="22"/>
                <w:szCs w:val="22"/>
                <w:highlight w:val="yellow"/>
              </w:rPr>
              <w:t>Conjugaisons à mémoriser et à maîtriser : présent de l’indicatif, imparfait, futur, passé composé des verbes être et avoir, des verbes du premier et du deuxième groupe et des verbes irréguliers du troisième groupe (faire, aller, dire, venir, pouvoir, voir, vouloir, prendre)</w:t>
            </w:r>
            <w:r w:rsidR="007028F7" w:rsidRPr="0032627B">
              <w:rPr>
                <w:rFonts w:asciiTheme="majorHAnsi" w:hAnsiTheme="majorHAnsi" w:cstheme="majorHAnsi"/>
                <w:sz w:val="22"/>
                <w:szCs w:val="22"/>
                <w:highlight w:val="magenta"/>
              </w:rPr>
              <w:t xml:space="preserve"> </w:t>
            </w:r>
          </w:p>
          <w:p w14:paraId="0A5ACD87" w14:textId="4B49FE54" w:rsidR="007028F7" w:rsidRPr="007028F7" w:rsidRDefault="007028F7" w:rsidP="007028F7">
            <w:pPr>
              <w:pStyle w:val="Default"/>
              <w:numPr>
                <w:ilvl w:val="0"/>
                <w:numId w:val="18"/>
              </w:numPr>
              <w:rPr>
                <w:rFonts w:asciiTheme="majorHAnsi" w:hAnsiTheme="majorHAnsi" w:cstheme="majorHAnsi"/>
                <w:b/>
                <w:sz w:val="22"/>
                <w:szCs w:val="22"/>
                <w:highlight w:val="red"/>
              </w:rPr>
            </w:pPr>
            <w:r w:rsidRPr="007028F7">
              <w:rPr>
                <w:rFonts w:asciiTheme="majorHAnsi" w:hAnsiTheme="majorHAnsi" w:cstheme="majorHAnsi"/>
                <w:sz w:val="22"/>
                <w:szCs w:val="22"/>
                <w:highlight w:val="red"/>
              </w:rPr>
              <w:t>Mettre en évidence les variations du radical pour certains verbes du premier groupe (verbes dont l’avant-dernière syllabe contient un e muet ou un é, les verbes en -</w:t>
            </w:r>
            <w:proofErr w:type="spellStart"/>
            <w:r w:rsidRPr="007028F7">
              <w:rPr>
                <w:rFonts w:asciiTheme="majorHAnsi" w:hAnsiTheme="majorHAnsi" w:cstheme="majorHAnsi"/>
                <w:sz w:val="22"/>
                <w:szCs w:val="22"/>
                <w:highlight w:val="red"/>
              </w:rPr>
              <w:t>yer</w:t>
            </w:r>
            <w:proofErr w:type="spellEnd"/>
            <w:r w:rsidRPr="007028F7">
              <w:rPr>
                <w:rFonts w:asciiTheme="majorHAnsi" w:hAnsiTheme="majorHAnsi" w:cstheme="majorHAnsi"/>
                <w:sz w:val="22"/>
                <w:szCs w:val="22"/>
                <w:highlight w:val="red"/>
              </w:rPr>
              <w:t>, en -</w:t>
            </w:r>
            <w:proofErr w:type="spellStart"/>
            <w:r w:rsidRPr="007028F7">
              <w:rPr>
                <w:rFonts w:asciiTheme="majorHAnsi" w:hAnsiTheme="majorHAnsi" w:cstheme="majorHAnsi"/>
                <w:sz w:val="22"/>
                <w:szCs w:val="22"/>
                <w:highlight w:val="red"/>
              </w:rPr>
              <w:t>eler</w:t>
            </w:r>
            <w:proofErr w:type="spellEnd"/>
            <w:r w:rsidRPr="007028F7">
              <w:rPr>
                <w:rFonts w:asciiTheme="majorHAnsi" w:hAnsiTheme="majorHAnsi" w:cstheme="majorHAnsi"/>
                <w:sz w:val="22"/>
                <w:szCs w:val="22"/>
                <w:highlight w:val="red"/>
              </w:rPr>
              <w:t xml:space="preserve"> et -</w:t>
            </w:r>
            <w:proofErr w:type="spellStart"/>
            <w:r w:rsidRPr="007028F7">
              <w:rPr>
                <w:rFonts w:asciiTheme="majorHAnsi" w:hAnsiTheme="majorHAnsi" w:cstheme="majorHAnsi"/>
                <w:sz w:val="22"/>
                <w:szCs w:val="22"/>
                <w:highlight w:val="red"/>
              </w:rPr>
              <w:t>eter</w:t>
            </w:r>
            <w:proofErr w:type="spellEnd"/>
            <w:r w:rsidRPr="007028F7">
              <w:rPr>
                <w:rFonts w:asciiTheme="majorHAnsi" w:hAnsiTheme="majorHAnsi" w:cstheme="majorHAnsi"/>
                <w:sz w:val="22"/>
                <w:szCs w:val="22"/>
                <w:highlight w:val="red"/>
              </w:rPr>
              <w:t>, en -</w:t>
            </w:r>
            <w:proofErr w:type="spellStart"/>
            <w:r w:rsidRPr="007028F7">
              <w:rPr>
                <w:rFonts w:asciiTheme="majorHAnsi" w:hAnsiTheme="majorHAnsi" w:cstheme="majorHAnsi"/>
                <w:sz w:val="22"/>
                <w:szCs w:val="22"/>
                <w:highlight w:val="red"/>
              </w:rPr>
              <w:t>cer</w:t>
            </w:r>
            <w:proofErr w:type="spellEnd"/>
            <w:r w:rsidRPr="007028F7">
              <w:rPr>
                <w:rFonts w:asciiTheme="majorHAnsi" w:hAnsiTheme="majorHAnsi" w:cstheme="majorHAnsi"/>
                <w:sz w:val="22"/>
                <w:szCs w:val="22"/>
                <w:highlight w:val="red"/>
              </w:rPr>
              <w:t>, -</w:t>
            </w:r>
            <w:proofErr w:type="spellStart"/>
            <w:r w:rsidRPr="007028F7">
              <w:rPr>
                <w:rFonts w:asciiTheme="majorHAnsi" w:hAnsiTheme="majorHAnsi" w:cstheme="majorHAnsi"/>
                <w:sz w:val="22"/>
                <w:szCs w:val="22"/>
                <w:highlight w:val="red"/>
              </w:rPr>
              <w:t>ger</w:t>
            </w:r>
            <w:proofErr w:type="spellEnd"/>
            <w:r w:rsidRPr="007028F7">
              <w:rPr>
                <w:rFonts w:asciiTheme="majorHAnsi" w:hAnsiTheme="majorHAnsi" w:cstheme="majorHAnsi"/>
                <w:sz w:val="22"/>
                <w:szCs w:val="22"/>
                <w:highlight w:val="red"/>
              </w:rPr>
              <w:t>)</w:t>
            </w:r>
          </w:p>
          <w:p w14:paraId="6725E826" w14:textId="588B6412" w:rsidR="00630419" w:rsidRPr="000C6478" w:rsidRDefault="00630419" w:rsidP="00D224D4">
            <w:pPr>
              <w:pStyle w:val="Default"/>
              <w:numPr>
                <w:ilvl w:val="0"/>
                <w:numId w:val="18"/>
              </w:numPr>
              <w:rPr>
                <w:rFonts w:asciiTheme="majorHAnsi" w:hAnsiTheme="majorHAnsi" w:cstheme="majorHAnsi"/>
                <w:b/>
                <w:sz w:val="22"/>
                <w:szCs w:val="22"/>
              </w:rPr>
            </w:pPr>
          </w:p>
        </w:tc>
        <w:tc>
          <w:tcPr>
            <w:tcW w:w="3313" w:type="dxa"/>
            <w:gridSpan w:val="2"/>
          </w:tcPr>
          <w:p w14:paraId="3447E4A7" w14:textId="77777777" w:rsidR="00630419" w:rsidRPr="00BB244A" w:rsidRDefault="00630419" w:rsidP="00D224D4">
            <w:pPr>
              <w:pStyle w:val="Default"/>
              <w:numPr>
                <w:ilvl w:val="0"/>
                <w:numId w:val="18"/>
              </w:numPr>
              <w:rPr>
                <w:rFonts w:asciiTheme="majorHAnsi" w:hAnsiTheme="majorHAnsi" w:cstheme="majorHAnsi"/>
                <w:sz w:val="22"/>
                <w:szCs w:val="22"/>
                <w:highlight w:val="yellow"/>
              </w:rPr>
            </w:pPr>
            <w:r w:rsidRPr="00BB244A">
              <w:rPr>
                <w:rFonts w:asciiTheme="majorHAnsi" w:hAnsiTheme="majorHAnsi" w:cstheme="majorHAnsi"/>
                <w:sz w:val="22"/>
                <w:szCs w:val="22"/>
                <w:highlight w:val="yellow"/>
              </w:rPr>
              <w:t xml:space="preserve">Connaître la composition en deux parties (auxiliaire + participe passé) des temps composés (passé composé et </w:t>
            </w:r>
            <w:r w:rsidRPr="00BB244A">
              <w:rPr>
                <w:rFonts w:asciiTheme="majorHAnsi" w:hAnsiTheme="majorHAnsi" w:cstheme="majorHAnsi"/>
                <w:sz w:val="22"/>
                <w:szCs w:val="22"/>
                <w:highlight w:val="cyan"/>
              </w:rPr>
              <w:t>plus-que-parfait</w:t>
            </w:r>
            <w:r w:rsidRPr="00BB244A">
              <w:rPr>
                <w:rFonts w:asciiTheme="majorHAnsi" w:hAnsiTheme="majorHAnsi" w:cstheme="majorHAnsi"/>
                <w:sz w:val="22"/>
                <w:szCs w:val="22"/>
                <w:highlight w:val="yellow"/>
              </w:rPr>
              <w:t>)</w:t>
            </w:r>
          </w:p>
          <w:p w14:paraId="451BB542" w14:textId="77777777" w:rsidR="00630419" w:rsidRPr="00BB244A" w:rsidRDefault="00630419" w:rsidP="00D224D4">
            <w:pPr>
              <w:pStyle w:val="Default"/>
              <w:numPr>
                <w:ilvl w:val="0"/>
                <w:numId w:val="18"/>
              </w:numPr>
              <w:rPr>
                <w:rFonts w:asciiTheme="majorHAnsi" w:hAnsiTheme="majorHAnsi" w:cstheme="majorHAnsi"/>
                <w:sz w:val="22"/>
                <w:szCs w:val="22"/>
                <w:highlight w:val="yellow"/>
              </w:rPr>
            </w:pPr>
            <w:r w:rsidRPr="00BB244A">
              <w:rPr>
                <w:rFonts w:asciiTheme="majorHAnsi" w:hAnsiTheme="majorHAnsi" w:cstheme="majorHAnsi"/>
                <w:sz w:val="22"/>
                <w:szCs w:val="22"/>
                <w:highlight w:val="yellow"/>
              </w:rPr>
              <w:t>Accorder le participe passé avec le sujet dans le cas de l’auxiliaire être</w:t>
            </w:r>
          </w:p>
          <w:p w14:paraId="53056F9B" w14:textId="77777777" w:rsidR="00630419" w:rsidRPr="00BB244A" w:rsidRDefault="00630419" w:rsidP="00D224D4">
            <w:pPr>
              <w:pStyle w:val="Default"/>
              <w:numPr>
                <w:ilvl w:val="0"/>
                <w:numId w:val="18"/>
              </w:numPr>
              <w:rPr>
                <w:rFonts w:asciiTheme="majorHAnsi" w:hAnsiTheme="majorHAnsi" w:cstheme="majorHAnsi"/>
                <w:sz w:val="22"/>
                <w:szCs w:val="22"/>
                <w:highlight w:val="yellow"/>
              </w:rPr>
            </w:pPr>
            <w:r w:rsidRPr="00BB244A">
              <w:rPr>
                <w:rFonts w:asciiTheme="majorHAnsi" w:hAnsiTheme="majorHAnsi" w:cstheme="majorHAnsi"/>
                <w:sz w:val="22"/>
                <w:szCs w:val="22"/>
                <w:highlight w:val="yellow"/>
              </w:rPr>
              <w:t>Accorder le participe passé avec le COD pour les verbes étudiés et conjugués avec l’auxiliaire avoir</w:t>
            </w:r>
          </w:p>
          <w:p w14:paraId="129763DB" w14:textId="77777777" w:rsidR="00465504" w:rsidRPr="00BB244A" w:rsidRDefault="00630419" w:rsidP="00D224D4">
            <w:pPr>
              <w:pStyle w:val="Default"/>
              <w:numPr>
                <w:ilvl w:val="0"/>
                <w:numId w:val="18"/>
              </w:numPr>
              <w:rPr>
                <w:rFonts w:asciiTheme="majorHAnsi" w:hAnsiTheme="majorHAnsi" w:cstheme="majorHAnsi"/>
                <w:sz w:val="22"/>
                <w:szCs w:val="22"/>
                <w:highlight w:val="yellow"/>
              </w:rPr>
            </w:pPr>
            <w:r w:rsidRPr="00BB244A">
              <w:rPr>
                <w:rFonts w:asciiTheme="majorHAnsi" w:hAnsiTheme="majorHAnsi" w:cstheme="majorHAnsi"/>
                <w:sz w:val="22"/>
                <w:szCs w:val="22"/>
                <w:highlight w:val="yellow"/>
              </w:rPr>
              <w:t>Effectuer la transformation à la forme négative d’un verbe aux temps composés en plaçant les adverbes</w:t>
            </w:r>
            <w:r w:rsidR="00465504" w:rsidRPr="00BB244A">
              <w:rPr>
                <w:rFonts w:asciiTheme="majorHAnsi" w:hAnsiTheme="majorHAnsi" w:cstheme="majorHAnsi"/>
                <w:sz w:val="22"/>
                <w:szCs w:val="22"/>
                <w:highlight w:val="yellow"/>
              </w:rPr>
              <w:t xml:space="preserve"> de négation au bon emplacement</w:t>
            </w:r>
          </w:p>
          <w:p w14:paraId="54DE742A" w14:textId="77777777" w:rsidR="00630419" w:rsidRPr="00BB244A" w:rsidRDefault="00630419" w:rsidP="00D224D4">
            <w:pPr>
              <w:pStyle w:val="Default"/>
              <w:numPr>
                <w:ilvl w:val="0"/>
                <w:numId w:val="18"/>
              </w:numPr>
              <w:rPr>
                <w:rFonts w:asciiTheme="majorHAnsi" w:hAnsiTheme="majorHAnsi" w:cstheme="majorHAnsi"/>
                <w:sz w:val="22"/>
                <w:szCs w:val="22"/>
                <w:highlight w:val="yellow"/>
              </w:rPr>
            </w:pPr>
            <w:r w:rsidRPr="00BB244A">
              <w:rPr>
                <w:rFonts w:asciiTheme="majorHAnsi" w:hAnsiTheme="majorHAnsi" w:cstheme="majorHAnsi"/>
                <w:sz w:val="22"/>
                <w:szCs w:val="22"/>
                <w:highlight w:val="yellow"/>
              </w:rPr>
              <w:t>Identifier dans la terminaison des verbes conjugués : la marque de temps et la marque de personne</w:t>
            </w:r>
          </w:p>
          <w:p w14:paraId="6EFB78D3" w14:textId="77777777" w:rsidR="0032627B" w:rsidRPr="00BB244A" w:rsidRDefault="00630419" w:rsidP="0032627B">
            <w:pPr>
              <w:pStyle w:val="Default"/>
              <w:numPr>
                <w:ilvl w:val="0"/>
                <w:numId w:val="18"/>
              </w:numPr>
              <w:rPr>
                <w:rFonts w:asciiTheme="majorHAnsi" w:hAnsiTheme="majorHAnsi" w:cstheme="majorHAnsi"/>
                <w:b/>
                <w:sz w:val="22"/>
                <w:szCs w:val="22"/>
                <w:highlight w:val="yellow"/>
              </w:rPr>
            </w:pPr>
            <w:r w:rsidRPr="00BB244A">
              <w:rPr>
                <w:rFonts w:asciiTheme="majorHAnsi" w:hAnsiTheme="majorHAnsi" w:cstheme="majorHAnsi"/>
                <w:sz w:val="22"/>
                <w:szCs w:val="22"/>
                <w:highlight w:val="yellow"/>
              </w:rPr>
              <w:t>Consolider la connaissance des variations du radical pour certains verbes du premier groupe et du troisième groupe</w:t>
            </w:r>
            <w:r w:rsidR="0032627B" w:rsidRPr="00BB244A">
              <w:rPr>
                <w:rFonts w:asciiTheme="majorHAnsi" w:hAnsiTheme="majorHAnsi" w:cstheme="majorHAnsi"/>
                <w:sz w:val="22"/>
                <w:szCs w:val="22"/>
                <w:highlight w:val="yellow"/>
              </w:rPr>
              <w:t xml:space="preserve"> </w:t>
            </w:r>
          </w:p>
          <w:p w14:paraId="751B6485" w14:textId="58048D71" w:rsidR="00630419" w:rsidRPr="00EE192F" w:rsidRDefault="00630419" w:rsidP="007028F7">
            <w:pPr>
              <w:pStyle w:val="Default"/>
              <w:numPr>
                <w:ilvl w:val="0"/>
                <w:numId w:val="18"/>
              </w:numPr>
              <w:rPr>
                <w:rFonts w:asciiTheme="majorHAnsi" w:hAnsiTheme="majorHAnsi" w:cstheme="majorHAnsi"/>
                <w:sz w:val="22"/>
                <w:szCs w:val="22"/>
              </w:rPr>
            </w:pPr>
          </w:p>
        </w:tc>
        <w:tc>
          <w:tcPr>
            <w:tcW w:w="3165" w:type="dxa"/>
            <w:gridSpan w:val="2"/>
          </w:tcPr>
          <w:p w14:paraId="36EC266C" w14:textId="77777777" w:rsidR="00630419" w:rsidRDefault="00630419" w:rsidP="00D224D4">
            <w:pPr>
              <w:pStyle w:val="Default"/>
              <w:numPr>
                <w:ilvl w:val="0"/>
                <w:numId w:val="18"/>
              </w:numPr>
              <w:rPr>
                <w:rFonts w:asciiTheme="majorHAnsi" w:hAnsiTheme="majorHAnsi" w:cstheme="majorHAnsi"/>
                <w:sz w:val="22"/>
                <w:szCs w:val="22"/>
              </w:rPr>
            </w:pPr>
            <w:r w:rsidRPr="00477330">
              <w:rPr>
                <w:rFonts w:asciiTheme="majorHAnsi" w:hAnsiTheme="majorHAnsi" w:cstheme="majorHAnsi"/>
                <w:sz w:val="22"/>
                <w:szCs w:val="22"/>
              </w:rPr>
              <w:t xml:space="preserve">Consolider la maîtrise de la conjugaison des temps composés (passé composé et </w:t>
            </w:r>
            <w:r>
              <w:rPr>
                <w:rFonts w:asciiTheme="majorHAnsi" w:hAnsiTheme="majorHAnsi" w:cstheme="majorHAnsi"/>
                <w:sz w:val="22"/>
                <w:szCs w:val="22"/>
              </w:rPr>
              <w:t xml:space="preserve">plus-que-parfait). </w:t>
            </w:r>
            <w:r w:rsidRPr="00394A4F">
              <w:rPr>
                <w:rFonts w:asciiTheme="majorHAnsi" w:hAnsiTheme="majorHAnsi" w:cstheme="majorHAnsi"/>
                <w:sz w:val="22"/>
                <w:szCs w:val="22"/>
              </w:rPr>
              <w:t>Connaître leur composition en deux parties</w:t>
            </w:r>
            <w:r>
              <w:rPr>
                <w:rFonts w:asciiTheme="majorHAnsi" w:hAnsiTheme="majorHAnsi" w:cstheme="majorHAnsi"/>
                <w:sz w:val="22"/>
                <w:szCs w:val="22"/>
              </w:rPr>
              <w:t xml:space="preserve"> (auxiliaire + participe passé)</w:t>
            </w:r>
          </w:p>
          <w:p w14:paraId="1C8ACA7D" w14:textId="77777777" w:rsidR="00630419" w:rsidRDefault="00630419" w:rsidP="00D224D4">
            <w:pPr>
              <w:pStyle w:val="Default"/>
              <w:numPr>
                <w:ilvl w:val="0"/>
                <w:numId w:val="18"/>
              </w:numPr>
              <w:rPr>
                <w:rFonts w:asciiTheme="majorHAnsi" w:hAnsiTheme="majorHAnsi" w:cstheme="majorHAnsi"/>
                <w:sz w:val="22"/>
                <w:szCs w:val="22"/>
              </w:rPr>
            </w:pPr>
            <w:r w:rsidRPr="00394A4F">
              <w:rPr>
                <w:rFonts w:asciiTheme="majorHAnsi" w:hAnsiTheme="majorHAnsi" w:cstheme="majorHAnsi"/>
                <w:sz w:val="22"/>
                <w:szCs w:val="22"/>
              </w:rPr>
              <w:t xml:space="preserve">Conjugaisons à mémoriser et à maîtriser : </w:t>
            </w:r>
            <w:r w:rsidRPr="00BB244A">
              <w:rPr>
                <w:rFonts w:asciiTheme="majorHAnsi" w:hAnsiTheme="majorHAnsi" w:cstheme="majorHAnsi"/>
                <w:sz w:val="22"/>
                <w:szCs w:val="22"/>
                <w:highlight w:val="lightGray"/>
              </w:rPr>
              <w:t>impératif présent</w:t>
            </w:r>
            <w:r w:rsidRPr="00394A4F">
              <w:rPr>
                <w:rFonts w:asciiTheme="majorHAnsi" w:hAnsiTheme="majorHAnsi" w:cstheme="majorHAnsi"/>
                <w:sz w:val="22"/>
                <w:szCs w:val="22"/>
              </w:rPr>
              <w:t>, conditionnel présent des verbes être et avoir, des verbes des premier et deuxième groupes, des verbes irréguliers du troisième groupe : faire, aller, dire, venir, pouvoir, voir, vouloir, prendre Maîtriser l’accord du participe passé</w:t>
            </w:r>
            <w:r>
              <w:rPr>
                <w:rFonts w:asciiTheme="majorHAnsi" w:hAnsiTheme="majorHAnsi" w:cstheme="majorHAnsi"/>
                <w:sz w:val="22"/>
                <w:szCs w:val="22"/>
              </w:rPr>
              <w:t xml:space="preserve"> employé avec l’auxiliaire être</w:t>
            </w:r>
          </w:p>
          <w:p w14:paraId="1386DB4E" w14:textId="77777777" w:rsidR="00630419" w:rsidRDefault="00630419" w:rsidP="00D224D4">
            <w:pPr>
              <w:pStyle w:val="Default"/>
              <w:numPr>
                <w:ilvl w:val="0"/>
                <w:numId w:val="18"/>
              </w:numPr>
              <w:rPr>
                <w:rFonts w:asciiTheme="majorHAnsi" w:hAnsiTheme="majorHAnsi" w:cstheme="majorHAnsi"/>
                <w:sz w:val="22"/>
                <w:szCs w:val="22"/>
              </w:rPr>
            </w:pPr>
            <w:r w:rsidRPr="00394A4F">
              <w:rPr>
                <w:rFonts w:asciiTheme="majorHAnsi" w:hAnsiTheme="majorHAnsi" w:cstheme="majorHAnsi"/>
                <w:sz w:val="22"/>
                <w:szCs w:val="22"/>
              </w:rPr>
              <w:t>Accorder le participe passé avec le complément d’objet direct (COD) pour les verbes étudiés et conjugués avec l’auxiliaire av</w:t>
            </w:r>
            <w:r>
              <w:rPr>
                <w:rFonts w:asciiTheme="majorHAnsi" w:hAnsiTheme="majorHAnsi" w:cstheme="majorHAnsi"/>
                <w:sz w:val="22"/>
                <w:szCs w:val="22"/>
              </w:rPr>
              <w:t>oir (pronom personnel antéposé)</w:t>
            </w:r>
          </w:p>
          <w:p w14:paraId="3797F429" w14:textId="77777777" w:rsidR="00630419" w:rsidRDefault="00630419" w:rsidP="00D224D4">
            <w:pPr>
              <w:pStyle w:val="Default"/>
              <w:numPr>
                <w:ilvl w:val="0"/>
                <w:numId w:val="18"/>
              </w:numPr>
              <w:rPr>
                <w:rFonts w:asciiTheme="majorHAnsi" w:hAnsiTheme="majorHAnsi" w:cstheme="majorHAnsi"/>
                <w:sz w:val="22"/>
                <w:szCs w:val="22"/>
              </w:rPr>
            </w:pPr>
            <w:r w:rsidRPr="00394A4F">
              <w:rPr>
                <w:rFonts w:asciiTheme="majorHAnsi" w:hAnsiTheme="majorHAnsi" w:cstheme="majorHAnsi"/>
                <w:sz w:val="22"/>
                <w:szCs w:val="22"/>
              </w:rPr>
              <w:t xml:space="preserve">Connaître les marques </w:t>
            </w:r>
            <w:r>
              <w:rPr>
                <w:rFonts w:asciiTheme="majorHAnsi" w:hAnsiTheme="majorHAnsi" w:cstheme="majorHAnsi"/>
                <w:sz w:val="22"/>
                <w:szCs w:val="22"/>
              </w:rPr>
              <w:t>des temps étudiés au CM1 et CM2</w:t>
            </w:r>
          </w:p>
          <w:p w14:paraId="5B7EA4E8" w14:textId="77777777" w:rsidR="00630419" w:rsidRDefault="00630419" w:rsidP="00D224D4">
            <w:pPr>
              <w:pStyle w:val="Default"/>
              <w:numPr>
                <w:ilvl w:val="0"/>
                <w:numId w:val="18"/>
              </w:numPr>
              <w:rPr>
                <w:rFonts w:asciiTheme="majorHAnsi" w:hAnsiTheme="majorHAnsi" w:cstheme="majorHAnsi"/>
                <w:sz w:val="22"/>
                <w:szCs w:val="22"/>
              </w:rPr>
            </w:pPr>
            <w:r w:rsidRPr="00394A4F">
              <w:rPr>
                <w:rFonts w:asciiTheme="majorHAnsi" w:hAnsiTheme="majorHAnsi" w:cstheme="majorHAnsi"/>
                <w:sz w:val="22"/>
                <w:szCs w:val="22"/>
              </w:rPr>
              <w:t>Identifier les marques de temps pour le conditionnel</w:t>
            </w:r>
            <w:r>
              <w:rPr>
                <w:rFonts w:asciiTheme="majorHAnsi" w:hAnsiTheme="majorHAnsi" w:cstheme="majorHAnsi"/>
                <w:sz w:val="22"/>
                <w:szCs w:val="22"/>
              </w:rPr>
              <w:t xml:space="preserve"> présent et l’impératif présent</w:t>
            </w:r>
          </w:p>
          <w:p w14:paraId="24893438" w14:textId="77777777" w:rsidR="00630419" w:rsidRPr="00394A4F" w:rsidRDefault="00630419" w:rsidP="00D224D4">
            <w:pPr>
              <w:pStyle w:val="Default"/>
              <w:numPr>
                <w:ilvl w:val="0"/>
                <w:numId w:val="18"/>
              </w:numPr>
              <w:rPr>
                <w:rFonts w:asciiTheme="majorHAnsi" w:hAnsiTheme="majorHAnsi" w:cstheme="majorHAnsi"/>
                <w:sz w:val="22"/>
                <w:szCs w:val="22"/>
              </w:rPr>
            </w:pPr>
            <w:r w:rsidRPr="00394A4F">
              <w:rPr>
                <w:rFonts w:asciiTheme="majorHAnsi" w:hAnsiTheme="majorHAnsi" w:cstheme="majorHAnsi"/>
                <w:sz w:val="22"/>
                <w:szCs w:val="22"/>
              </w:rPr>
              <w:t>Maîtriser les variations du radical pour certains verbes du 1er groupe Initier à la notion de valeurs des temps par observation, comparaison, opposition de phrases et textes rencontrés : des temps du discours, puis des temps du récit. Quelques valeurs temporelles des temps seront identifiées</w:t>
            </w:r>
          </w:p>
        </w:tc>
      </w:tr>
    </w:tbl>
    <w:p w14:paraId="5F625F27" w14:textId="77777777" w:rsidR="00EE192F" w:rsidRDefault="00EE192F" w:rsidP="00477330">
      <w:pPr>
        <w:spacing w:line="240" w:lineRule="auto"/>
        <w:jc w:val="right"/>
        <w:rPr>
          <w:rFonts w:asciiTheme="majorHAnsi" w:hAnsiTheme="majorHAnsi" w:cstheme="majorHAnsi"/>
        </w:rPr>
      </w:pPr>
    </w:p>
    <w:p w14:paraId="6A562536" w14:textId="77777777" w:rsidR="00FD0F03" w:rsidRDefault="00FD0F03" w:rsidP="00477330">
      <w:pPr>
        <w:spacing w:line="240" w:lineRule="auto"/>
        <w:jc w:val="right"/>
        <w:rPr>
          <w:rFonts w:asciiTheme="majorHAnsi" w:hAnsiTheme="majorHAnsi" w:cstheme="majorHAnsi"/>
        </w:rPr>
      </w:pPr>
    </w:p>
    <w:p w14:paraId="3A9317BC" w14:textId="543471E7" w:rsidR="00FD0F03" w:rsidRDefault="00FD0F03" w:rsidP="00FD0F03">
      <w:pPr>
        <w:spacing w:line="240" w:lineRule="auto"/>
        <w:rPr>
          <w:rFonts w:asciiTheme="majorHAnsi" w:hAnsiTheme="majorHAnsi" w:cstheme="majorHAnsi"/>
        </w:rPr>
      </w:pPr>
      <w:r>
        <w:rPr>
          <w:rFonts w:asciiTheme="majorHAnsi" w:hAnsiTheme="majorHAnsi" w:cstheme="majorHAnsi"/>
        </w:rPr>
        <w:t xml:space="preserve">              En CM2 au lieu de CM1 : </w:t>
      </w:r>
      <w:r w:rsidRPr="00FD0F03">
        <w:rPr>
          <w:rFonts w:asciiTheme="majorHAnsi" w:hAnsiTheme="majorHAnsi" w:cstheme="majorHAnsi"/>
          <w:highlight w:val="magenta"/>
        </w:rPr>
        <w:t>………….</w:t>
      </w:r>
      <w:r>
        <w:rPr>
          <w:rFonts w:asciiTheme="majorHAnsi" w:hAnsiTheme="majorHAnsi" w:cstheme="majorHAnsi"/>
        </w:rPr>
        <w:t>je pense trop tôt en CM1</w:t>
      </w:r>
    </w:p>
    <w:p w14:paraId="2BCB4B38" w14:textId="26F6E0D5" w:rsidR="00FD0F03" w:rsidRDefault="00FD0F03" w:rsidP="00FD0F03">
      <w:pPr>
        <w:spacing w:line="240" w:lineRule="auto"/>
        <w:rPr>
          <w:rFonts w:asciiTheme="majorHAnsi" w:hAnsiTheme="majorHAnsi" w:cstheme="majorHAnsi"/>
        </w:rPr>
      </w:pPr>
      <w:r>
        <w:rPr>
          <w:rFonts w:asciiTheme="majorHAnsi" w:hAnsiTheme="majorHAnsi" w:cstheme="majorHAnsi"/>
        </w:rPr>
        <w:t xml:space="preserve">              Enlevé de CM1 par les programmes qu’en CM2 : </w:t>
      </w:r>
      <w:r w:rsidRPr="00FD0F03">
        <w:rPr>
          <w:rFonts w:asciiTheme="majorHAnsi" w:hAnsiTheme="majorHAnsi" w:cstheme="majorHAnsi"/>
          <w:highlight w:val="green"/>
        </w:rPr>
        <w:t>………….</w:t>
      </w:r>
      <w:r w:rsidR="00DD516C">
        <w:rPr>
          <w:rFonts w:asciiTheme="majorHAnsi" w:hAnsiTheme="majorHAnsi" w:cstheme="majorHAnsi"/>
        </w:rPr>
        <w:t xml:space="preserve"> Je laisse en CM1</w:t>
      </w:r>
    </w:p>
    <w:p w14:paraId="2B1DFEA5" w14:textId="0E6FAEC3" w:rsidR="007028F7" w:rsidRDefault="007028F7" w:rsidP="007028F7">
      <w:pPr>
        <w:spacing w:line="240" w:lineRule="auto"/>
        <w:rPr>
          <w:rFonts w:asciiTheme="majorHAnsi" w:hAnsiTheme="majorHAnsi" w:cstheme="majorHAnsi"/>
        </w:rPr>
      </w:pPr>
      <w:r>
        <w:rPr>
          <w:rFonts w:asciiTheme="majorHAnsi" w:hAnsiTheme="majorHAnsi" w:cstheme="majorHAnsi"/>
        </w:rPr>
        <w:t xml:space="preserve">              Enlevé de CM2 par les programmes </w:t>
      </w:r>
      <w:r w:rsidR="00BB244A">
        <w:rPr>
          <w:rFonts w:asciiTheme="majorHAnsi" w:hAnsiTheme="majorHAnsi" w:cstheme="majorHAnsi"/>
        </w:rPr>
        <w:t>pour le</w:t>
      </w:r>
      <w:r>
        <w:rPr>
          <w:rFonts w:asciiTheme="majorHAnsi" w:hAnsiTheme="majorHAnsi" w:cstheme="majorHAnsi"/>
        </w:rPr>
        <w:t xml:space="preserve"> CM1 : </w:t>
      </w:r>
      <w:r w:rsidRPr="007028F7">
        <w:rPr>
          <w:rFonts w:asciiTheme="majorHAnsi" w:hAnsiTheme="majorHAnsi" w:cstheme="majorHAnsi"/>
          <w:highlight w:val="red"/>
        </w:rPr>
        <w:t>………….</w:t>
      </w:r>
      <w:r w:rsidR="00812C0F">
        <w:rPr>
          <w:rFonts w:asciiTheme="majorHAnsi" w:hAnsiTheme="majorHAnsi" w:cstheme="majorHAnsi"/>
        </w:rPr>
        <w:t xml:space="preserve"> Je laisse en CM2</w:t>
      </w:r>
    </w:p>
    <w:p w14:paraId="302AB8D1" w14:textId="7CDEF502" w:rsidR="00BB244A" w:rsidRDefault="00BB244A" w:rsidP="00BB244A">
      <w:pPr>
        <w:spacing w:line="240" w:lineRule="auto"/>
        <w:rPr>
          <w:rFonts w:asciiTheme="majorHAnsi" w:hAnsiTheme="majorHAnsi" w:cstheme="majorHAnsi"/>
        </w:rPr>
      </w:pPr>
      <w:r>
        <w:rPr>
          <w:rFonts w:asciiTheme="majorHAnsi" w:hAnsiTheme="majorHAnsi" w:cstheme="majorHAnsi"/>
        </w:rPr>
        <w:t xml:space="preserve">              Enlevé de CM2 par les programmes qu’en 6ème : </w:t>
      </w:r>
      <w:r w:rsidRPr="00BB244A">
        <w:rPr>
          <w:rFonts w:asciiTheme="majorHAnsi" w:hAnsiTheme="majorHAnsi" w:cstheme="majorHAnsi"/>
          <w:highlight w:val="lightGray"/>
        </w:rPr>
        <w:t>………….</w:t>
      </w:r>
    </w:p>
    <w:p w14:paraId="058A92B4" w14:textId="77777777" w:rsidR="00BB244A" w:rsidRDefault="00BB244A" w:rsidP="007028F7">
      <w:pPr>
        <w:spacing w:line="240" w:lineRule="auto"/>
        <w:rPr>
          <w:rFonts w:asciiTheme="majorHAnsi" w:hAnsiTheme="majorHAnsi" w:cstheme="majorHAnsi"/>
        </w:rPr>
      </w:pPr>
    </w:p>
    <w:p w14:paraId="3996E429" w14:textId="2DCAF4F2" w:rsidR="00FD0F03" w:rsidRDefault="00FD0F03" w:rsidP="00FD0F03">
      <w:pPr>
        <w:spacing w:line="240" w:lineRule="auto"/>
        <w:rPr>
          <w:rFonts w:asciiTheme="majorHAnsi" w:hAnsiTheme="majorHAnsi" w:cstheme="majorHAnsi"/>
        </w:rPr>
      </w:pPr>
      <w:r>
        <w:rPr>
          <w:rFonts w:asciiTheme="majorHAnsi" w:hAnsiTheme="majorHAnsi" w:cstheme="majorHAnsi"/>
        </w:rPr>
        <w:lastRenderedPageBreak/>
        <w:t xml:space="preserve">              Nouveauté 2025 (remis au programme) : </w:t>
      </w:r>
      <w:r w:rsidRPr="00FD0F03">
        <w:rPr>
          <w:rFonts w:asciiTheme="majorHAnsi" w:hAnsiTheme="majorHAnsi" w:cstheme="majorHAnsi"/>
          <w:highlight w:val="cyan"/>
        </w:rPr>
        <w:t>…………</w:t>
      </w:r>
    </w:p>
    <w:p w14:paraId="1F64089B" w14:textId="32EE41BC" w:rsidR="00FD0F03" w:rsidRDefault="00FD0F03" w:rsidP="00FD0F03">
      <w:pPr>
        <w:spacing w:line="240" w:lineRule="auto"/>
        <w:rPr>
          <w:rFonts w:asciiTheme="majorHAnsi" w:hAnsiTheme="majorHAnsi" w:cstheme="majorHAnsi"/>
        </w:rPr>
      </w:pPr>
      <w:r>
        <w:rPr>
          <w:rFonts w:asciiTheme="majorHAnsi" w:hAnsiTheme="majorHAnsi" w:cstheme="majorHAnsi"/>
        </w:rPr>
        <w:t xml:space="preserve">              Inchangé :</w:t>
      </w:r>
      <w:r w:rsidRPr="00FD0F03">
        <w:rPr>
          <w:rFonts w:asciiTheme="majorHAnsi" w:hAnsiTheme="majorHAnsi" w:cstheme="majorHAnsi"/>
          <w:highlight w:val="yellow"/>
        </w:rPr>
        <w:t>……………..</w:t>
      </w:r>
    </w:p>
    <w:p w14:paraId="09C4B811" w14:textId="503C49E3" w:rsidR="001E0BEC" w:rsidRDefault="001E0BEC" w:rsidP="00FD0F03">
      <w:pPr>
        <w:spacing w:line="240" w:lineRule="auto"/>
        <w:rPr>
          <w:rFonts w:asciiTheme="majorHAnsi" w:hAnsiTheme="majorHAnsi" w:cstheme="majorHAnsi"/>
          <w:color w:val="EE0000"/>
        </w:rPr>
      </w:pPr>
      <w:r>
        <w:rPr>
          <w:rFonts w:asciiTheme="majorHAnsi" w:hAnsiTheme="majorHAnsi" w:cstheme="majorHAnsi"/>
        </w:rPr>
        <w:t xml:space="preserve">                </w:t>
      </w:r>
      <w:r w:rsidRPr="001E0BEC">
        <w:rPr>
          <w:rFonts w:asciiTheme="majorHAnsi" w:hAnsiTheme="majorHAnsi" w:cstheme="majorHAnsi"/>
          <w:color w:val="EE0000"/>
        </w:rPr>
        <w:t>Passé simple ???</w:t>
      </w:r>
    </w:p>
    <w:p w14:paraId="657DCFB1" w14:textId="77777777" w:rsidR="0093642F" w:rsidRDefault="0093642F" w:rsidP="00FD0F03">
      <w:pPr>
        <w:spacing w:line="240" w:lineRule="auto"/>
        <w:rPr>
          <w:rFonts w:asciiTheme="majorHAnsi" w:hAnsiTheme="majorHAnsi" w:cstheme="majorHAnsi"/>
          <w:color w:val="EE0000"/>
        </w:rPr>
      </w:pPr>
    </w:p>
    <w:p w14:paraId="5611DD08" w14:textId="61F5B0C9" w:rsidR="0093642F" w:rsidRDefault="0093642F" w:rsidP="00FD0F03">
      <w:pPr>
        <w:spacing w:line="240" w:lineRule="auto"/>
        <w:rPr>
          <w:rFonts w:asciiTheme="majorHAnsi" w:hAnsiTheme="majorHAnsi" w:cstheme="majorHAnsi"/>
        </w:rPr>
      </w:pPr>
      <w:r>
        <w:rPr>
          <w:rFonts w:asciiTheme="majorHAnsi" w:hAnsiTheme="majorHAnsi" w:cstheme="majorHAnsi"/>
          <w:color w:val="EE0000"/>
        </w:rPr>
        <w:t>Je laisse donc passé simple et impératif comme d’habitude histoire qu’ils aient quelques notions puisque je m’en sert en écriture.</w:t>
      </w:r>
    </w:p>
    <w:p w14:paraId="651F1344" w14:textId="77777777" w:rsidR="001E0BEC" w:rsidRPr="00263639" w:rsidRDefault="001E0BEC" w:rsidP="00FD0F03">
      <w:pPr>
        <w:spacing w:line="240" w:lineRule="auto"/>
        <w:rPr>
          <w:rFonts w:asciiTheme="majorHAnsi" w:hAnsiTheme="majorHAnsi" w:cstheme="majorHAnsi"/>
        </w:rPr>
      </w:pPr>
    </w:p>
    <w:sectPr w:rsidR="001E0BEC" w:rsidRPr="00263639" w:rsidSect="00263639">
      <w:headerReference w:type="default" r:id="rId8"/>
      <w:footerReference w:type="default" r:id="rId9"/>
      <w:pgSz w:w="11906" w:h="16838"/>
      <w:pgMar w:top="720" w:right="720" w:bottom="720" w:left="720"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17277" w14:textId="77777777" w:rsidR="002450FF" w:rsidRDefault="002450FF" w:rsidP="008123C1">
      <w:pPr>
        <w:spacing w:after="0" w:line="240" w:lineRule="auto"/>
      </w:pPr>
      <w:r>
        <w:separator/>
      </w:r>
    </w:p>
  </w:endnote>
  <w:endnote w:type="continuationSeparator" w:id="0">
    <w:p w14:paraId="157D18C1" w14:textId="77777777" w:rsidR="002450FF" w:rsidRDefault="002450FF" w:rsidP="0081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378336"/>
      <w:docPartObj>
        <w:docPartGallery w:val="Page Numbers (Bottom of Page)"/>
        <w:docPartUnique/>
      </w:docPartObj>
    </w:sdtPr>
    <w:sdtContent>
      <w:p w14:paraId="6BDFC4CB" w14:textId="77777777" w:rsidR="001C1539" w:rsidRDefault="001C1539" w:rsidP="008123C1">
        <w:pPr>
          <w:pStyle w:val="Pieddepage"/>
          <w:jc w:val="right"/>
        </w:pPr>
        <w:r>
          <w:rPr>
            <w:noProof/>
            <w:lang w:eastAsia="fr-FR"/>
          </w:rPr>
          <w:drawing>
            <wp:anchor distT="0" distB="0" distL="114300" distR="114300" simplePos="0" relativeHeight="251659264" behindDoc="0" locked="0" layoutInCell="1" allowOverlap="1" wp14:anchorId="13A832FB" wp14:editId="36B88081">
              <wp:simplePos x="0" y="0"/>
              <wp:positionH relativeFrom="margin">
                <wp:posOffset>-258445</wp:posOffset>
              </wp:positionH>
              <wp:positionV relativeFrom="margin">
                <wp:posOffset>9593580</wp:posOffset>
              </wp:positionV>
              <wp:extent cx="253365" cy="257175"/>
              <wp:effectExtent l="0" t="0" r="0" b="9525"/>
              <wp:wrapSquare wrapText="bothSides"/>
              <wp:docPr id="2" name="Image 2" descr="C:\Users\circo\Downloads\icone-608x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rco\Downloads\icone-608x6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23C1">
          <w:rPr>
            <w:rFonts w:asciiTheme="majorHAnsi" w:hAnsiTheme="majorHAnsi" w:cstheme="majorHAnsi"/>
          </w:rPr>
          <w:fldChar w:fldCharType="begin"/>
        </w:r>
        <w:r w:rsidRPr="008123C1">
          <w:rPr>
            <w:rFonts w:asciiTheme="majorHAnsi" w:hAnsiTheme="majorHAnsi" w:cstheme="majorHAnsi"/>
          </w:rPr>
          <w:instrText>PAGE   \* MERGEFORMAT</w:instrText>
        </w:r>
        <w:r w:rsidRPr="008123C1">
          <w:rPr>
            <w:rFonts w:asciiTheme="majorHAnsi" w:hAnsiTheme="majorHAnsi" w:cstheme="majorHAnsi"/>
          </w:rPr>
          <w:fldChar w:fldCharType="separate"/>
        </w:r>
        <w:r w:rsidR="00465504">
          <w:rPr>
            <w:rFonts w:asciiTheme="majorHAnsi" w:hAnsiTheme="majorHAnsi" w:cstheme="majorHAnsi"/>
            <w:noProof/>
          </w:rPr>
          <w:t>13</w:t>
        </w:r>
        <w:r w:rsidRPr="008123C1">
          <w:rPr>
            <w:rFonts w:asciiTheme="majorHAnsi" w:hAnsiTheme="majorHAnsi" w:cstheme="maj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3BEB8" w14:textId="77777777" w:rsidR="002450FF" w:rsidRDefault="002450FF" w:rsidP="008123C1">
      <w:pPr>
        <w:spacing w:after="0" w:line="240" w:lineRule="auto"/>
      </w:pPr>
      <w:r>
        <w:separator/>
      </w:r>
    </w:p>
  </w:footnote>
  <w:footnote w:type="continuationSeparator" w:id="0">
    <w:p w14:paraId="2B4811E3" w14:textId="77777777" w:rsidR="002450FF" w:rsidRDefault="002450FF" w:rsidP="0081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84157" w14:textId="77777777" w:rsidR="001C1539" w:rsidRDefault="001C1539" w:rsidP="008123C1">
    <w:pPr>
      <w:pStyle w:val="En-tte"/>
      <w:jc w:val="right"/>
      <w:rPr>
        <w:rFonts w:asciiTheme="majorHAnsi" w:hAnsiTheme="majorHAnsi" w:cstheme="majorHAnsi"/>
        <w:i/>
      </w:rPr>
    </w:pPr>
    <w:r w:rsidRPr="008123C1">
      <w:rPr>
        <w:rFonts w:asciiTheme="majorHAnsi" w:hAnsiTheme="majorHAnsi" w:cstheme="majorHAnsi"/>
        <w:i/>
      </w:rPr>
      <w:t>Pro</w:t>
    </w:r>
    <w:r>
      <w:rPr>
        <w:rFonts w:asciiTheme="majorHAnsi" w:hAnsiTheme="majorHAnsi" w:cstheme="majorHAnsi"/>
        <w:i/>
      </w:rPr>
      <w:t>grammes scolaires 2025 – Cycle 3</w:t>
    </w:r>
    <w:r w:rsidRPr="008123C1">
      <w:rPr>
        <w:rFonts w:asciiTheme="majorHAnsi" w:hAnsiTheme="majorHAnsi" w:cstheme="majorHAnsi"/>
        <w:i/>
      </w:rPr>
      <w:t xml:space="preserve"> </w:t>
    </w:r>
    <w:r>
      <w:rPr>
        <w:rFonts w:asciiTheme="majorHAnsi" w:hAnsiTheme="majorHAnsi" w:cstheme="majorHAnsi"/>
        <w:i/>
      </w:rPr>
      <w:t>–</w:t>
    </w:r>
    <w:r w:rsidRPr="008123C1">
      <w:rPr>
        <w:rFonts w:asciiTheme="majorHAnsi" w:hAnsiTheme="majorHAnsi" w:cstheme="majorHAnsi"/>
        <w:i/>
      </w:rPr>
      <w:t xml:space="preserve"> Français</w:t>
    </w:r>
  </w:p>
  <w:p w14:paraId="4C6F7115" w14:textId="77777777" w:rsidR="001C1539" w:rsidRPr="008123C1" w:rsidRDefault="001C1539" w:rsidP="008123C1">
    <w:pPr>
      <w:pStyle w:val="En-tte"/>
      <w:jc w:val="right"/>
      <w:rPr>
        <w:rFonts w:asciiTheme="majorHAnsi" w:hAnsiTheme="majorHAnsi" w:cstheme="maj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C01"/>
    <w:multiLevelType w:val="hybridMultilevel"/>
    <w:tmpl w:val="9F505CE0"/>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97A37"/>
    <w:multiLevelType w:val="hybridMultilevel"/>
    <w:tmpl w:val="B8F4FAF4"/>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EC16A3"/>
    <w:multiLevelType w:val="hybridMultilevel"/>
    <w:tmpl w:val="16A2CA0E"/>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FF96EBC"/>
    <w:multiLevelType w:val="hybridMultilevel"/>
    <w:tmpl w:val="60FC151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454C87"/>
    <w:multiLevelType w:val="hybridMultilevel"/>
    <w:tmpl w:val="1BE81C6A"/>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20361A"/>
    <w:multiLevelType w:val="hybridMultilevel"/>
    <w:tmpl w:val="617E986A"/>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FE0DC6"/>
    <w:multiLevelType w:val="hybridMultilevel"/>
    <w:tmpl w:val="3966727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462547"/>
    <w:multiLevelType w:val="hybridMultilevel"/>
    <w:tmpl w:val="0EFC2572"/>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A9C1448"/>
    <w:multiLevelType w:val="multilevel"/>
    <w:tmpl w:val="7CB0D0FE"/>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7E5B06"/>
    <w:multiLevelType w:val="hybridMultilevel"/>
    <w:tmpl w:val="374A7E2C"/>
    <w:lvl w:ilvl="0" w:tplc="7556057E">
      <w:start w:val="1"/>
      <w:numFmt w:val="bullet"/>
      <w:lvlText w:val=""/>
      <w:lvlJc w:val="left"/>
      <w:pPr>
        <w:ind w:left="360" w:hanging="360"/>
      </w:pPr>
      <w:rPr>
        <w:rFonts w:ascii="Symbol" w:hAnsi="Symbol" w:hint="default"/>
        <w:sz w:val="20"/>
        <w:szCs w:val="20"/>
      </w:rPr>
    </w:lvl>
    <w:lvl w:ilvl="1" w:tplc="EFAACF80">
      <w:numFmt w:val="bullet"/>
      <w:lvlText w:val="-"/>
      <w:lvlJc w:val="left"/>
      <w:pPr>
        <w:ind w:left="1080" w:hanging="360"/>
      </w:pPr>
      <w:rPr>
        <w:rFonts w:ascii="Marianne" w:eastAsiaTheme="minorHAnsi" w:hAnsi="Marianne" w:cs="Marianne"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2067C5A"/>
    <w:multiLevelType w:val="hybridMultilevel"/>
    <w:tmpl w:val="A964DAE0"/>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CD34A61"/>
    <w:multiLevelType w:val="hybridMultilevel"/>
    <w:tmpl w:val="567A09B2"/>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FF765B"/>
    <w:multiLevelType w:val="hybridMultilevel"/>
    <w:tmpl w:val="8CE24634"/>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FB2B00"/>
    <w:multiLevelType w:val="hybridMultilevel"/>
    <w:tmpl w:val="8D50A6C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3852D10"/>
    <w:multiLevelType w:val="hybridMultilevel"/>
    <w:tmpl w:val="0A329304"/>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A26223"/>
    <w:multiLevelType w:val="hybridMultilevel"/>
    <w:tmpl w:val="61125FEA"/>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59316F0"/>
    <w:multiLevelType w:val="multilevel"/>
    <w:tmpl w:val="52981D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9FD4E44"/>
    <w:multiLevelType w:val="hybridMultilevel"/>
    <w:tmpl w:val="779ACF40"/>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1263DD"/>
    <w:multiLevelType w:val="hybridMultilevel"/>
    <w:tmpl w:val="DEC49A08"/>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0F12FC8"/>
    <w:multiLevelType w:val="hybridMultilevel"/>
    <w:tmpl w:val="93B4C630"/>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126370"/>
    <w:multiLevelType w:val="hybridMultilevel"/>
    <w:tmpl w:val="7C460D6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F64E2F"/>
    <w:multiLevelType w:val="hybridMultilevel"/>
    <w:tmpl w:val="523084D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206EED"/>
    <w:multiLevelType w:val="hybridMultilevel"/>
    <w:tmpl w:val="F36AD78C"/>
    <w:lvl w:ilvl="0" w:tplc="7556057E">
      <w:start w:val="1"/>
      <w:numFmt w:val="bullet"/>
      <w:lvlText w:val=""/>
      <w:lvlJc w:val="left"/>
      <w:pPr>
        <w:ind w:left="360" w:hanging="360"/>
      </w:pPr>
      <w:rPr>
        <w:rFonts w:ascii="Symbol" w:hAnsi="Symbol" w:hint="default"/>
        <w:sz w:val="20"/>
        <w:szCs w:val="20"/>
      </w:rPr>
    </w:lvl>
    <w:lvl w:ilvl="1" w:tplc="BBD0AFF4">
      <w:numFmt w:val="bullet"/>
      <w:lvlText w:val="-"/>
      <w:lvlJc w:val="left"/>
      <w:pPr>
        <w:ind w:left="1080" w:hanging="360"/>
      </w:pPr>
      <w:rPr>
        <w:rFonts w:ascii="Marianne" w:eastAsiaTheme="minorHAnsi" w:hAnsi="Marianne" w:cs="Marianne"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7FE15F9"/>
    <w:multiLevelType w:val="hybridMultilevel"/>
    <w:tmpl w:val="4E56B454"/>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511AB7"/>
    <w:multiLevelType w:val="hybridMultilevel"/>
    <w:tmpl w:val="809C4D38"/>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F10C2E"/>
    <w:multiLevelType w:val="hybridMultilevel"/>
    <w:tmpl w:val="FB720AD4"/>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8713A0"/>
    <w:multiLevelType w:val="hybridMultilevel"/>
    <w:tmpl w:val="1F6E4802"/>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E682EE1"/>
    <w:multiLevelType w:val="hybridMultilevel"/>
    <w:tmpl w:val="5AAABD20"/>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B04E94"/>
    <w:multiLevelType w:val="hybridMultilevel"/>
    <w:tmpl w:val="B1F0DEA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1DE09DE"/>
    <w:multiLevelType w:val="hybridMultilevel"/>
    <w:tmpl w:val="958812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2431AD3"/>
    <w:multiLevelType w:val="hybridMultilevel"/>
    <w:tmpl w:val="472EFC24"/>
    <w:lvl w:ilvl="0" w:tplc="7556057E">
      <w:start w:val="1"/>
      <w:numFmt w:val="bullet"/>
      <w:lvlText w:val=""/>
      <w:lvlJc w:val="left"/>
      <w:pPr>
        <w:ind w:left="360" w:hanging="360"/>
      </w:pPr>
      <w:rPr>
        <w:rFonts w:ascii="Symbol" w:hAnsi="Symbol" w:hint="default"/>
        <w:sz w:val="20"/>
        <w:szCs w:val="20"/>
      </w:rPr>
    </w:lvl>
    <w:lvl w:ilvl="1" w:tplc="1848E620">
      <w:numFmt w:val="bullet"/>
      <w:lvlText w:val="-"/>
      <w:lvlJc w:val="left"/>
      <w:pPr>
        <w:ind w:left="1440" w:hanging="360"/>
      </w:pPr>
      <w:rPr>
        <w:rFonts w:ascii="Calibri Light" w:eastAsiaTheme="minorHAnsi" w:hAnsi="Calibri Light" w:cs="Calibri Ligh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74650E"/>
    <w:multiLevelType w:val="multilevel"/>
    <w:tmpl w:val="1A9E6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8D709C0"/>
    <w:multiLevelType w:val="hybridMultilevel"/>
    <w:tmpl w:val="64CEC4C0"/>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6D0173"/>
    <w:multiLevelType w:val="hybridMultilevel"/>
    <w:tmpl w:val="BC94F2D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FE50CD4"/>
    <w:multiLevelType w:val="hybridMultilevel"/>
    <w:tmpl w:val="815E8692"/>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1455496"/>
    <w:multiLevelType w:val="multilevel"/>
    <w:tmpl w:val="7CBEF1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19B4917"/>
    <w:multiLevelType w:val="hybridMultilevel"/>
    <w:tmpl w:val="E79E4CAC"/>
    <w:lvl w:ilvl="0" w:tplc="EFAACF80">
      <w:numFmt w:val="bullet"/>
      <w:lvlText w:val="-"/>
      <w:lvlJc w:val="left"/>
      <w:pPr>
        <w:ind w:left="720" w:hanging="360"/>
      </w:pPr>
      <w:rPr>
        <w:rFonts w:ascii="Marianne" w:eastAsiaTheme="minorHAnsi" w:hAnsi="Marianne" w:cs="Marianne" w:hint="default"/>
      </w:rPr>
    </w:lvl>
    <w:lvl w:ilvl="1" w:tplc="FFC028D6">
      <w:numFmt w:val="bullet"/>
      <w:lvlText w:val="-"/>
      <w:lvlJc w:val="left"/>
      <w:pPr>
        <w:ind w:left="1440" w:hanging="360"/>
      </w:pPr>
      <w:rPr>
        <w:rFonts w:ascii="Calibri Light" w:eastAsiaTheme="minorHAnsi" w:hAnsi="Calibri Light" w:cs="Calibri Ligh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D85161"/>
    <w:multiLevelType w:val="hybridMultilevel"/>
    <w:tmpl w:val="24F41CC8"/>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B8D51FE"/>
    <w:multiLevelType w:val="hybridMultilevel"/>
    <w:tmpl w:val="04B86254"/>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E24574"/>
    <w:multiLevelType w:val="hybridMultilevel"/>
    <w:tmpl w:val="D30E6940"/>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903380F"/>
    <w:multiLevelType w:val="hybridMultilevel"/>
    <w:tmpl w:val="5BB2249C"/>
    <w:lvl w:ilvl="0" w:tplc="040C0001">
      <w:start w:val="1"/>
      <w:numFmt w:val="bullet"/>
      <w:lvlText w:val=""/>
      <w:lvlJc w:val="left"/>
      <w:pPr>
        <w:ind w:left="360" w:hanging="360"/>
      </w:pPr>
      <w:rPr>
        <w:rFonts w:ascii="Symbol" w:hAnsi="Symbol" w:hint="default"/>
      </w:rPr>
    </w:lvl>
    <w:lvl w:ilvl="1" w:tplc="FFC028D6">
      <w:numFmt w:val="bullet"/>
      <w:lvlText w:val="-"/>
      <w:lvlJc w:val="left"/>
      <w:pPr>
        <w:ind w:left="1080" w:hanging="360"/>
      </w:pPr>
      <w:rPr>
        <w:rFonts w:ascii="Calibri Light" w:eastAsiaTheme="minorHAnsi" w:hAnsi="Calibri Light" w:cs="Calibri Light"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9BA1855"/>
    <w:multiLevelType w:val="multilevel"/>
    <w:tmpl w:val="60CCD4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9F73C24"/>
    <w:multiLevelType w:val="hybridMultilevel"/>
    <w:tmpl w:val="FFB44004"/>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AAE3266"/>
    <w:multiLevelType w:val="hybridMultilevel"/>
    <w:tmpl w:val="73AE4982"/>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FD561D"/>
    <w:multiLevelType w:val="hybridMultilevel"/>
    <w:tmpl w:val="AD04147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8873073">
    <w:abstractNumId w:val="8"/>
  </w:num>
  <w:num w:numId="2" w16cid:durableId="717631789">
    <w:abstractNumId w:val="41"/>
  </w:num>
  <w:num w:numId="3" w16cid:durableId="2090227724">
    <w:abstractNumId w:val="16"/>
  </w:num>
  <w:num w:numId="4" w16cid:durableId="1858957522">
    <w:abstractNumId w:val="31"/>
  </w:num>
  <w:num w:numId="5" w16cid:durableId="529685731">
    <w:abstractNumId w:val="35"/>
  </w:num>
  <w:num w:numId="6" w16cid:durableId="1104762621">
    <w:abstractNumId w:val="9"/>
  </w:num>
  <w:num w:numId="7" w16cid:durableId="1568766180">
    <w:abstractNumId w:val="30"/>
  </w:num>
  <w:num w:numId="8" w16cid:durableId="85998077">
    <w:abstractNumId w:val="7"/>
  </w:num>
  <w:num w:numId="9" w16cid:durableId="1258708114">
    <w:abstractNumId w:val="26"/>
  </w:num>
  <w:num w:numId="10" w16cid:durableId="108669677">
    <w:abstractNumId w:val="37"/>
  </w:num>
  <w:num w:numId="11" w16cid:durableId="1426612749">
    <w:abstractNumId w:val="15"/>
  </w:num>
  <w:num w:numId="12" w16cid:durableId="1037773512">
    <w:abstractNumId w:val="13"/>
  </w:num>
  <w:num w:numId="13" w16cid:durableId="1116633834">
    <w:abstractNumId w:val="18"/>
  </w:num>
  <w:num w:numId="14" w16cid:durableId="1463957828">
    <w:abstractNumId w:val="2"/>
  </w:num>
  <w:num w:numId="15" w16cid:durableId="436605981">
    <w:abstractNumId w:val="22"/>
  </w:num>
  <w:num w:numId="16" w16cid:durableId="1328242363">
    <w:abstractNumId w:val="39"/>
  </w:num>
  <w:num w:numId="17" w16cid:durableId="1151558746">
    <w:abstractNumId w:val="42"/>
  </w:num>
  <w:num w:numId="18" w16cid:durableId="48458989">
    <w:abstractNumId w:val="10"/>
  </w:num>
  <w:num w:numId="19" w16cid:durableId="1436319170">
    <w:abstractNumId w:val="40"/>
  </w:num>
  <w:num w:numId="20" w16cid:durableId="2037189673">
    <w:abstractNumId w:val="36"/>
  </w:num>
  <w:num w:numId="21" w16cid:durableId="1312178895">
    <w:abstractNumId w:val="28"/>
  </w:num>
  <w:num w:numId="22" w16cid:durableId="211700905">
    <w:abstractNumId w:val="29"/>
  </w:num>
  <w:num w:numId="23" w16cid:durableId="1247617524">
    <w:abstractNumId w:val="43"/>
  </w:num>
  <w:num w:numId="24" w16cid:durableId="1215241814">
    <w:abstractNumId w:val="20"/>
  </w:num>
  <w:num w:numId="25" w16cid:durableId="2126535332">
    <w:abstractNumId w:val="4"/>
  </w:num>
  <w:num w:numId="26" w16cid:durableId="1629507068">
    <w:abstractNumId w:val="14"/>
  </w:num>
  <w:num w:numId="27" w16cid:durableId="972948306">
    <w:abstractNumId w:val="24"/>
  </w:num>
  <w:num w:numId="28" w16cid:durableId="1359042742">
    <w:abstractNumId w:val="33"/>
  </w:num>
  <w:num w:numId="29" w16cid:durableId="873077262">
    <w:abstractNumId w:val="38"/>
  </w:num>
  <w:num w:numId="30" w16cid:durableId="464547232">
    <w:abstractNumId w:val="12"/>
  </w:num>
  <w:num w:numId="31" w16cid:durableId="1347559969">
    <w:abstractNumId w:val="1"/>
  </w:num>
  <w:num w:numId="32" w16cid:durableId="20786904">
    <w:abstractNumId w:val="6"/>
  </w:num>
  <w:num w:numId="33" w16cid:durableId="2086107668">
    <w:abstractNumId w:val="17"/>
  </w:num>
  <w:num w:numId="34" w16cid:durableId="994803225">
    <w:abstractNumId w:val="11"/>
  </w:num>
  <w:num w:numId="35" w16cid:durableId="1595818392">
    <w:abstractNumId w:val="3"/>
  </w:num>
  <w:num w:numId="36" w16cid:durableId="855967410">
    <w:abstractNumId w:val="21"/>
  </w:num>
  <w:num w:numId="37" w16cid:durableId="1367683658">
    <w:abstractNumId w:val="23"/>
  </w:num>
  <w:num w:numId="38" w16cid:durableId="835998308">
    <w:abstractNumId w:val="25"/>
  </w:num>
  <w:num w:numId="39" w16cid:durableId="914708018">
    <w:abstractNumId w:val="44"/>
  </w:num>
  <w:num w:numId="40" w16cid:durableId="321861278">
    <w:abstractNumId w:val="5"/>
  </w:num>
  <w:num w:numId="41" w16cid:durableId="626005538">
    <w:abstractNumId w:val="27"/>
  </w:num>
  <w:num w:numId="42" w16cid:durableId="1730420843">
    <w:abstractNumId w:val="0"/>
  </w:num>
  <w:num w:numId="43" w16cid:durableId="1145506304">
    <w:abstractNumId w:val="19"/>
  </w:num>
  <w:num w:numId="44" w16cid:durableId="744303275">
    <w:abstractNumId w:val="34"/>
  </w:num>
  <w:num w:numId="45" w16cid:durableId="1205286877">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C1"/>
    <w:rsid w:val="00006BBE"/>
    <w:rsid w:val="00061350"/>
    <w:rsid w:val="000857AD"/>
    <w:rsid w:val="000C0DE9"/>
    <w:rsid w:val="000C18EE"/>
    <w:rsid w:val="000C6478"/>
    <w:rsid w:val="0011447A"/>
    <w:rsid w:val="001C1539"/>
    <w:rsid w:val="001D0D15"/>
    <w:rsid w:val="001E0BEC"/>
    <w:rsid w:val="002450FF"/>
    <w:rsid w:val="00262BC3"/>
    <w:rsid w:val="00263639"/>
    <w:rsid w:val="00272ECB"/>
    <w:rsid w:val="002C0DCD"/>
    <w:rsid w:val="002E0C82"/>
    <w:rsid w:val="002F0889"/>
    <w:rsid w:val="002F570F"/>
    <w:rsid w:val="003013A8"/>
    <w:rsid w:val="0031483E"/>
    <w:rsid w:val="0032627B"/>
    <w:rsid w:val="00394A4F"/>
    <w:rsid w:val="003D4626"/>
    <w:rsid w:val="00437454"/>
    <w:rsid w:val="00437512"/>
    <w:rsid w:val="00465504"/>
    <w:rsid w:val="0047674D"/>
    <w:rsid w:val="00477330"/>
    <w:rsid w:val="004B1B75"/>
    <w:rsid w:val="004B2231"/>
    <w:rsid w:val="004C2F16"/>
    <w:rsid w:val="004C5AF1"/>
    <w:rsid w:val="004F0791"/>
    <w:rsid w:val="00577802"/>
    <w:rsid w:val="0059296B"/>
    <w:rsid w:val="005A5394"/>
    <w:rsid w:val="005D283E"/>
    <w:rsid w:val="00630419"/>
    <w:rsid w:val="00664740"/>
    <w:rsid w:val="006842F8"/>
    <w:rsid w:val="006D4975"/>
    <w:rsid w:val="007028F7"/>
    <w:rsid w:val="00714C2C"/>
    <w:rsid w:val="007219EE"/>
    <w:rsid w:val="007723E7"/>
    <w:rsid w:val="00781E6A"/>
    <w:rsid w:val="00812044"/>
    <w:rsid w:val="008123C1"/>
    <w:rsid w:val="00812C0F"/>
    <w:rsid w:val="00865EF3"/>
    <w:rsid w:val="008F1B5D"/>
    <w:rsid w:val="0093642F"/>
    <w:rsid w:val="00952C4D"/>
    <w:rsid w:val="00956FD1"/>
    <w:rsid w:val="00967427"/>
    <w:rsid w:val="00991062"/>
    <w:rsid w:val="009B36D0"/>
    <w:rsid w:val="009C71CF"/>
    <w:rsid w:val="009D639C"/>
    <w:rsid w:val="009F1150"/>
    <w:rsid w:val="009F4CBA"/>
    <w:rsid w:val="009F6041"/>
    <w:rsid w:val="00A00978"/>
    <w:rsid w:val="00AA29A8"/>
    <w:rsid w:val="00AD4257"/>
    <w:rsid w:val="00AD7D23"/>
    <w:rsid w:val="00AE15A2"/>
    <w:rsid w:val="00AF0A0A"/>
    <w:rsid w:val="00B627AA"/>
    <w:rsid w:val="00B716D0"/>
    <w:rsid w:val="00B766E9"/>
    <w:rsid w:val="00BB244A"/>
    <w:rsid w:val="00C34504"/>
    <w:rsid w:val="00C41EE5"/>
    <w:rsid w:val="00C629AC"/>
    <w:rsid w:val="00CD1D45"/>
    <w:rsid w:val="00D02986"/>
    <w:rsid w:val="00D21C0B"/>
    <w:rsid w:val="00D224D4"/>
    <w:rsid w:val="00D627B3"/>
    <w:rsid w:val="00D81098"/>
    <w:rsid w:val="00DA1C1C"/>
    <w:rsid w:val="00DA47F2"/>
    <w:rsid w:val="00DC3DFC"/>
    <w:rsid w:val="00DD419E"/>
    <w:rsid w:val="00DD516C"/>
    <w:rsid w:val="00DE65E1"/>
    <w:rsid w:val="00E07AD5"/>
    <w:rsid w:val="00E17B00"/>
    <w:rsid w:val="00E83F10"/>
    <w:rsid w:val="00EA5666"/>
    <w:rsid w:val="00EB61C2"/>
    <w:rsid w:val="00EC1AB1"/>
    <w:rsid w:val="00EC55E2"/>
    <w:rsid w:val="00EE192F"/>
    <w:rsid w:val="00EE36A9"/>
    <w:rsid w:val="00EF0E5F"/>
    <w:rsid w:val="00FB4F71"/>
    <w:rsid w:val="00FD0F03"/>
    <w:rsid w:val="00FF0C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7262C"/>
  <w15:chartTrackingRefBased/>
  <w15:docId w15:val="{8D217F28-F9CC-40D8-AFE7-FE76F8BC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B75"/>
    <w:rPr>
      <w:rFonts w:ascii="Marianne" w:hAnsi="Marianne"/>
    </w:rPr>
  </w:style>
  <w:style w:type="paragraph" w:styleId="Titre1">
    <w:name w:val="heading 1"/>
    <w:basedOn w:val="Paragraphedeliste"/>
    <w:next w:val="Normal"/>
    <w:link w:val="Titre1Car"/>
    <w:uiPriority w:val="9"/>
    <w:qFormat/>
    <w:rsid w:val="004B1B75"/>
    <w:pPr>
      <w:numPr>
        <w:numId w:val="1"/>
      </w:numPr>
      <w:shd w:val="clear" w:color="auto" w:fill="9CC2E5" w:themeFill="accent1" w:themeFillTint="99"/>
      <w:spacing w:after="0"/>
      <w:ind w:hanging="360"/>
      <w:outlineLvl w:val="0"/>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1B75"/>
    <w:rPr>
      <w:rFonts w:ascii="Marianne" w:eastAsia="Times New Roman" w:hAnsi="Marianne" w:cs="Times New Roman"/>
      <w:b/>
      <w:sz w:val="24"/>
      <w:szCs w:val="24"/>
      <w:shd w:val="clear" w:color="auto" w:fill="9CC2E5" w:themeFill="accent1" w:themeFillTint="99"/>
      <w:lang w:eastAsia="fr-FR"/>
    </w:rPr>
  </w:style>
  <w:style w:type="paragraph" w:styleId="Paragraphedeliste">
    <w:name w:val="List Paragraph"/>
    <w:basedOn w:val="Normal"/>
    <w:uiPriority w:val="34"/>
    <w:qFormat/>
    <w:rsid w:val="004B1B75"/>
    <w:pPr>
      <w:ind w:left="720"/>
      <w:contextualSpacing/>
    </w:pPr>
  </w:style>
  <w:style w:type="table" w:styleId="Grilledutableau">
    <w:name w:val="Table Grid"/>
    <w:basedOn w:val="TableauNormal"/>
    <w:uiPriority w:val="39"/>
    <w:rsid w:val="00812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8123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ypena">
    <w:name w:val="oypena"/>
    <w:basedOn w:val="Policepardfaut"/>
    <w:rsid w:val="008123C1"/>
  </w:style>
  <w:style w:type="paragraph" w:styleId="NormalWeb">
    <w:name w:val="Normal (Web)"/>
    <w:basedOn w:val="Normal"/>
    <w:uiPriority w:val="99"/>
    <w:semiHidden/>
    <w:unhideWhenUsed/>
    <w:rsid w:val="008123C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123C1"/>
    <w:pPr>
      <w:tabs>
        <w:tab w:val="center" w:pos="4536"/>
        <w:tab w:val="right" w:pos="9072"/>
      </w:tabs>
      <w:spacing w:after="0" w:line="240" w:lineRule="auto"/>
    </w:pPr>
  </w:style>
  <w:style w:type="character" w:customStyle="1" w:styleId="En-tteCar">
    <w:name w:val="En-tête Car"/>
    <w:basedOn w:val="Policepardfaut"/>
    <w:link w:val="En-tte"/>
    <w:uiPriority w:val="99"/>
    <w:rsid w:val="008123C1"/>
    <w:rPr>
      <w:rFonts w:ascii="Marianne" w:hAnsi="Marianne"/>
    </w:rPr>
  </w:style>
  <w:style w:type="paragraph" w:styleId="Pieddepage">
    <w:name w:val="footer"/>
    <w:basedOn w:val="Normal"/>
    <w:link w:val="PieddepageCar"/>
    <w:uiPriority w:val="99"/>
    <w:unhideWhenUsed/>
    <w:rsid w:val="008123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23C1"/>
    <w:rPr>
      <w:rFonts w:ascii="Marianne" w:hAnsi="Marianne"/>
    </w:rPr>
  </w:style>
  <w:style w:type="paragraph" w:customStyle="1" w:styleId="Default">
    <w:name w:val="Default"/>
    <w:rsid w:val="00263639"/>
    <w:pPr>
      <w:autoSpaceDE w:val="0"/>
      <w:autoSpaceDN w:val="0"/>
      <w:adjustRightInd w:val="0"/>
      <w:spacing w:after="0" w:line="240" w:lineRule="auto"/>
    </w:pPr>
    <w:rPr>
      <w:rFonts w:ascii="Marianne" w:hAnsi="Marianne" w:cs="Mariann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61483">
      <w:bodyDiv w:val="1"/>
      <w:marLeft w:val="0"/>
      <w:marRight w:val="0"/>
      <w:marTop w:val="0"/>
      <w:marBottom w:val="0"/>
      <w:divBdr>
        <w:top w:val="none" w:sz="0" w:space="0" w:color="auto"/>
        <w:left w:val="none" w:sz="0" w:space="0" w:color="auto"/>
        <w:bottom w:val="none" w:sz="0" w:space="0" w:color="auto"/>
        <w:right w:val="none" w:sz="0" w:space="0" w:color="auto"/>
      </w:divBdr>
    </w:div>
    <w:div w:id="487478714">
      <w:bodyDiv w:val="1"/>
      <w:marLeft w:val="0"/>
      <w:marRight w:val="0"/>
      <w:marTop w:val="0"/>
      <w:marBottom w:val="0"/>
      <w:divBdr>
        <w:top w:val="none" w:sz="0" w:space="0" w:color="auto"/>
        <w:left w:val="none" w:sz="0" w:space="0" w:color="auto"/>
        <w:bottom w:val="none" w:sz="0" w:space="0" w:color="auto"/>
        <w:right w:val="none" w:sz="0" w:space="0" w:color="auto"/>
      </w:divBdr>
    </w:div>
    <w:div w:id="594749348">
      <w:bodyDiv w:val="1"/>
      <w:marLeft w:val="0"/>
      <w:marRight w:val="0"/>
      <w:marTop w:val="0"/>
      <w:marBottom w:val="0"/>
      <w:divBdr>
        <w:top w:val="none" w:sz="0" w:space="0" w:color="auto"/>
        <w:left w:val="none" w:sz="0" w:space="0" w:color="auto"/>
        <w:bottom w:val="none" w:sz="0" w:space="0" w:color="auto"/>
        <w:right w:val="none" w:sz="0" w:space="0" w:color="auto"/>
      </w:divBdr>
    </w:div>
    <w:div w:id="986326210">
      <w:bodyDiv w:val="1"/>
      <w:marLeft w:val="0"/>
      <w:marRight w:val="0"/>
      <w:marTop w:val="0"/>
      <w:marBottom w:val="0"/>
      <w:divBdr>
        <w:top w:val="none" w:sz="0" w:space="0" w:color="auto"/>
        <w:left w:val="none" w:sz="0" w:space="0" w:color="auto"/>
        <w:bottom w:val="none" w:sz="0" w:space="0" w:color="auto"/>
        <w:right w:val="none" w:sz="0" w:space="0" w:color="auto"/>
      </w:divBdr>
    </w:div>
    <w:div w:id="1003704286">
      <w:bodyDiv w:val="1"/>
      <w:marLeft w:val="0"/>
      <w:marRight w:val="0"/>
      <w:marTop w:val="0"/>
      <w:marBottom w:val="0"/>
      <w:divBdr>
        <w:top w:val="none" w:sz="0" w:space="0" w:color="auto"/>
        <w:left w:val="none" w:sz="0" w:space="0" w:color="auto"/>
        <w:bottom w:val="none" w:sz="0" w:space="0" w:color="auto"/>
        <w:right w:val="none" w:sz="0" w:space="0" w:color="auto"/>
      </w:divBdr>
    </w:div>
    <w:div w:id="1290937050">
      <w:bodyDiv w:val="1"/>
      <w:marLeft w:val="0"/>
      <w:marRight w:val="0"/>
      <w:marTop w:val="0"/>
      <w:marBottom w:val="0"/>
      <w:divBdr>
        <w:top w:val="none" w:sz="0" w:space="0" w:color="auto"/>
        <w:left w:val="none" w:sz="0" w:space="0" w:color="auto"/>
        <w:bottom w:val="none" w:sz="0" w:space="0" w:color="auto"/>
        <w:right w:val="none" w:sz="0" w:space="0" w:color="auto"/>
      </w:divBdr>
    </w:div>
    <w:div w:id="1466580556">
      <w:bodyDiv w:val="1"/>
      <w:marLeft w:val="0"/>
      <w:marRight w:val="0"/>
      <w:marTop w:val="0"/>
      <w:marBottom w:val="0"/>
      <w:divBdr>
        <w:top w:val="none" w:sz="0" w:space="0" w:color="auto"/>
        <w:left w:val="none" w:sz="0" w:space="0" w:color="auto"/>
        <w:bottom w:val="none" w:sz="0" w:space="0" w:color="auto"/>
        <w:right w:val="none" w:sz="0" w:space="0" w:color="auto"/>
      </w:divBdr>
    </w:div>
    <w:div w:id="1472475235">
      <w:bodyDiv w:val="1"/>
      <w:marLeft w:val="0"/>
      <w:marRight w:val="0"/>
      <w:marTop w:val="0"/>
      <w:marBottom w:val="0"/>
      <w:divBdr>
        <w:top w:val="none" w:sz="0" w:space="0" w:color="auto"/>
        <w:left w:val="none" w:sz="0" w:space="0" w:color="auto"/>
        <w:bottom w:val="none" w:sz="0" w:space="0" w:color="auto"/>
        <w:right w:val="none" w:sz="0" w:space="0" w:color="auto"/>
      </w:divBdr>
    </w:div>
    <w:div w:id="1510371620">
      <w:bodyDiv w:val="1"/>
      <w:marLeft w:val="0"/>
      <w:marRight w:val="0"/>
      <w:marTop w:val="0"/>
      <w:marBottom w:val="0"/>
      <w:divBdr>
        <w:top w:val="none" w:sz="0" w:space="0" w:color="auto"/>
        <w:left w:val="none" w:sz="0" w:space="0" w:color="auto"/>
        <w:bottom w:val="none" w:sz="0" w:space="0" w:color="auto"/>
        <w:right w:val="none" w:sz="0" w:space="0" w:color="auto"/>
      </w:divBdr>
    </w:div>
    <w:div w:id="1579511817">
      <w:bodyDiv w:val="1"/>
      <w:marLeft w:val="0"/>
      <w:marRight w:val="0"/>
      <w:marTop w:val="0"/>
      <w:marBottom w:val="0"/>
      <w:divBdr>
        <w:top w:val="none" w:sz="0" w:space="0" w:color="auto"/>
        <w:left w:val="none" w:sz="0" w:space="0" w:color="auto"/>
        <w:bottom w:val="none" w:sz="0" w:space="0" w:color="auto"/>
        <w:right w:val="none" w:sz="0" w:space="0" w:color="auto"/>
      </w:divBdr>
    </w:div>
    <w:div w:id="1918859776">
      <w:bodyDiv w:val="1"/>
      <w:marLeft w:val="0"/>
      <w:marRight w:val="0"/>
      <w:marTop w:val="0"/>
      <w:marBottom w:val="0"/>
      <w:divBdr>
        <w:top w:val="none" w:sz="0" w:space="0" w:color="auto"/>
        <w:left w:val="none" w:sz="0" w:space="0" w:color="auto"/>
        <w:bottom w:val="none" w:sz="0" w:space="0" w:color="auto"/>
        <w:right w:val="none" w:sz="0" w:space="0" w:color="auto"/>
      </w:divBdr>
    </w:div>
    <w:div w:id="1976519332">
      <w:bodyDiv w:val="1"/>
      <w:marLeft w:val="0"/>
      <w:marRight w:val="0"/>
      <w:marTop w:val="0"/>
      <w:marBottom w:val="0"/>
      <w:divBdr>
        <w:top w:val="none" w:sz="0" w:space="0" w:color="auto"/>
        <w:left w:val="none" w:sz="0" w:space="0" w:color="auto"/>
        <w:bottom w:val="none" w:sz="0" w:space="0" w:color="auto"/>
        <w:right w:val="none" w:sz="0" w:space="0" w:color="auto"/>
      </w:divBdr>
    </w:div>
    <w:div w:id="198523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82725-DCDC-4E59-AD06-4421BC0E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16</Pages>
  <Words>6191</Words>
  <Characters>34053</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40164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Laetitia Pallois</cp:lastModifiedBy>
  <cp:revision>58</cp:revision>
  <cp:lastPrinted>2025-04-17T10:39:00Z</cp:lastPrinted>
  <dcterms:created xsi:type="dcterms:W3CDTF">2025-01-10T12:55:00Z</dcterms:created>
  <dcterms:modified xsi:type="dcterms:W3CDTF">2025-07-30T08:04:00Z</dcterms:modified>
</cp:coreProperties>
</file>