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C7C" w:rsidRPr="00C038EB" w:rsidRDefault="00093C7C" w:rsidP="00093C7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7030A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7030A0"/>
          <w:sz w:val="28"/>
          <w:szCs w:val="28"/>
          <w:u w:val="single"/>
          <w:lang w:eastAsia="fr-FR"/>
        </w:rPr>
        <w:drawing>
          <wp:anchor distT="0" distB="0" distL="114300" distR="114300" simplePos="0" relativeHeight="252085248" behindDoc="0" locked="0" layoutInCell="1" allowOverlap="1" wp14:anchorId="1FB66CE7" wp14:editId="347CAF0A">
            <wp:simplePos x="0" y="0"/>
            <wp:positionH relativeFrom="column">
              <wp:posOffset>3871307</wp:posOffset>
            </wp:positionH>
            <wp:positionV relativeFrom="paragraph">
              <wp:posOffset>-200337</wp:posOffset>
            </wp:positionV>
            <wp:extent cx="628015" cy="791845"/>
            <wp:effectExtent l="0" t="0" r="635" b="8255"/>
            <wp:wrapNone/>
            <wp:docPr id="344" name="Image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color w:val="7030A0"/>
          <w:sz w:val="28"/>
          <w:szCs w:val="28"/>
        </w:rPr>
        <w:t>O20</w:t>
      </w:r>
    </w:p>
    <w:p w:rsidR="00093C7C" w:rsidRPr="00C038EB" w:rsidRDefault="00093C7C" w:rsidP="00093C7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7030A0"/>
          <w:sz w:val="28"/>
          <w:szCs w:val="28"/>
          <w:u w:val="single"/>
        </w:rPr>
      </w:pPr>
      <w:r w:rsidRPr="00C038EB">
        <w:rPr>
          <w:rFonts w:ascii="Times New Roman" w:hAnsi="Times New Roman" w:cs="Times New Roman"/>
          <w:b/>
          <w:bCs/>
          <w:color w:val="7030A0"/>
          <w:sz w:val="28"/>
          <w:szCs w:val="28"/>
          <w:u w:val="single"/>
        </w:rPr>
        <w:t>Comment choisir entre ou et où ?</w:t>
      </w:r>
    </w:p>
    <w:p w:rsidR="00093C7C" w:rsidRPr="00F05637" w:rsidRDefault="00093C7C" w:rsidP="00093C7C">
      <w:pPr>
        <w:spacing w:after="0" w:line="240" w:lineRule="auto"/>
        <w:jc w:val="both"/>
        <w:rPr>
          <w:rFonts w:ascii="Times New Roman" w:hAnsi="Times New Roman" w:cs="Times New Roman"/>
          <w:color w:val="7030A0"/>
          <w:sz w:val="24"/>
          <w:szCs w:val="24"/>
        </w:rPr>
      </w:pPr>
    </w:p>
    <w:p w:rsidR="00093C7C" w:rsidRPr="00C038EB" w:rsidRDefault="00093C7C" w:rsidP="00093C7C">
      <w:pPr>
        <w:spacing w:after="0" w:line="240" w:lineRule="auto"/>
        <w:jc w:val="both"/>
        <w:rPr>
          <w:rFonts w:ascii="Times New Roman" w:hAnsi="Times New Roman" w:cs="Times New Roman"/>
          <w:bCs/>
          <w:color w:val="7030A0"/>
          <w:sz w:val="24"/>
          <w:szCs w:val="24"/>
        </w:rPr>
      </w:pPr>
      <w:r w:rsidRPr="00C038EB">
        <w:rPr>
          <w:rFonts w:ascii="Times New Roman" w:hAnsi="Times New Roman" w:cs="Times New Roman"/>
          <w:bCs/>
          <w:color w:val="7030A0"/>
          <w:sz w:val="24"/>
          <w:szCs w:val="24"/>
          <w:u w:val="single"/>
        </w:rPr>
        <w:t>Pour les CM2</w:t>
      </w:r>
      <w:r w:rsidRPr="00C038EB">
        <w:rPr>
          <w:rFonts w:ascii="Times New Roman" w:hAnsi="Times New Roman" w:cs="Times New Roman"/>
          <w:bCs/>
          <w:color w:val="7030A0"/>
          <w:sz w:val="24"/>
          <w:szCs w:val="24"/>
        </w:rPr>
        <w:t xml:space="preserve"> : </w:t>
      </w:r>
    </w:p>
    <w:p w:rsidR="00093C7C" w:rsidRDefault="00D607AE" w:rsidP="00093C7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2" type="#_x0000_t75" style="position:absolute;left:0;text-align:left;margin-left:1.4pt;margin-top:6.7pt;width:40.1pt;height:42.8pt;z-index:252087296;mso-position-horizontal-relative:text;mso-position-vertical-relative:text">
            <v:imagedata r:id="rId8" o:title=""/>
            <w10:wrap type="square"/>
          </v:shape>
          <o:OLEObject Type="Embed" ProgID="PBrush" ShapeID="_x0000_s1052" DrawAspect="Content" ObjectID="_1531415324" r:id="rId9"/>
        </w:object>
      </w:r>
    </w:p>
    <w:p w:rsidR="00093C7C" w:rsidRPr="00F05637" w:rsidRDefault="00093C7C" w:rsidP="00093C7C">
      <w:pPr>
        <w:spacing w:after="0" w:line="240" w:lineRule="auto"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E2383B">
        <w:rPr>
          <w:rFonts w:ascii="Times New Roman" w:hAnsi="Times New Roman" w:cs="Times New Roman"/>
          <w:b/>
          <w:bCs/>
          <w:color w:val="7030A0"/>
          <w:sz w:val="24"/>
          <w:szCs w:val="24"/>
          <w:highlight w:val="yellow"/>
        </w:rPr>
        <w:t>Ou</w:t>
      </w:r>
      <w:r w:rsidRPr="00F05637">
        <w:rPr>
          <w:rFonts w:ascii="Times New Roman" w:hAnsi="Times New Roman" w:cs="Times New Roman"/>
          <w:color w:val="7030A0"/>
          <w:sz w:val="24"/>
          <w:szCs w:val="24"/>
        </w:rPr>
        <w:t xml:space="preserve"> est </w:t>
      </w:r>
      <w:r w:rsidRPr="00E2383B">
        <w:rPr>
          <w:rFonts w:ascii="Times New Roman" w:hAnsi="Times New Roman" w:cs="Times New Roman"/>
          <w:b/>
          <w:bCs/>
          <w:color w:val="7030A0"/>
          <w:sz w:val="24"/>
          <w:szCs w:val="24"/>
          <w:highlight w:val="yellow"/>
        </w:rPr>
        <w:t>une conjonction de coordination</w:t>
      </w:r>
      <w:r w:rsidRPr="00F05637">
        <w:rPr>
          <w:rFonts w:ascii="Times New Roman" w:hAnsi="Times New Roman" w:cs="Times New Roman"/>
          <w:color w:val="7030A0"/>
          <w:sz w:val="24"/>
          <w:szCs w:val="24"/>
        </w:rPr>
        <w:t xml:space="preserve"> et indique </w:t>
      </w:r>
      <w:r w:rsidRPr="00F05637">
        <w:rPr>
          <w:rFonts w:ascii="Times New Roman" w:hAnsi="Times New Roman" w:cs="Times New Roman"/>
          <w:b/>
          <w:bCs/>
          <w:color w:val="7030A0"/>
          <w:sz w:val="24"/>
          <w:szCs w:val="24"/>
        </w:rPr>
        <w:t>un c</w:t>
      </w:r>
      <w:r w:rsidRPr="00E2383B">
        <w:rPr>
          <w:rFonts w:ascii="Times New Roman" w:hAnsi="Times New Roman" w:cs="Times New Roman"/>
          <w:b/>
          <w:bCs/>
          <w:color w:val="7030A0"/>
          <w:sz w:val="24"/>
          <w:szCs w:val="24"/>
          <w:highlight w:val="yellow"/>
        </w:rPr>
        <w:t>hoix</w:t>
      </w:r>
      <w:r w:rsidRPr="00F05637">
        <w:rPr>
          <w:rFonts w:ascii="Times New Roman" w:hAnsi="Times New Roman" w:cs="Times New Roman"/>
          <w:color w:val="7030A0"/>
          <w:sz w:val="24"/>
          <w:szCs w:val="24"/>
        </w:rPr>
        <w:t xml:space="preserve"> : on peut le remplacer par </w:t>
      </w:r>
      <w:r w:rsidRPr="00E2383B">
        <w:rPr>
          <w:rFonts w:ascii="Times New Roman" w:hAnsi="Times New Roman" w:cs="Times New Roman"/>
          <w:b/>
          <w:bCs/>
          <w:color w:val="7030A0"/>
          <w:sz w:val="24"/>
          <w:szCs w:val="24"/>
          <w:highlight w:val="yellow"/>
        </w:rPr>
        <w:t>ou bien</w:t>
      </w:r>
      <w:r w:rsidRPr="00F05637">
        <w:rPr>
          <w:rFonts w:ascii="Times New Roman" w:hAnsi="Times New Roman" w:cs="Times New Roman"/>
          <w:color w:val="7030A0"/>
          <w:sz w:val="24"/>
          <w:szCs w:val="24"/>
        </w:rPr>
        <w:t>.</w:t>
      </w:r>
    </w:p>
    <w:p w:rsidR="00093C7C" w:rsidRPr="00F05637" w:rsidRDefault="00093C7C" w:rsidP="00093C7C">
      <w:pPr>
        <w:spacing w:after="0" w:line="240" w:lineRule="auto"/>
        <w:jc w:val="both"/>
        <w:rPr>
          <w:rFonts w:ascii="Times New Roman" w:hAnsi="Times New Roman" w:cs="Times New Roman"/>
          <w:color w:val="7030A0"/>
          <w:sz w:val="24"/>
          <w:szCs w:val="24"/>
        </w:rPr>
      </w:pPr>
    </w:p>
    <w:p w:rsidR="00093C7C" w:rsidRDefault="00093C7C" w:rsidP="00093C7C">
      <w:pPr>
        <w:spacing w:after="0" w:line="240" w:lineRule="auto"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F05637">
        <w:rPr>
          <w:rFonts w:ascii="Times New Roman" w:hAnsi="Times New Roman" w:cs="Times New Roman"/>
          <w:color w:val="7030A0"/>
          <w:sz w:val="24"/>
          <w:szCs w:val="24"/>
          <w:u w:val="single"/>
        </w:rPr>
        <w:t>Exemple </w:t>
      </w:r>
      <w:r w:rsidRPr="00F05637">
        <w:rPr>
          <w:rFonts w:ascii="Times New Roman" w:hAnsi="Times New Roman" w:cs="Times New Roman"/>
          <w:color w:val="7030A0"/>
          <w:sz w:val="24"/>
          <w:szCs w:val="24"/>
        </w:rPr>
        <w:t xml:space="preserve">: Le chat </w:t>
      </w:r>
      <w:r w:rsidRPr="00F05637">
        <w:rPr>
          <w:rFonts w:ascii="Times New Roman" w:hAnsi="Times New Roman" w:cs="Times New Roman"/>
          <w:b/>
          <w:bCs/>
          <w:color w:val="7030A0"/>
          <w:sz w:val="24"/>
          <w:szCs w:val="24"/>
        </w:rPr>
        <w:t>ou</w:t>
      </w:r>
      <w:r w:rsidRPr="00F05637">
        <w:rPr>
          <w:rFonts w:ascii="Times New Roman" w:hAnsi="Times New Roman" w:cs="Times New Roman"/>
          <w:color w:val="7030A0"/>
          <w:sz w:val="24"/>
          <w:szCs w:val="24"/>
        </w:rPr>
        <w:t xml:space="preserve"> la souris. </w:t>
      </w:r>
    </w:p>
    <w:p w:rsidR="00093C7C" w:rsidRPr="00F05637" w:rsidRDefault="00093C7C" w:rsidP="00093C7C">
      <w:pPr>
        <w:spacing w:after="0" w:line="240" w:lineRule="auto"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>
        <w:rPr>
          <w:rFonts w:ascii="Times New Roman" w:hAnsi="Times New Roman" w:cs="Times New Roman"/>
          <w:color w:val="7030A0"/>
          <w:sz w:val="24"/>
          <w:szCs w:val="24"/>
        </w:rPr>
        <w:t xml:space="preserve">            </w:t>
      </w:r>
      <w:r w:rsidRPr="00F05637">
        <w:rPr>
          <w:rFonts w:ascii="Times New Roman" w:hAnsi="Times New Roman" w:cs="Times New Roman"/>
          <w:color w:val="7030A0"/>
          <w:sz w:val="24"/>
          <w:szCs w:val="24"/>
        </w:rPr>
        <w:sym w:font="Wingdings" w:char="F0E8"/>
      </w:r>
      <w:r w:rsidRPr="00F05637">
        <w:rPr>
          <w:rFonts w:ascii="Times New Roman" w:hAnsi="Times New Roman" w:cs="Times New Roman"/>
          <w:color w:val="7030A0"/>
          <w:sz w:val="24"/>
          <w:szCs w:val="24"/>
        </w:rPr>
        <w:t xml:space="preserve"> Le chat </w:t>
      </w:r>
      <w:r w:rsidRPr="00F05637">
        <w:rPr>
          <w:rFonts w:ascii="Times New Roman" w:hAnsi="Times New Roman" w:cs="Times New Roman"/>
          <w:b/>
          <w:color w:val="7030A0"/>
          <w:sz w:val="24"/>
          <w:szCs w:val="24"/>
        </w:rPr>
        <w:t>ou bien</w:t>
      </w:r>
      <w:r w:rsidRPr="00F05637">
        <w:rPr>
          <w:rFonts w:ascii="Times New Roman" w:hAnsi="Times New Roman" w:cs="Times New Roman"/>
          <w:color w:val="7030A0"/>
          <w:sz w:val="24"/>
          <w:szCs w:val="24"/>
        </w:rPr>
        <w:t xml:space="preserve"> la souris.</w:t>
      </w:r>
    </w:p>
    <w:p w:rsidR="00093C7C" w:rsidRPr="00F05637" w:rsidRDefault="00D607AE" w:rsidP="00093C7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7030A0"/>
          <w:sz w:val="24"/>
          <w:szCs w:val="24"/>
          <w:lang w:eastAsia="fr-FR"/>
        </w:rPr>
        <w:object w:dxaOrig="1440" w:dyaOrig="1440">
          <v:shape id="_x0000_s1051" type="#_x0000_t75" style="position:absolute;left:0;text-align:left;margin-left:.7pt;margin-top:13.8pt;width:35.3pt;height:42.8pt;z-index:252086272;mso-position-horizontal-relative:text;mso-position-vertical-relative:text;mso-width-relative:page;mso-height-relative:page" wrapcoords="-460 0 -460 21221 21600 21221 21600 0 -460 0">
            <v:imagedata r:id="rId10" o:title=""/>
            <w10:wrap type="tight"/>
          </v:shape>
          <o:OLEObject Type="Embed" ProgID="PBrush" ShapeID="_x0000_s1051" DrawAspect="Content" ObjectID="_1531415325" r:id="rId11"/>
        </w:object>
      </w:r>
      <w:r w:rsidR="00093C7C" w:rsidRPr="00F05637">
        <w:rPr>
          <w:rFonts w:ascii="Times New Roman" w:hAnsi="Times New Roman" w:cs="Times New Roman"/>
          <w:b/>
          <w:bCs/>
          <w:color w:val="7030A0"/>
          <w:sz w:val="24"/>
          <w:szCs w:val="24"/>
        </w:rPr>
        <w:t>_______________________________</w:t>
      </w:r>
    </w:p>
    <w:p w:rsidR="00093C7C" w:rsidRPr="00F05637" w:rsidRDefault="00093C7C" w:rsidP="00093C7C">
      <w:pPr>
        <w:spacing w:after="0" w:line="240" w:lineRule="auto"/>
        <w:jc w:val="both"/>
        <w:rPr>
          <w:rFonts w:ascii="Times New Roman" w:hAnsi="Times New Roman" w:cs="Times New Roman"/>
          <w:color w:val="7030A0"/>
          <w:sz w:val="24"/>
          <w:szCs w:val="24"/>
        </w:rPr>
      </w:pPr>
    </w:p>
    <w:p w:rsidR="00093C7C" w:rsidRPr="00F05637" w:rsidRDefault="00093C7C" w:rsidP="00093C7C">
      <w:pPr>
        <w:spacing w:after="0" w:line="240" w:lineRule="auto"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E2383B">
        <w:rPr>
          <w:rFonts w:ascii="Times New Roman" w:hAnsi="Times New Roman" w:cs="Times New Roman"/>
          <w:b/>
          <w:bCs/>
          <w:color w:val="7030A0"/>
          <w:sz w:val="24"/>
          <w:szCs w:val="24"/>
          <w:highlight w:val="yellow"/>
        </w:rPr>
        <w:t>Où</w:t>
      </w:r>
      <w:r w:rsidRPr="00F05637">
        <w:rPr>
          <w:rFonts w:ascii="Times New Roman" w:hAnsi="Times New Roman" w:cs="Times New Roman"/>
          <w:color w:val="7030A0"/>
          <w:sz w:val="24"/>
          <w:szCs w:val="24"/>
        </w:rPr>
        <w:t xml:space="preserve"> indique </w:t>
      </w:r>
      <w:r w:rsidRPr="00F05637">
        <w:rPr>
          <w:rFonts w:ascii="Times New Roman" w:hAnsi="Times New Roman" w:cs="Times New Roman"/>
          <w:b/>
          <w:bCs/>
          <w:color w:val="7030A0"/>
          <w:sz w:val="24"/>
          <w:szCs w:val="24"/>
        </w:rPr>
        <w:t xml:space="preserve">un </w:t>
      </w:r>
      <w:r w:rsidRPr="00E2383B">
        <w:rPr>
          <w:rFonts w:ascii="Times New Roman" w:hAnsi="Times New Roman" w:cs="Times New Roman"/>
          <w:b/>
          <w:bCs/>
          <w:color w:val="7030A0"/>
          <w:sz w:val="24"/>
          <w:szCs w:val="24"/>
          <w:highlight w:val="yellow"/>
        </w:rPr>
        <w:t>endroit</w:t>
      </w:r>
      <w:r w:rsidRPr="00F05637">
        <w:rPr>
          <w:rFonts w:ascii="Times New Roman" w:hAnsi="Times New Roman" w:cs="Times New Roman"/>
          <w:color w:val="7030A0"/>
          <w:sz w:val="24"/>
          <w:szCs w:val="24"/>
        </w:rPr>
        <w:t xml:space="preserve">, </w:t>
      </w:r>
      <w:r w:rsidRPr="00F05637">
        <w:rPr>
          <w:rFonts w:ascii="Times New Roman" w:hAnsi="Times New Roman" w:cs="Times New Roman"/>
          <w:b/>
          <w:bCs/>
          <w:color w:val="7030A0"/>
          <w:sz w:val="24"/>
          <w:szCs w:val="24"/>
        </w:rPr>
        <w:t xml:space="preserve">un </w:t>
      </w:r>
      <w:r w:rsidRPr="00E2383B">
        <w:rPr>
          <w:rFonts w:ascii="Times New Roman" w:hAnsi="Times New Roman" w:cs="Times New Roman"/>
          <w:b/>
          <w:bCs/>
          <w:color w:val="7030A0"/>
          <w:sz w:val="24"/>
          <w:szCs w:val="24"/>
          <w:highlight w:val="yellow"/>
        </w:rPr>
        <w:t>lieu</w:t>
      </w:r>
      <w:r w:rsidRPr="00F05637">
        <w:rPr>
          <w:rFonts w:ascii="Times New Roman" w:hAnsi="Times New Roman" w:cs="Times New Roman"/>
          <w:color w:val="7030A0"/>
          <w:sz w:val="24"/>
          <w:szCs w:val="24"/>
        </w:rPr>
        <w:t xml:space="preserve">. C’est un </w:t>
      </w:r>
      <w:r w:rsidRPr="00E2383B">
        <w:rPr>
          <w:rFonts w:ascii="Times New Roman" w:hAnsi="Times New Roman" w:cs="Times New Roman"/>
          <w:b/>
          <w:bCs/>
          <w:color w:val="7030A0"/>
          <w:sz w:val="24"/>
          <w:szCs w:val="24"/>
          <w:highlight w:val="yellow"/>
        </w:rPr>
        <w:t>adverbe</w:t>
      </w:r>
      <w:r w:rsidRPr="00F05637">
        <w:rPr>
          <w:rFonts w:ascii="Times New Roman" w:hAnsi="Times New Roman" w:cs="Times New Roman"/>
          <w:color w:val="7030A0"/>
          <w:sz w:val="24"/>
          <w:szCs w:val="24"/>
        </w:rPr>
        <w:t>.</w:t>
      </w:r>
    </w:p>
    <w:p w:rsidR="00093C7C" w:rsidRDefault="00093C7C" w:rsidP="00093C7C">
      <w:pPr>
        <w:spacing w:after="0" w:line="240" w:lineRule="auto"/>
        <w:jc w:val="both"/>
        <w:rPr>
          <w:rFonts w:ascii="Times New Roman" w:hAnsi="Times New Roman" w:cs="Times New Roman"/>
          <w:color w:val="7030A0"/>
          <w:sz w:val="24"/>
          <w:szCs w:val="24"/>
        </w:rPr>
      </w:pPr>
    </w:p>
    <w:p w:rsidR="00093C7C" w:rsidRPr="00F05637" w:rsidRDefault="00093C7C" w:rsidP="00093C7C">
      <w:pPr>
        <w:spacing w:after="0" w:line="240" w:lineRule="auto"/>
        <w:jc w:val="both"/>
        <w:rPr>
          <w:rFonts w:ascii="Times New Roman" w:hAnsi="Times New Roman" w:cs="Times New Roman"/>
          <w:color w:val="7030A0"/>
          <w:sz w:val="24"/>
          <w:szCs w:val="24"/>
        </w:rPr>
      </w:pPr>
    </w:p>
    <w:p w:rsidR="00093C7C" w:rsidRPr="00F05637" w:rsidRDefault="00093C7C" w:rsidP="00093C7C">
      <w:pPr>
        <w:spacing w:after="0" w:line="240" w:lineRule="auto"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F05637">
        <w:rPr>
          <w:rFonts w:ascii="Times New Roman" w:hAnsi="Times New Roman" w:cs="Times New Roman"/>
          <w:color w:val="7030A0"/>
          <w:sz w:val="24"/>
          <w:szCs w:val="24"/>
          <w:u w:val="single"/>
        </w:rPr>
        <w:t>Exemple</w:t>
      </w:r>
      <w:r w:rsidRPr="00F05637">
        <w:rPr>
          <w:rFonts w:ascii="Times New Roman" w:hAnsi="Times New Roman" w:cs="Times New Roman"/>
          <w:color w:val="7030A0"/>
          <w:sz w:val="24"/>
          <w:szCs w:val="24"/>
        </w:rPr>
        <w:t xml:space="preserve"> : </w:t>
      </w:r>
      <w:r w:rsidRPr="00F05637">
        <w:rPr>
          <w:rFonts w:ascii="Times New Roman" w:hAnsi="Times New Roman" w:cs="Times New Roman"/>
          <w:b/>
          <w:bCs/>
          <w:color w:val="7030A0"/>
          <w:sz w:val="24"/>
          <w:szCs w:val="24"/>
        </w:rPr>
        <w:t>Où</w:t>
      </w:r>
      <w:r w:rsidRPr="00F05637">
        <w:rPr>
          <w:rFonts w:ascii="Times New Roman" w:hAnsi="Times New Roman" w:cs="Times New Roman"/>
          <w:color w:val="7030A0"/>
          <w:sz w:val="24"/>
          <w:szCs w:val="24"/>
        </w:rPr>
        <w:t xml:space="preserve"> te caches-tu ?</w:t>
      </w:r>
    </w:p>
    <w:p w:rsidR="00093C7C" w:rsidRPr="00F05637" w:rsidRDefault="00093C7C" w:rsidP="00093C7C">
      <w:pPr>
        <w:spacing w:after="0" w:line="240" w:lineRule="auto"/>
        <w:jc w:val="both"/>
        <w:rPr>
          <w:rFonts w:ascii="Times New Roman" w:hAnsi="Times New Roman" w:cs="Times New Roman"/>
          <w:color w:val="7030A0"/>
          <w:sz w:val="24"/>
          <w:szCs w:val="24"/>
        </w:rPr>
      </w:pPr>
    </w:p>
    <w:p w:rsidR="00093C7C" w:rsidRDefault="00093C7C" w:rsidP="00093C7C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</w:rPr>
      </w:pPr>
    </w:p>
    <w:p w:rsidR="00093C7C" w:rsidRDefault="00093C7C" w:rsidP="00093C7C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</w:rPr>
      </w:pPr>
    </w:p>
    <w:p w:rsidR="00093C7C" w:rsidRDefault="00093C7C" w:rsidP="00093C7C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</w:rPr>
      </w:pPr>
    </w:p>
    <w:p w:rsidR="00093C7C" w:rsidRDefault="00093C7C" w:rsidP="00093C7C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</w:rPr>
      </w:pPr>
    </w:p>
    <w:p w:rsidR="00093C7C" w:rsidRDefault="00093C7C" w:rsidP="00093C7C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</w:rPr>
      </w:pPr>
    </w:p>
    <w:p w:rsidR="00093C7C" w:rsidRDefault="00093C7C" w:rsidP="00093C7C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</w:rPr>
      </w:pPr>
    </w:p>
    <w:p w:rsidR="00093C7C" w:rsidRDefault="00093C7C" w:rsidP="00093C7C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</w:rPr>
      </w:pPr>
    </w:p>
    <w:p w:rsidR="00093C7C" w:rsidRDefault="00093C7C" w:rsidP="00093C7C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</w:rPr>
      </w:pPr>
    </w:p>
    <w:p w:rsidR="00093C7C" w:rsidRDefault="00093C7C" w:rsidP="00093C7C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</w:rPr>
      </w:pPr>
    </w:p>
    <w:p w:rsidR="00093C7C" w:rsidRDefault="00093C7C" w:rsidP="00093C7C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</w:rPr>
      </w:pPr>
    </w:p>
    <w:p w:rsidR="00093C7C" w:rsidRDefault="00093C7C" w:rsidP="00093C7C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</w:rPr>
      </w:pPr>
    </w:p>
    <w:p w:rsidR="00093C7C" w:rsidRDefault="00093C7C" w:rsidP="00093C7C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</w:rPr>
      </w:pPr>
    </w:p>
    <w:p w:rsidR="00093C7C" w:rsidRDefault="00093C7C" w:rsidP="00093C7C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</w:rPr>
      </w:pPr>
    </w:p>
    <w:p w:rsidR="00093C7C" w:rsidRDefault="00093C7C" w:rsidP="00093C7C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</w:rPr>
      </w:pPr>
    </w:p>
    <w:p w:rsidR="00093C7C" w:rsidRDefault="00093C7C" w:rsidP="00093C7C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</w:rPr>
      </w:pPr>
    </w:p>
    <w:p w:rsidR="00093C7C" w:rsidRDefault="00093C7C" w:rsidP="00093C7C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</w:rPr>
      </w:pPr>
      <w:bookmarkStart w:id="0" w:name="_GoBack"/>
      <w:bookmarkEnd w:id="0"/>
    </w:p>
    <w:sectPr w:rsidR="00093C7C" w:rsidSect="008A6DC9">
      <w:pgSz w:w="8391" w:h="11907" w:code="11"/>
      <w:pgMar w:top="709" w:right="736" w:bottom="567" w:left="709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FFA" w:rsidRDefault="00646FFA" w:rsidP="00B028A7">
      <w:pPr>
        <w:spacing w:after="0" w:line="240" w:lineRule="auto"/>
      </w:pPr>
      <w:r>
        <w:separator/>
      </w:r>
    </w:p>
  </w:endnote>
  <w:endnote w:type="continuationSeparator" w:id="0">
    <w:p w:rsidR="00646FFA" w:rsidRDefault="00646FFA" w:rsidP="00B02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FFA" w:rsidRDefault="00646FFA" w:rsidP="00B028A7">
      <w:pPr>
        <w:spacing w:after="0" w:line="240" w:lineRule="auto"/>
      </w:pPr>
      <w:r>
        <w:separator/>
      </w:r>
    </w:p>
  </w:footnote>
  <w:footnote w:type="continuationSeparator" w:id="0">
    <w:p w:rsidR="00646FFA" w:rsidRDefault="00646FFA" w:rsidP="00B028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9A7E75"/>
    <w:multiLevelType w:val="hybridMultilevel"/>
    <w:tmpl w:val="44281938"/>
    <w:lvl w:ilvl="0" w:tplc="040C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8A7"/>
    <w:rsid w:val="00002F2B"/>
    <w:rsid w:val="000278A9"/>
    <w:rsid w:val="000452AE"/>
    <w:rsid w:val="00081424"/>
    <w:rsid w:val="00093C7C"/>
    <w:rsid w:val="000B446F"/>
    <w:rsid w:val="000C6DA2"/>
    <w:rsid w:val="000D11AC"/>
    <w:rsid w:val="00114955"/>
    <w:rsid w:val="00136FAF"/>
    <w:rsid w:val="0014515D"/>
    <w:rsid w:val="00150AF8"/>
    <w:rsid w:val="00162158"/>
    <w:rsid w:val="001657DB"/>
    <w:rsid w:val="001736CA"/>
    <w:rsid w:val="001A097F"/>
    <w:rsid w:val="001C0CC8"/>
    <w:rsid w:val="001E04C9"/>
    <w:rsid w:val="001F07BF"/>
    <w:rsid w:val="00200590"/>
    <w:rsid w:val="002B5093"/>
    <w:rsid w:val="002C1C08"/>
    <w:rsid w:val="002D0835"/>
    <w:rsid w:val="00314573"/>
    <w:rsid w:val="00330E29"/>
    <w:rsid w:val="0035561E"/>
    <w:rsid w:val="00356BFA"/>
    <w:rsid w:val="00370758"/>
    <w:rsid w:val="00374219"/>
    <w:rsid w:val="003A27FF"/>
    <w:rsid w:val="003D2E77"/>
    <w:rsid w:val="003F458E"/>
    <w:rsid w:val="0043027B"/>
    <w:rsid w:val="004345FF"/>
    <w:rsid w:val="0048223C"/>
    <w:rsid w:val="00486A3D"/>
    <w:rsid w:val="004A3DB5"/>
    <w:rsid w:val="004B26FB"/>
    <w:rsid w:val="004D15C1"/>
    <w:rsid w:val="004F3070"/>
    <w:rsid w:val="00556B53"/>
    <w:rsid w:val="00560B7C"/>
    <w:rsid w:val="005A1F05"/>
    <w:rsid w:val="005B4A6D"/>
    <w:rsid w:val="00614519"/>
    <w:rsid w:val="00646FFA"/>
    <w:rsid w:val="00665466"/>
    <w:rsid w:val="00686C8E"/>
    <w:rsid w:val="006D034B"/>
    <w:rsid w:val="006D14A3"/>
    <w:rsid w:val="0070257F"/>
    <w:rsid w:val="00710DA5"/>
    <w:rsid w:val="007578C5"/>
    <w:rsid w:val="00766CC1"/>
    <w:rsid w:val="007711FD"/>
    <w:rsid w:val="007A6DBD"/>
    <w:rsid w:val="007F621C"/>
    <w:rsid w:val="00814A5B"/>
    <w:rsid w:val="00815B53"/>
    <w:rsid w:val="0083010A"/>
    <w:rsid w:val="00835896"/>
    <w:rsid w:val="008A6DC9"/>
    <w:rsid w:val="008A7EA9"/>
    <w:rsid w:val="008B4347"/>
    <w:rsid w:val="008B501F"/>
    <w:rsid w:val="008C22B6"/>
    <w:rsid w:val="008D2F7D"/>
    <w:rsid w:val="008E53F5"/>
    <w:rsid w:val="009257E1"/>
    <w:rsid w:val="0095425A"/>
    <w:rsid w:val="0096538F"/>
    <w:rsid w:val="00967522"/>
    <w:rsid w:val="0098515A"/>
    <w:rsid w:val="009A759D"/>
    <w:rsid w:val="00A10D3B"/>
    <w:rsid w:val="00A2352A"/>
    <w:rsid w:val="00A849E4"/>
    <w:rsid w:val="00AA727B"/>
    <w:rsid w:val="00AB36E0"/>
    <w:rsid w:val="00B028A7"/>
    <w:rsid w:val="00B05150"/>
    <w:rsid w:val="00B218F8"/>
    <w:rsid w:val="00B34BEE"/>
    <w:rsid w:val="00B443AD"/>
    <w:rsid w:val="00B83843"/>
    <w:rsid w:val="00BB2D25"/>
    <w:rsid w:val="00BB6665"/>
    <w:rsid w:val="00C10D5B"/>
    <w:rsid w:val="00C173A0"/>
    <w:rsid w:val="00C2546B"/>
    <w:rsid w:val="00C26EDE"/>
    <w:rsid w:val="00C513C7"/>
    <w:rsid w:val="00C82CA2"/>
    <w:rsid w:val="00C90E09"/>
    <w:rsid w:val="00C93793"/>
    <w:rsid w:val="00CD56D6"/>
    <w:rsid w:val="00CE04A9"/>
    <w:rsid w:val="00CE0908"/>
    <w:rsid w:val="00CE1AD8"/>
    <w:rsid w:val="00CE371D"/>
    <w:rsid w:val="00CE67BF"/>
    <w:rsid w:val="00D25CE7"/>
    <w:rsid w:val="00D607AE"/>
    <w:rsid w:val="00D926EC"/>
    <w:rsid w:val="00DE751D"/>
    <w:rsid w:val="00DF0FB9"/>
    <w:rsid w:val="00E01704"/>
    <w:rsid w:val="00E16799"/>
    <w:rsid w:val="00E2383B"/>
    <w:rsid w:val="00E71478"/>
    <w:rsid w:val="00EA0208"/>
    <w:rsid w:val="00EA35F9"/>
    <w:rsid w:val="00EB3B0C"/>
    <w:rsid w:val="00EC3662"/>
    <w:rsid w:val="00ED2F0B"/>
    <w:rsid w:val="00EF1C0E"/>
    <w:rsid w:val="00F27C8B"/>
    <w:rsid w:val="00F66CC8"/>
    <w:rsid w:val="00F67149"/>
    <w:rsid w:val="00F71FBA"/>
    <w:rsid w:val="00FB248E"/>
    <w:rsid w:val="00FF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9"/>
    <o:shapelayout v:ext="edit">
      <o:idmap v:ext="edit" data="1"/>
    </o:shapelayout>
  </w:shapeDefaults>
  <w:decimalSymbol w:val=","/>
  <w:listSeparator w:val=";"/>
  <w15:chartTrackingRefBased/>
  <w15:docId w15:val="{F30B923A-ABE5-45C5-BE41-D4294C9CA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28A7"/>
  </w:style>
  <w:style w:type="paragraph" w:styleId="Titre1">
    <w:name w:val="heading 1"/>
    <w:basedOn w:val="Normal"/>
    <w:next w:val="Normal"/>
    <w:link w:val="Titre1Car"/>
    <w:uiPriority w:val="9"/>
    <w:qFormat/>
    <w:rsid w:val="00B028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B028A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028A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nhideWhenUsed/>
    <w:qFormat/>
    <w:rsid w:val="00B028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B028A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028A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02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28A7"/>
  </w:style>
  <w:style w:type="paragraph" w:styleId="Pieddepage">
    <w:name w:val="footer"/>
    <w:basedOn w:val="Normal"/>
    <w:link w:val="PieddepageCar"/>
    <w:uiPriority w:val="99"/>
    <w:unhideWhenUsed/>
    <w:rsid w:val="00B02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28A7"/>
  </w:style>
  <w:style w:type="character" w:customStyle="1" w:styleId="Titre2Car">
    <w:name w:val="Titre 2 Car"/>
    <w:basedOn w:val="Policepardfaut"/>
    <w:link w:val="Titre2"/>
    <w:rsid w:val="00B028A7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B028A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1Car">
    <w:name w:val="Titre 1 Car"/>
    <w:basedOn w:val="Policepardfaut"/>
    <w:link w:val="Titre1"/>
    <w:uiPriority w:val="9"/>
    <w:rsid w:val="00B028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4Car">
    <w:name w:val="Titre 4 Car"/>
    <w:basedOn w:val="Policepardfaut"/>
    <w:link w:val="Titre4"/>
    <w:uiPriority w:val="9"/>
    <w:semiHidden/>
    <w:rsid w:val="00B028A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sid w:val="00B028A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B028A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table" w:styleId="Grilledutableau">
    <w:name w:val="Table Grid"/>
    <w:basedOn w:val="TableauNormal"/>
    <w:uiPriority w:val="39"/>
    <w:rsid w:val="00B02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028A7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unhideWhenUsed/>
    <w:rsid w:val="00B028A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B028A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028A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B028A7"/>
  </w:style>
  <w:style w:type="paragraph" w:styleId="NormalWeb">
    <w:name w:val="Normal (Web)"/>
    <w:basedOn w:val="Normal"/>
    <w:uiPriority w:val="99"/>
    <w:unhideWhenUsed/>
    <w:rsid w:val="00B02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Laëtitia Touzain</dc:creator>
  <cp:keywords/>
  <dc:description/>
  <cp:lastModifiedBy>Laëtitia Touzain</cp:lastModifiedBy>
  <cp:revision>2</cp:revision>
  <dcterms:created xsi:type="dcterms:W3CDTF">2016-07-30T18:20:00Z</dcterms:created>
  <dcterms:modified xsi:type="dcterms:W3CDTF">2016-07-30T18:20:00Z</dcterms:modified>
</cp:coreProperties>
</file>