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95" w:rsidRPr="0072449D" w:rsidRDefault="000C3D95" w:rsidP="000C3D95">
      <w:pPr>
        <w:tabs>
          <w:tab w:val="left" w:pos="3119"/>
        </w:tabs>
        <w:spacing w:after="0"/>
        <w:rPr>
          <w:rFonts w:ascii="Times New Roman" w:hAnsi="Times New Roman" w:cs="Times New Roman"/>
          <w:b/>
          <w:sz w:val="28"/>
          <w:szCs w:val="28"/>
          <w:u w:val="single"/>
        </w:rPr>
      </w:pPr>
      <w:r>
        <w:rPr>
          <w:rFonts w:ascii="Times New Roman" w:hAnsi="Times New Roman" w:cs="Times New Roman"/>
          <w:b/>
          <w:noProof/>
          <w:sz w:val="28"/>
          <w:szCs w:val="28"/>
          <w:lang w:eastAsia="fr-FR"/>
        </w:rPr>
        <w:drawing>
          <wp:anchor distT="0" distB="0" distL="114300" distR="114300" simplePos="0" relativeHeight="251662336" behindDoc="0" locked="0" layoutInCell="1" allowOverlap="1" wp14:anchorId="71882551" wp14:editId="0F0C7A55">
            <wp:simplePos x="0" y="0"/>
            <wp:positionH relativeFrom="column">
              <wp:posOffset>1133475</wp:posOffset>
            </wp:positionH>
            <wp:positionV relativeFrom="paragraph">
              <wp:posOffset>-50165</wp:posOffset>
            </wp:positionV>
            <wp:extent cx="696612" cy="1171575"/>
            <wp:effectExtent l="0" t="0" r="8255"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6612"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49D">
        <w:rPr>
          <w:rFonts w:ascii="Times New Roman" w:hAnsi="Times New Roman" w:cs="Times New Roman"/>
          <w:noProof/>
          <w:sz w:val="20"/>
          <w:szCs w:val="20"/>
          <w:lang w:eastAsia="fr-FR"/>
        </w:rPr>
        <w:drawing>
          <wp:anchor distT="0" distB="0" distL="114300" distR="114300" simplePos="0" relativeHeight="251660288" behindDoc="0" locked="0" layoutInCell="1" allowOverlap="1" wp14:anchorId="6CBDC38D" wp14:editId="4703ECA9">
            <wp:simplePos x="0" y="0"/>
            <wp:positionH relativeFrom="column">
              <wp:posOffset>5524500</wp:posOffset>
            </wp:positionH>
            <wp:positionV relativeFrom="paragraph">
              <wp:posOffset>-72390</wp:posOffset>
            </wp:positionV>
            <wp:extent cx="1123950" cy="942975"/>
            <wp:effectExtent l="0" t="0" r="0" b="9525"/>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pic:spPr>
                </pic:pic>
              </a:graphicData>
            </a:graphic>
            <wp14:sizeRelH relativeFrom="page">
              <wp14:pctWidth>0</wp14:pctWidth>
            </wp14:sizeRelH>
            <wp14:sizeRelV relativeFrom="page">
              <wp14:pctHeight>0</wp14:pctHeight>
            </wp14:sizeRelV>
          </wp:anchor>
        </w:drawing>
      </w:r>
      <w:r w:rsidRPr="0072449D">
        <w:rPr>
          <w:rFonts w:ascii="Times New Roman" w:hAnsi="Times New Roman" w:cs="Times New Roman"/>
          <w:noProof/>
          <w:sz w:val="20"/>
          <w:szCs w:val="20"/>
          <w:lang w:eastAsia="fr-FR"/>
        </w:rPr>
        <w:drawing>
          <wp:anchor distT="0" distB="0" distL="114300" distR="114300" simplePos="0" relativeHeight="251659264" behindDoc="0" locked="0" layoutInCell="1" allowOverlap="1" wp14:anchorId="7C9AF3B8" wp14:editId="5F84E25D">
            <wp:simplePos x="0" y="0"/>
            <wp:positionH relativeFrom="column">
              <wp:posOffset>4733925</wp:posOffset>
            </wp:positionH>
            <wp:positionV relativeFrom="paragraph">
              <wp:posOffset>-137160</wp:posOffset>
            </wp:positionV>
            <wp:extent cx="823595" cy="1190625"/>
            <wp:effectExtent l="0" t="0" r="0" b="9525"/>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595"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HA8</w:t>
      </w:r>
      <w:r w:rsidRPr="0072449D">
        <w:rPr>
          <w:rFonts w:ascii="Times New Roman" w:hAnsi="Times New Roman" w:cs="Times New Roman"/>
          <w:b/>
          <w:sz w:val="28"/>
          <w:szCs w:val="28"/>
        </w:rPr>
        <w:t> </w:t>
      </w:r>
    </w:p>
    <w:p w:rsidR="000C3D95" w:rsidRPr="00B16DBE" w:rsidRDefault="000C3D95" w:rsidP="000C3D95">
      <w:pPr>
        <w:jc w:val="center"/>
        <w:rPr>
          <w:rFonts w:ascii="Times New Roman" w:hAnsi="Times New Roman" w:cs="Times New Roman"/>
          <w:b/>
          <w:sz w:val="28"/>
          <w:szCs w:val="28"/>
          <w:u w:val="single"/>
        </w:rPr>
      </w:pPr>
      <w:r>
        <w:rPr>
          <w:noProof/>
          <w:lang w:eastAsia="fr-FR"/>
        </w:rPr>
        <w:drawing>
          <wp:anchor distT="0" distB="0" distL="114300" distR="114300" simplePos="0" relativeHeight="251661312" behindDoc="0" locked="0" layoutInCell="1" allowOverlap="1" wp14:anchorId="07ECE1D4" wp14:editId="25A045E7">
            <wp:simplePos x="0" y="0"/>
            <wp:positionH relativeFrom="column">
              <wp:posOffset>9525</wp:posOffset>
            </wp:positionH>
            <wp:positionV relativeFrom="paragraph">
              <wp:posOffset>5715</wp:posOffset>
            </wp:positionV>
            <wp:extent cx="641929" cy="638175"/>
            <wp:effectExtent l="0" t="0" r="635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29"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DBE">
        <w:rPr>
          <w:rFonts w:ascii="Times New Roman" w:hAnsi="Times New Roman" w:cs="Times New Roman"/>
          <w:b/>
          <w:sz w:val="28"/>
          <w:szCs w:val="28"/>
          <w:u w:val="single"/>
        </w:rPr>
        <w:t>Un roman sur le Moyen Age</w:t>
      </w:r>
    </w:p>
    <w:p w:rsidR="000C3D95" w:rsidRPr="00B16DBE" w:rsidRDefault="000C3D95" w:rsidP="000C3D95">
      <w:pPr>
        <w:jc w:val="center"/>
        <w:rPr>
          <w:rFonts w:ascii="Times New Roman" w:hAnsi="Times New Roman" w:cs="Times New Roman"/>
          <w:b/>
          <w:sz w:val="28"/>
          <w:szCs w:val="28"/>
          <w:u w:val="single"/>
        </w:rPr>
      </w:pPr>
      <w:r w:rsidRPr="00B16DBE">
        <w:rPr>
          <w:rFonts w:ascii="Times New Roman" w:hAnsi="Times New Roman" w:cs="Times New Roman"/>
          <w:b/>
          <w:sz w:val="28"/>
          <w:szCs w:val="28"/>
          <w:u w:val="single"/>
        </w:rPr>
        <w:t>Le faucon déniché</w:t>
      </w:r>
    </w:p>
    <w:p w:rsidR="000C3D95" w:rsidRDefault="000C3D95" w:rsidP="000C3D95">
      <w:pPr>
        <w:rPr>
          <w:rFonts w:ascii="Times New Roman" w:hAnsi="Times New Roman" w:cs="Times New Roman"/>
          <w:b/>
          <w:sz w:val="28"/>
          <w:szCs w:val="28"/>
        </w:rPr>
      </w:pPr>
    </w:p>
    <w:p w:rsidR="000C3D95" w:rsidRDefault="000C3D95" w:rsidP="000C3D95">
      <w:pPr>
        <w:rPr>
          <w:snapToGrid w:val="0"/>
          <w:color w:val="000000"/>
          <w:sz w:val="24"/>
          <w:szCs w:val="24"/>
        </w:rPr>
      </w:pPr>
    </w:p>
    <w:p w:rsidR="000C3D95" w:rsidRDefault="000C3D95" w:rsidP="000C3D95">
      <w:pPr>
        <w:rPr>
          <w:snapToGrid w:val="0"/>
          <w:color w:val="000000"/>
          <w:sz w:val="24"/>
          <w:szCs w:val="24"/>
        </w:rPr>
      </w:pPr>
      <w:r>
        <w:rPr>
          <w:noProof/>
          <w:color w:val="000000"/>
          <w:sz w:val="24"/>
          <w:szCs w:val="24"/>
          <w:lang w:eastAsia="fr-FR"/>
        </w:rPr>
        <mc:AlternateContent>
          <mc:Choice Requires="wps">
            <w:drawing>
              <wp:anchor distT="0" distB="0" distL="114300" distR="114300" simplePos="0" relativeHeight="251663360" behindDoc="0" locked="0" layoutInCell="1" allowOverlap="1" wp14:anchorId="10A67820" wp14:editId="5D5B28DB">
                <wp:simplePos x="0" y="0"/>
                <wp:positionH relativeFrom="column">
                  <wp:posOffset>1771650</wp:posOffset>
                </wp:positionH>
                <wp:positionV relativeFrom="paragraph">
                  <wp:posOffset>803276</wp:posOffset>
                </wp:positionV>
                <wp:extent cx="4648200" cy="1276350"/>
                <wp:effectExtent l="0" t="0" r="19050" b="19050"/>
                <wp:wrapNone/>
                <wp:docPr id="61" name="Zone de texte 61"/>
                <wp:cNvGraphicFramePr/>
                <a:graphic xmlns:a="http://schemas.openxmlformats.org/drawingml/2006/main">
                  <a:graphicData uri="http://schemas.microsoft.com/office/word/2010/wordprocessingShape">
                    <wps:wsp>
                      <wps:cNvSpPr txBox="1"/>
                      <wps:spPr>
                        <a:xfrm>
                          <a:off x="0" y="0"/>
                          <a:ext cx="46482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D95" w:rsidRPr="00C13AE1" w:rsidRDefault="000C3D95" w:rsidP="000C3D95">
                            <w:pPr>
                              <w:jc w:val="both"/>
                              <w:rPr>
                                <w:rFonts w:ascii="Times New Roman" w:hAnsi="Times New Roman" w:cs="Times New Roman"/>
                                <w:sz w:val="24"/>
                                <w:szCs w:val="24"/>
                              </w:rPr>
                            </w:pPr>
                            <w:r w:rsidRPr="00C13AE1">
                              <w:rPr>
                                <w:rFonts w:ascii="Times New Roman" w:hAnsi="Times New Roman" w:cs="Times New Roman"/>
                                <w:sz w:val="24"/>
                                <w:szCs w:val="24"/>
                              </w:rPr>
                              <w:t xml:space="preserve">Un faucon ! Martin adorerait en avoir un. Hélas, seuls les seigneurs ont ce droit. Et le jeune garçon est un serf... Malgré les lois féodales, Martin déniche un jour un oisillon... « Personne jamais, ne nous séparera. Personne ! » </w:t>
                            </w:r>
                            <w:proofErr w:type="gramStart"/>
                            <w:r w:rsidRPr="00C13AE1">
                              <w:rPr>
                                <w:rFonts w:ascii="Times New Roman" w:hAnsi="Times New Roman" w:cs="Times New Roman"/>
                                <w:sz w:val="24"/>
                                <w:szCs w:val="24"/>
                              </w:rPr>
                              <w:t>murmure</w:t>
                            </w:r>
                            <w:proofErr w:type="gramEnd"/>
                            <w:r w:rsidRPr="00C13AE1">
                              <w:rPr>
                                <w:rFonts w:ascii="Times New Roman" w:hAnsi="Times New Roman" w:cs="Times New Roman"/>
                                <w:sz w:val="24"/>
                                <w:szCs w:val="24"/>
                              </w:rPr>
                              <w:t xml:space="preserve"> Martin à son nouvel ami. Mais dans l’ombre de la forêt, l’impitoyable fauconnier du château veille... Il veut faire du rapace l’oiseau le plus féroce, le plus avide et le plus cruel de la fauconnerie...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A67820" id="_x0000_t202" coordsize="21600,21600" o:spt="202" path="m,l,21600r21600,l21600,xe">
                <v:stroke joinstyle="miter"/>
                <v:path gradientshapeok="t" o:connecttype="rect"/>
              </v:shapetype>
              <v:shape id="Zone de texte 61" o:spid="_x0000_s1026" type="#_x0000_t202" style="position:absolute;margin-left:139.5pt;margin-top:63.25pt;width:366pt;height:1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" fillcolor="white [3201]" strokeweight=".5pt">
                <v:textbox>
                  <w:txbxContent>
                    <w:p w:rsidR="000C3D95" w:rsidRPr="00C13AE1" w:rsidRDefault="000C3D95" w:rsidP="000C3D95">
                      <w:pPr>
                        <w:jc w:val="both"/>
                        <w:rPr>
                          <w:rFonts w:ascii="Times New Roman" w:hAnsi="Times New Roman" w:cs="Times New Roman"/>
                          <w:sz w:val="24"/>
                          <w:szCs w:val="24"/>
                        </w:rPr>
                      </w:pPr>
                      <w:r w:rsidRPr="00C13AE1">
                        <w:rPr>
                          <w:rFonts w:ascii="Times New Roman" w:hAnsi="Times New Roman" w:cs="Times New Roman"/>
                          <w:sz w:val="24"/>
                          <w:szCs w:val="24"/>
                        </w:rPr>
                        <w:t xml:space="preserve">Un faucon ! Martin adorerait en avoir un. Hélas, seuls les seigneurs ont ce droit. Et le jeune garçon est un serf... Malgré les lois féodales, Martin déniche un jour un oisillon... « Personne jamais, ne nous séparera. Personne ! » </w:t>
                      </w:r>
                      <w:proofErr w:type="gramStart"/>
                      <w:r w:rsidRPr="00C13AE1">
                        <w:rPr>
                          <w:rFonts w:ascii="Times New Roman" w:hAnsi="Times New Roman" w:cs="Times New Roman"/>
                          <w:sz w:val="24"/>
                          <w:szCs w:val="24"/>
                        </w:rPr>
                        <w:t>murmure</w:t>
                      </w:r>
                      <w:proofErr w:type="gramEnd"/>
                      <w:r w:rsidRPr="00C13AE1">
                        <w:rPr>
                          <w:rFonts w:ascii="Times New Roman" w:hAnsi="Times New Roman" w:cs="Times New Roman"/>
                          <w:sz w:val="24"/>
                          <w:szCs w:val="24"/>
                        </w:rPr>
                        <w:t xml:space="preserve"> Martin à son nouvel ami. Mais dans l’ombre de la forêt, l’impitoyable fauconnier du château veille... Il veut faire du rapace l’oiseau le plus féroce, le plus avide et le plus cruel de la fauconnerie...</w:t>
                      </w:r>
                    </w:p>
                  </w:txbxContent>
                </v:textbox>
              </v:shape>
            </w:pict>
          </mc:Fallback>
        </mc:AlternateContent>
      </w:r>
      <w:r>
        <w:rPr>
          <w:noProof/>
          <w:snapToGrid w:val="0"/>
          <w:color w:val="000000"/>
          <w:sz w:val="24"/>
          <w:szCs w:val="24"/>
          <w:lang w:eastAsia="fr-FR"/>
        </w:rPr>
        <w:drawing>
          <wp:inline distT="0" distB="0" distL="0" distR="0" wp14:anchorId="0D3B5378" wp14:editId="37FDEA60">
            <wp:extent cx="1600200" cy="258127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581275"/>
                    </a:xfrm>
                    <a:prstGeom prst="rect">
                      <a:avLst/>
                    </a:prstGeom>
                    <a:noFill/>
                    <a:ln>
                      <a:noFill/>
                    </a:ln>
                  </pic:spPr>
                </pic:pic>
              </a:graphicData>
            </a:graphic>
          </wp:inline>
        </w:drawing>
      </w:r>
      <w:r w:rsidRPr="00B16DBE">
        <w:t xml:space="preserve"> </w:t>
      </w:r>
    </w:p>
    <w:p w:rsidR="000C3D95" w:rsidRDefault="000C3D95" w:rsidP="000C3D95">
      <w:pPr>
        <w:jc w:val="both"/>
        <w:rPr>
          <w:rFonts w:ascii="Times New Roman" w:hAnsi="Times New Roman" w:cs="Times New Roman"/>
          <w:sz w:val="24"/>
          <w:szCs w:val="24"/>
        </w:rPr>
      </w:pPr>
      <w:r>
        <w:rPr>
          <w:rFonts w:ascii="Times New Roman" w:hAnsi="Times New Roman" w:cs="Times New Roman"/>
          <w:b/>
          <w:noProof/>
          <w:sz w:val="24"/>
          <w:szCs w:val="24"/>
          <w:u w:val="single"/>
          <w:lang w:eastAsia="fr-FR"/>
        </w:rPr>
        <w:drawing>
          <wp:anchor distT="0" distB="0" distL="114300" distR="114300" simplePos="0" relativeHeight="251665408" behindDoc="0" locked="0" layoutInCell="1" allowOverlap="1" wp14:anchorId="23153F2A" wp14:editId="01250361">
            <wp:simplePos x="0" y="0"/>
            <wp:positionH relativeFrom="column">
              <wp:posOffset>5305425</wp:posOffset>
            </wp:positionH>
            <wp:positionV relativeFrom="paragraph">
              <wp:posOffset>248920</wp:posOffset>
            </wp:positionV>
            <wp:extent cx="1267460" cy="1438275"/>
            <wp:effectExtent l="0" t="0" r="8890" b="9525"/>
            <wp:wrapSquare wrapText="bothSides"/>
            <wp:docPr id="34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46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4B14">
        <w:rPr>
          <w:rFonts w:ascii="Times New Roman" w:hAnsi="Times New Roman" w:cs="Times New Roman"/>
          <w:b/>
          <w:sz w:val="24"/>
          <w:szCs w:val="24"/>
          <w:u w:val="single"/>
        </w:rPr>
        <w:t>L’auteur</w:t>
      </w:r>
      <w:r w:rsidRPr="00EA4B14">
        <w:rPr>
          <w:rFonts w:ascii="Times New Roman" w:hAnsi="Times New Roman" w:cs="Times New Roman"/>
          <w:sz w:val="24"/>
          <w:szCs w:val="24"/>
        </w:rPr>
        <w:t xml:space="preserve"> </w:t>
      </w:r>
      <w:r w:rsidRPr="00667549">
        <w:rPr>
          <w:rFonts w:ascii="Times New Roman" w:hAnsi="Times New Roman" w:cs="Times New Roman"/>
          <w:b/>
          <w:sz w:val="24"/>
          <w:szCs w:val="24"/>
        </w:rPr>
        <w:t>:</w:t>
      </w:r>
      <w:r w:rsidRPr="00EA4B14">
        <w:rPr>
          <w:rFonts w:ascii="Times New Roman" w:hAnsi="Times New Roman" w:cs="Times New Roman"/>
          <w:sz w:val="24"/>
          <w:szCs w:val="24"/>
        </w:rPr>
        <w:t xml:space="preserve"> </w:t>
      </w:r>
    </w:p>
    <w:p w:rsidR="000C3D95" w:rsidRPr="00E16FC3" w:rsidRDefault="000C3D95" w:rsidP="000C3D95">
      <w:pPr>
        <w:jc w:val="both"/>
        <w:rPr>
          <w:rFonts w:ascii="Times New Roman" w:hAnsi="Times New Roman" w:cs="Times New Roman"/>
          <w:sz w:val="24"/>
          <w:szCs w:val="24"/>
        </w:rPr>
      </w:pPr>
      <w:r w:rsidRPr="00EA4B14">
        <w:rPr>
          <w:rFonts w:ascii="Times New Roman" w:hAnsi="Times New Roman" w:cs="Times New Roman"/>
          <w:sz w:val="24"/>
          <w:szCs w:val="24"/>
        </w:rPr>
        <w:t>Jean-Côme Noguès est né en 1934 à Castelnaudary, dans l’Aude. Il est originaire du pays cathare, très marqué par le Moyen Âge. Après une carrière d’instituteur,</w:t>
      </w:r>
      <w:r>
        <w:rPr>
          <w:rFonts w:ascii="Times New Roman" w:hAnsi="Times New Roman" w:cs="Times New Roman"/>
          <w:sz w:val="24"/>
          <w:szCs w:val="24"/>
        </w:rPr>
        <w:t xml:space="preserve"> </w:t>
      </w:r>
      <w:r w:rsidRPr="00EA4B14">
        <w:rPr>
          <w:rFonts w:ascii="Times New Roman" w:hAnsi="Times New Roman" w:cs="Times New Roman"/>
          <w:sz w:val="24"/>
          <w:szCs w:val="24"/>
        </w:rPr>
        <w:t xml:space="preserve">de professeur d’espagnol et de français, puis de proviseur - adjoint dans un lycée parisien, il vit aujourd’hui à </w:t>
      </w:r>
      <w:proofErr w:type="spellStart"/>
      <w:r w:rsidRPr="00EA4B14">
        <w:rPr>
          <w:rFonts w:ascii="Times New Roman" w:hAnsi="Times New Roman" w:cs="Times New Roman"/>
          <w:sz w:val="24"/>
          <w:szCs w:val="24"/>
        </w:rPr>
        <w:t>Soupex</w:t>
      </w:r>
      <w:proofErr w:type="spellEnd"/>
      <w:r w:rsidRPr="00EA4B14">
        <w:rPr>
          <w:rFonts w:ascii="Times New Roman" w:hAnsi="Times New Roman" w:cs="Times New Roman"/>
          <w:sz w:val="24"/>
          <w:szCs w:val="24"/>
        </w:rPr>
        <w:t xml:space="preserve">, où se déroule l’histoire du Faucon déniché, et dont le protecteur est Saint Martin, d’où le nom du jeune héros de ce roman. Il consacre à présent sa retraite à l’écriture et à la recherche historique, ce qui lui a permis de découvrir le nom de Guilhem </w:t>
      </w:r>
      <w:proofErr w:type="spellStart"/>
      <w:r w:rsidRPr="00EA4B14">
        <w:rPr>
          <w:rFonts w:ascii="Times New Roman" w:hAnsi="Times New Roman" w:cs="Times New Roman"/>
          <w:sz w:val="24"/>
          <w:szCs w:val="24"/>
        </w:rPr>
        <w:t>Arnal</w:t>
      </w:r>
      <w:proofErr w:type="spellEnd"/>
      <w:r w:rsidRPr="00EA4B14">
        <w:rPr>
          <w:rFonts w:ascii="Times New Roman" w:hAnsi="Times New Roman" w:cs="Times New Roman"/>
          <w:sz w:val="24"/>
          <w:szCs w:val="24"/>
        </w:rPr>
        <w:t>, qu’il refait vivre dans son roman. Il rencontre volontiers ses jeunes lecteurs.</w:t>
      </w:r>
    </w:p>
    <w:p w:rsidR="000C3D95" w:rsidRPr="00667549" w:rsidRDefault="000C3D95" w:rsidP="000C3D95">
      <w:pPr>
        <w:jc w:val="both"/>
        <w:rPr>
          <w:rFonts w:ascii="Times New Roman" w:hAnsi="Times New Roman" w:cs="Times New Roman"/>
          <w:b/>
          <w:sz w:val="24"/>
          <w:szCs w:val="24"/>
        </w:rPr>
      </w:pPr>
      <w:r w:rsidRPr="00667549">
        <w:rPr>
          <w:rFonts w:ascii="Times New Roman" w:hAnsi="Times New Roman" w:cs="Times New Roman"/>
          <w:b/>
          <w:sz w:val="24"/>
          <w:szCs w:val="24"/>
          <w:u w:val="single"/>
        </w:rPr>
        <w:t>L’histoire</w:t>
      </w:r>
      <w:r w:rsidRPr="00667549">
        <w:rPr>
          <w:rFonts w:ascii="Times New Roman" w:hAnsi="Times New Roman" w:cs="Times New Roman"/>
          <w:b/>
          <w:sz w:val="24"/>
          <w:szCs w:val="24"/>
        </w:rPr>
        <w:t> :</w:t>
      </w:r>
    </w:p>
    <w:p w:rsidR="000C3D95" w:rsidRDefault="000C3D95" w:rsidP="000C3D95">
      <w:pPr>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4384" behindDoc="0" locked="0" layoutInCell="1" allowOverlap="1" wp14:anchorId="03FF60E8" wp14:editId="77354E64">
            <wp:simplePos x="0" y="0"/>
            <wp:positionH relativeFrom="column">
              <wp:posOffset>-19050</wp:posOffset>
            </wp:positionH>
            <wp:positionV relativeFrom="paragraph">
              <wp:posOffset>64770</wp:posOffset>
            </wp:positionV>
            <wp:extent cx="2916000" cy="2964600"/>
            <wp:effectExtent l="0" t="0" r="0" b="7620"/>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000" cy="296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FC3">
        <w:rPr>
          <w:rFonts w:ascii="Times New Roman" w:hAnsi="Times New Roman" w:cs="Times New Roman"/>
          <w:sz w:val="24"/>
          <w:szCs w:val="24"/>
        </w:rPr>
        <w:t xml:space="preserve">Martin </w:t>
      </w:r>
      <w:proofErr w:type="spellStart"/>
      <w:r w:rsidRPr="00E16FC3">
        <w:rPr>
          <w:rFonts w:ascii="Times New Roman" w:hAnsi="Times New Roman" w:cs="Times New Roman"/>
          <w:sz w:val="24"/>
          <w:szCs w:val="24"/>
        </w:rPr>
        <w:t>Brichot</w:t>
      </w:r>
      <w:proofErr w:type="spellEnd"/>
      <w:r w:rsidRPr="00E16FC3">
        <w:rPr>
          <w:rFonts w:ascii="Times New Roman" w:hAnsi="Times New Roman" w:cs="Times New Roman"/>
          <w:sz w:val="24"/>
          <w:szCs w:val="24"/>
        </w:rPr>
        <w:t xml:space="preserve"> est âgé d'une douzaine d'années. Serf, il vit pauvrement avec ses parents et son petit frère sur les terres du seigneur Guilhem </w:t>
      </w:r>
      <w:proofErr w:type="spellStart"/>
      <w:r w:rsidRPr="00E16FC3">
        <w:rPr>
          <w:rFonts w:ascii="Times New Roman" w:hAnsi="Times New Roman" w:cs="Times New Roman"/>
          <w:sz w:val="24"/>
          <w:szCs w:val="24"/>
        </w:rPr>
        <w:t>Arnal</w:t>
      </w:r>
      <w:proofErr w:type="spellEnd"/>
      <w:r w:rsidRPr="00E16FC3">
        <w:rPr>
          <w:rFonts w:ascii="Times New Roman" w:hAnsi="Times New Roman" w:cs="Times New Roman"/>
          <w:sz w:val="24"/>
          <w:szCs w:val="24"/>
        </w:rPr>
        <w:t xml:space="preserve"> de </w:t>
      </w:r>
      <w:proofErr w:type="spellStart"/>
      <w:r w:rsidRPr="00E16FC3">
        <w:rPr>
          <w:rFonts w:ascii="Times New Roman" w:hAnsi="Times New Roman" w:cs="Times New Roman"/>
          <w:sz w:val="24"/>
          <w:szCs w:val="24"/>
        </w:rPr>
        <w:t>Soupex</w:t>
      </w:r>
      <w:proofErr w:type="spellEnd"/>
      <w:r w:rsidRPr="00E16FC3">
        <w:rPr>
          <w:rFonts w:ascii="Times New Roman" w:hAnsi="Times New Roman" w:cs="Times New Roman"/>
          <w:sz w:val="24"/>
          <w:szCs w:val="24"/>
        </w:rPr>
        <w:t>. Au Moyen Age, les journées sont rythmées par les travaux des champs et les difficultés à se nourrir.</w:t>
      </w:r>
    </w:p>
    <w:p w:rsidR="000C3D95" w:rsidRDefault="000C3D95" w:rsidP="000C3D95">
      <w:pPr>
        <w:jc w:val="both"/>
        <w:rPr>
          <w:rFonts w:ascii="Times New Roman" w:hAnsi="Times New Roman" w:cs="Times New Roman"/>
          <w:sz w:val="24"/>
          <w:szCs w:val="24"/>
        </w:rPr>
      </w:pPr>
      <w:r w:rsidRPr="00E16FC3">
        <w:rPr>
          <w:rFonts w:ascii="Times New Roman" w:hAnsi="Times New Roman" w:cs="Times New Roman"/>
          <w:sz w:val="24"/>
          <w:szCs w:val="24"/>
        </w:rPr>
        <w:t xml:space="preserve">Mais Martin focalise sur tout autre chose. Un jour, il déniche un oisillon, un faucon destiné au seigneur et à la chasse au vol. Et à ce sujet, les lois féodales sont strictes. Martin peut être condamné à mort. Dans le plus grand secret pourtant, il apprivoise l'oiseau et une belle amitié les unit. Le faucon de Martin ne sera pas un tueur, il ne chasse pour que se nourrir. Jusqu'au jour où le fauconnier du château le découvre. </w:t>
      </w:r>
    </w:p>
    <w:p w:rsidR="000C3D95" w:rsidRDefault="000C3D95" w:rsidP="000C3D95">
      <w:pPr>
        <w:jc w:val="both"/>
        <w:rPr>
          <w:rFonts w:ascii="Times New Roman" w:hAnsi="Times New Roman" w:cs="Times New Roman"/>
          <w:sz w:val="24"/>
          <w:szCs w:val="24"/>
        </w:rPr>
      </w:pPr>
      <w:r w:rsidRPr="00E16FC3">
        <w:rPr>
          <w:rFonts w:ascii="Times New Roman" w:hAnsi="Times New Roman" w:cs="Times New Roman"/>
          <w:sz w:val="24"/>
          <w:szCs w:val="24"/>
        </w:rPr>
        <w:t xml:space="preserve">Martin est emprisonné dans une haute tour du château en attendant que le seigneur statue sur son cas... </w:t>
      </w:r>
    </w:p>
    <w:p w:rsidR="00FE7513" w:rsidRDefault="000C3D95" w:rsidP="000C3D95">
      <w:pPr>
        <w:jc w:val="both"/>
      </w:pPr>
      <w:r w:rsidRPr="00E16FC3">
        <w:rPr>
          <w:rFonts w:ascii="Times New Roman" w:hAnsi="Times New Roman" w:cs="Times New Roman"/>
          <w:sz w:val="24"/>
          <w:szCs w:val="24"/>
        </w:rPr>
        <w:t>Mais quelques jours plus tard, du haut de sa prison, le jeune serf aperçoit une armée ennemie. Il doit trouver le moyen d'alerter tout le monde mais comment ?</w:t>
      </w:r>
      <w:bookmarkStart w:id="0" w:name="_GoBack"/>
      <w:bookmarkEnd w:id="0"/>
    </w:p>
    <w:sectPr w:rsidR="00FE7513" w:rsidSect="000C3D95">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95"/>
    <w:rsid w:val="000C3D95"/>
    <w:rsid w:val="0025139C"/>
    <w:rsid w:val="00B51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E08F6-353D-4CB2-B195-1805D06E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1</cp:revision>
  <dcterms:created xsi:type="dcterms:W3CDTF">2019-06-15T05:30:00Z</dcterms:created>
  <dcterms:modified xsi:type="dcterms:W3CDTF">2019-06-15T05:31:00Z</dcterms:modified>
</cp:coreProperties>
</file>