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44F4" w14:textId="09AD123D" w:rsidR="00843A73" w:rsidRDefault="00843A73" w:rsidP="00843A73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40B6093" wp14:editId="6384B8D9">
            <wp:simplePos x="0" y="0"/>
            <wp:positionH relativeFrom="column">
              <wp:posOffset>285750</wp:posOffset>
            </wp:positionH>
            <wp:positionV relativeFrom="paragraph">
              <wp:posOffset>-114300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447AD" wp14:editId="202EB8CD">
                <wp:simplePos x="0" y="0"/>
                <wp:positionH relativeFrom="column">
                  <wp:posOffset>1428750</wp:posOffset>
                </wp:positionH>
                <wp:positionV relativeFrom="paragraph">
                  <wp:posOffset>-109220</wp:posOffset>
                </wp:positionV>
                <wp:extent cx="676275" cy="847725"/>
                <wp:effectExtent l="0" t="0" r="28575" b="28575"/>
                <wp:wrapNone/>
                <wp:docPr id="1297011789" name="Ellips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847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DA674C" id="Ellipse 222" o:spid="_x0000_s1026" style="position:absolute;margin-left:112.5pt;margin-top:-8.6pt;width:53.25pt;height:6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" filled="f" strokecolor="#e00" strokeweight="1pt">
                <v:stroke joinstyle="miter"/>
              </v:oval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B745B2D" wp14:editId="79DAAADB">
            <wp:simplePos x="0" y="0"/>
            <wp:positionH relativeFrom="column">
              <wp:posOffset>5221605</wp:posOffset>
            </wp:positionH>
            <wp:positionV relativeFrom="paragraph">
              <wp:posOffset>-635</wp:posOffset>
            </wp:positionV>
            <wp:extent cx="482910" cy="693501"/>
            <wp:effectExtent l="57150" t="38100" r="69850" b="4953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1907">
                      <a:off x="0" y="0"/>
                      <a:ext cx="482910" cy="69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987C5" wp14:editId="383A8648">
                <wp:simplePos x="0" y="0"/>
                <wp:positionH relativeFrom="column">
                  <wp:posOffset>4939665</wp:posOffset>
                </wp:positionH>
                <wp:positionV relativeFrom="paragraph">
                  <wp:posOffset>-268605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7063E" w14:textId="77777777" w:rsidR="00843A73" w:rsidRDefault="00843A73" w:rsidP="00843A73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Moyen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D987C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388.95pt;margin-top:-21.15pt;width:114.75pt;height:49.5pt;rotation:-86436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" filled="f" stroked="f" strokeweight=".5pt">
                <v:textbox>
                  <w:txbxContent>
                    <w:p w14:paraId="1B37063E" w14:textId="77777777" w:rsidR="00843A73" w:rsidRDefault="00843A73" w:rsidP="00843A73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Moyen 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83E3958" wp14:editId="462ABFDB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8</w:t>
      </w:r>
    </w:p>
    <w:p w14:paraId="311D029C" w14:textId="77777777" w:rsidR="00843A73" w:rsidRDefault="00843A73" w:rsidP="00843A73">
      <w:pPr>
        <w:spacing w:after="240"/>
        <w:jc w:val="center"/>
        <w:rPr>
          <w:b/>
          <w:bCs/>
          <w:sz w:val="28"/>
          <w:szCs w:val="28"/>
          <w:u w:val="single"/>
        </w:rPr>
      </w:pPr>
    </w:p>
    <w:p w14:paraId="40F9D677" w14:textId="77777777" w:rsidR="00843A73" w:rsidRDefault="00843A73" w:rsidP="00843A73">
      <w:pPr>
        <w:spacing w:after="240"/>
        <w:jc w:val="center"/>
        <w:rPr>
          <w:b/>
          <w:bCs/>
          <w:sz w:val="28"/>
          <w:szCs w:val="28"/>
          <w:u w:val="single"/>
        </w:rPr>
      </w:pPr>
    </w:p>
    <w:p w14:paraId="4BA56B1F" w14:textId="0F844FA9" w:rsidR="00843A73" w:rsidRDefault="00843A73" w:rsidP="00843A73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Les abbayes</w:t>
      </w:r>
    </w:p>
    <w:p w14:paraId="09C1344A" w14:textId="77777777" w:rsidR="00264ADB" w:rsidRDefault="00264ADB" w:rsidP="00264ADB">
      <w:pPr>
        <w:jc w:val="both"/>
        <w:rPr>
          <w:szCs w:val="28"/>
        </w:rPr>
      </w:pPr>
    </w:p>
    <w:p w14:paraId="09C1344B" w14:textId="77777777" w:rsidR="00264ADB" w:rsidRDefault="00264ADB" w:rsidP="00264ADB">
      <w:pPr>
        <w:numPr>
          <w:ilvl w:val="0"/>
          <w:numId w:val="1"/>
        </w:numPr>
        <w:jc w:val="both"/>
        <w:rPr>
          <w:b/>
          <w:szCs w:val="32"/>
        </w:rPr>
      </w:pPr>
      <w:r>
        <w:rPr>
          <w:b/>
          <w:szCs w:val="32"/>
        </w:rPr>
        <w:t>Le clergé :</w:t>
      </w:r>
    </w:p>
    <w:p w14:paraId="09C1344C" w14:textId="77777777" w:rsidR="00264ADB" w:rsidRDefault="00264ADB" w:rsidP="00264ADB">
      <w:pPr>
        <w:jc w:val="both"/>
        <w:rPr>
          <w:szCs w:val="28"/>
        </w:rPr>
      </w:pPr>
    </w:p>
    <w:p w14:paraId="09C1344D" w14:textId="290DB87E" w:rsidR="00264ADB" w:rsidRDefault="00264ADB" w:rsidP="00E63875">
      <w:pPr>
        <w:spacing w:line="600" w:lineRule="auto"/>
        <w:jc w:val="both"/>
        <w:rPr>
          <w:szCs w:val="28"/>
        </w:rPr>
      </w:pPr>
      <w:r w:rsidRPr="00E63875">
        <w:rPr>
          <w:szCs w:val="28"/>
        </w:rPr>
        <w:t xml:space="preserve">L’Eglise est représentée par le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. Celui-ci se divise en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. </w:t>
      </w:r>
      <w:r w:rsidR="00E578ED">
        <w:rPr>
          <w:szCs w:val="28"/>
        </w:rPr>
        <w:t xml:space="preserve">Le clergé </w:t>
      </w:r>
      <w:r w:rsidR="006A482F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(les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des paroisses et les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) encadre les chrétiens, dirige le culte et distribue les sacrements. </w:t>
      </w:r>
      <w:r w:rsidR="00E578ED">
        <w:rPr>
          <w:szCs w:val="28"/>
        </w:rPr>
        <w:t xml:space="preserve">Le clergé </w:t>
      </w:r>
      <w:r w:rsidR="006A482F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(les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et les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) vit à part en suivant une règle précise de vie. </w:t>
      </w:r>
      <w:r w:rsidR="002B00C3">
        <w:rPr>
          <w:szCs w:val="28"/>
        </w:rPr>
        <w:t>Ils partagent leur</w:t>
      </w:r>
      <w:r w:rsidRPr="00E63875">
        <w:rPr>
          <w:szCs w:val="28"/>
        </w:rPr>
        <w:t xml:space="preserve"> temps entre la</w:t>
      </w:r>
      <w:r w:rsidR="00D217B9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, le </w:t>
      </w:r>
      <w:r w:rsidR="00D217B9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et l’</w:t>
      </w:r>
      <w:r w:rsidR="00D217B9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>.</w:t>
      </w:r>
    </w:p>
    <w:p w14:paraId="79424E30" w14:textId="59C08977" w:rsidR="00B35A5F" w:rsidRPr="00B35A5F" w:rsidRDefault="00B35A5F" w:rsidP="00B35A5F">
      <w:pPr>
        <w:pStyle w:val="Paragraphedeliste"/>
        <w:numPr>
          <w:ilvl w:val="0"/>
          <w:numId w:val="1"/>
        </w:numPr>
        <w:spacing w:line="600" w:lineRule="auto"/>
        <w:jc w:val="both"/>
        <w:rPr>
          <w:szCs w:val="28"/>
        </w:rPr>
      </w:pPr>
      <w:r w:rsidRPr="00B35A5F">
        <w:rPr>
          <w:b/>
          <w:szCs w:val="32"/>
        </w:rPr>
        <w:t>Le</w:t>
      </w:r>
      <w:r>
        <w:rPr>
          <w:b/>
          <w:szCs w:val="32"/>
        </w:rPr>
        <w:t>s monastères</w:t>
      </w:r>
      <w:r w:rsidRPr="00B35A5F">
        <w:rPr>
          <w:b/>
          <w:szCs w:val="32"/>
        </w:rPr>
        <w:t> :</w:t>
      </w:r>
    </w:p>
    <w:p w14:paraId="28BEC82D" w14:textId="51D4278C" w:rsidR="00B35A5F" w:rsidRPr="00E63875" w:rsidRDefault="00B35A5F" w:rsidP="00E63875">
      <w:pPr>
        <w:spacing w:line="600" w:lineRule="auto"/>
        <w:jc w:val="both"/>
        <w:rPr>
          <w:szCs w:val="28"/>
        </w:rPr>
      </w:pPr>
      <w:r w:rsidRPr="00B35A5F">
        <w:rPr>
          <w:szCs w:val="28"/>
        </w:rPr>
        <w:t xml:space="preserve">Dans les monastères, des 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 ou des 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 s'engagent à vivre suivant les principes de 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, 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 et d'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. Ils vivent alors dans le </w:t>
      </w:r>
      <w:r w:rsidR="005E0E70"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 et mènent une vie </w:t>
      </w:r>
      <w:r w:rsidR="005E0E70">
        <w:rPr>
          <w:color w:val="000000"/>
        </w:rPr>
        <w:t>consacrée</w:t>
      </w:r>
      <w:r w:rsidRPr="00B35A5F">
        <w:rPr>
          <w:szCs w:val="28"/>
        </w:rPr>
        <w:t xml:space="preserve"> à la 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>qui a lieu dans l'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 (église) du monastère. </w:t>
      </w:r>
      <w:r w:rsidR="005E0E70">
        <w:rPr>
          <w:szCs w:val="28"/>
        </w:rPr>
        <w:t>Ils</w:t>
      </w:r>
      <w:r w:rsidRPr="00B35A5F">
        <w:rPr>
          <w:szCs w:val="28"/>
        </w:rPr>
        <w:t xml:space="preserve"> travaillent également dans le 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 où ils copient des livres à la main, on parle de 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. </w:t>
      </w:r>
      <w:r w:rsidR="005E0E70">
        <w:rPr>
          <w:szCs w:val="28"/>
        </w:rPr>
        <w:t>Ils</w:t>
      </w:r>
      <w:r w:rsidRPr="00B35A5F">
        <w:rPr>
          <w:szCs w:val="28"/>
        </w:rPr>
        <w:t xml:space="preserve"> travaillent aussi pour 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 </w:t>
      </w:r>
      <w:r w:rsidRPr="00B35A5F">
        <w:rPr>
          <w:szCs w:val="28"/>
        </w:rPr>
        <w:lastRenderedPageBreak/>
        <w:t xml:space="preserve">la communauté. Les monastères accueillent également des 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 xml:space="preserve"> et aident les </w:t>
      </w:r>
      <w:r w:rsidRPr="00E63875">
        <w:rPr>
          <w:color w:val="000000"/>
        </w:rPr>
        <w:t>.......................................................</w:t>
      </w:r>
      <w:r w:rsidRPr="00B35A5F">
        <w:rPr>
          <w:szCs w:val="28"/>
        </w:rPr>
        <w:t>.</w:t>
      </w:r>
    </w:p>
    <w:p w14:paraId="09C1344F" w14:textId="77777777" w:rsidR="00A228E9" w:rsidRDefault="00A228E9" w:rsidP="00A228E9">
      <w:pPr>
        <w:jc w:val="both"/>
        <w:rPr>
          <w:szCs w:val="28"/>
        </w:rPr>
      </w:pPr>
    </w:p>
    <w:p w14:paraId="09C13450" w14:textId="77777777" w:rsidR="006D14F9" w:rsidRDefault="006D14F9" w:rsidP="00264ADB">
      <w:pPr>
        <w:jc w:val="both"/>
      </w:pPr>
    </w:p>
    <w:sectPr w:rsidR="006D1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1720D10"/>
    <w:lvl w:ilvl="0">
      <w:numFmt w:val="bullet"/>
      <w:lvlText w:val="*"/>
      <w:lvlJc w:val="left"/>
    </w:lvl>
  </w:abstractNum>
  <w:abstractNum w:abstractNumId="1" w15:restartNumberingAfterBreak="0">
    <w:nsid w:val="41756CE3"/>
    <w:multiLevelType w:val="hybridMultilevel"/>
    <w:tmpl w:val="DB701444"/>
    <w:lvl w:ilvl="0" w:tplc="2EF037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8049C"/>
    <w:multiLevelType w:val="hybridMultilevel"/>
    <w:tmpl w:val="CB4258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27364">
    <w:abstractNumId w:val="2"/>
  </w:num>
  <w:num w:numId="2" w16cid:durableId="1546717065">
    <w:abstractNumId w:val="1"/>
  </w:num>
  <w:num w:numId="3" w16cid:durableId="61055572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DB"/>
    <w:rsid w:val="00010EE6"/>
    <w:rsid w:val="00013849"/>
    <w:rsid w:val="00264ADB"/>
    <w:rsid w:val="002667E2"/>
    <w:rsid w:val="002B00C3"/>
    <w:rsid w:val="005E0E70"/>
    <w:rsid w:val="006A482F"/>
    <w:rsid w:val="006D14F9"/>
    <w:rsid w:val="008364AD"/>
    <w:rsid w:val="00843A73"/>
    <w:rsid w:val="00A228E9"/>
    <w:rsid w:val="00B35A5F"/>
    <w:rsid w:val="00BC245C"/>
    <w:rsid w:val="00CE2E4A"/>
    <w:rsid w:val="00D217B9"/>
    <w:rsid w:val="00E578ED"/>
    <w:rsid w:val="00E6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3436"/>
  <w15:docId w15:val="{37A4B30B-FB15-4587-BA5B-2363E683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5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11</cp:revision>
  <dcterms:created xsi:type="dcterms:W3CDTF">2026-07-07T07:39:00Z</dcterms:created>
  <dcterms:modified xsi:type="dcterms:W3CDTF">2026-07-07T07:59:00Z</dcterms:modified>
</cp:coreProperties>
</file>