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2CE5" w14:textId="18E86687" w:rsidR="001E3635" w:rsidRDefault="00CA4FE7" w:rsidP="001E3635">
      <w:pPr>
        <w:rPr>
          <w:b/>
          <w:sz w:val="28"/>
          <w:szCs w:val="28"/>
        </w:rPr>
      </w:pPr>
      <w:bookmarkStart w:id="0" w:name="_Hlk235168825"/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460570D" wp14:editId="679AA307">
                <wp:simplePos x="0" y="0"/>
                <wp:positionH relativeFrom="column">
                  <wp:posOffset>2577465</wp:posOffset>
                </wp:positionH>
                <wp:positionV relativeFrom="paragraph">
                  <wp:posOffset>-6985</wp:posOffset>
                </wp:positionV>
                <wp:extent cx="676275" cy="847725"/>
                <wp:effectExtent l="0" t="0" r="28575" b="28575"/>
                <wp:wrapNone/>
                <wp:docPr id="1759446724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EA7BE4" id="Ellipse 3" o:spid="_x0000_s1026" style="position:absolute;margin-left:202.95pt;margin-top:-.55pt;width:53.25pt;height:66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" filled="f" strokecolor="#e00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693A3ED3" wp14:editId="702DE348">
            <wp:simplePos x="0" y="0"/>
            <wp:positionH relativeFrom="column">
              <wp:posOffset>328295</wp:posOffset>
            </wp:positionH>
            <wp:positionV relativeFrom="paragraph">
              <wp:posOffset>-3810</wp:posOffset>
            </wp:positionV>
            <wp:extent cx="2914650" cy="876300"/>
            <wp:effectExtent l="0" t="0" r="0" b="0"/>
            <wp:wrapNone/>
            <wp:docPr id="37349721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2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01D3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D152CF6" wp14:editId="19EFDA11">
                <wp:simplePos x="0" y="0"/>
                <wp:positionH relativeFrom="column">
                  <wp:posOffset>4905375</wp:posOffset>
                </wp:positionH>
                <wp:positionV relativeFrom="paragraph">
                  <wp:posOffset>-222250</wp:posOffset>
                </wp:positionV>
                <wp:extent cx="1045210" cy="628650"/>
                <wp:effectExtent l="0" t="95250" r="0" b="11430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3484">
                          <a:off x="0" y="0"/>
                          <a:ext cx="1045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152CFD" w14:textId="55EAB54E" w:rsidR="001E3635" w:rsidRPr="00CA4FE7" w:rsidRDefault="00CA4FE7" w:rsidP="00CA4FE7">
                            <w:pPr>
                              <w:rPr>
                                <w:b/>
                              </w:rPr>
                            </w:pPr>
                            <w:r w:rsidRPr="00CA4FE7">
                              <w:rPr>
                                <w:b/>
                                <w:i/>
                              </w:rPr>
                              <w:t xml:space="preserve">    </w:t>
                            </w:r>
                            <w:r w:rsidRPr="00CA4FE7">
                              <w:rPr>
                                <w:rFonts w:ascii="Edwardian Script ITC" w:hAnsi="Edwardian Script ITC"/>
                                <w:b/>
                              </w:rPr>
                              <w:t>Epoque</w:t>
                            </w:r>
                          </w:p>
                          <w:p w14:paraId="1B55AD4C" w14:textId="29B05EA7" w:rsidR="00CA4FE7" w:rsidRPr="00CA4FE7" w:rsidRDefault="00CA4FE7" w:rsidP="001E3635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</w:rPr>
                            </w:pPr>
                            <w:r w:rsidRPr="00CA4FE7">
                              <w:rPr>
                                <w:rFonts w:ascii="Edwardian Script ITC" w:hAnsi="Edwardian Script ITC"/>
                                <w:b/>
                              </w:rPr>
                              <w:t>Contemporaine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52CF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86.25pt;margin-top:-17.5pt;width:82.3pt;height:49.5pt;rotation:-1044771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" filled="f" stroked="f" strokeweight=".5pt">
                <v:textbox>
                  <w:txbxContent>
                    <w:p w14:paraId="4D152CFD" w14:textId="55EAB54E" w:rsidR="001E3635" w:rsidRPr="00CA4FE7" w:rsidRDefault="00CA4FE7" w:rsidP="00CA4FE7">
                      <w:pPr>
                        <w:rPr>
                          <w:b/>
                        </w:rPr>
                      </w:pPr>
                      <w:r w:rsidRPr="00CA4FE7">
                        <w:rPr>
                          <w:b/>
                          <w:i/>
                        </w:rPr>
                        <w:t xml:space="preserve">    </w:t>
                      </w:r>
                      <w:r w:rsidRPr="00CA4FE7">
                        <w:rPr>
                          <w:rFonts w:ascii="Edwardian Script ITC" w:hAnsi="Edwardian Script ITC"/>
                          <w:b/>
                        </w:rPr>
                        <w:t>Epoque</w:t>
                      </w:r>
                    </w:p>
                    <w:p w14:paraId="1B55AD4C" w14:textId="29B05EA7" w:rsidR="00CA4FE7" w:rsidRPr="00CA4FE7" w:rsidRDefault="00CA4FE7" w:rsidP="001E3635">
                      <w:pPr>
                        <w:jc w:val="center"/>
                        <w:rPr>
                          <w:rFonts w:ascii="Edwardian Script ITC" w:hAnsi="Edwardian Script ITC"/>
                          <w:b/>
                        </w:rPr>
                      </w:pPr>
                      <w:r w:rsidRPr="00CA4FE7">
                        <w:rPr>
                          <w:rFonts w:ascii="Edwardian Script ITC" w:hAnsi="Edwardian Script ITC"/>
                          <w:b/>
                        </w:rPr>
                        <w:t>Contemporaine</w:t>
                      </w:r>
                    </w:p>
                  </w:txbxContent>
                </v:textbox>
              </v:shape>
            </w:pict>
          </mc:Fallback>
        </mc:AlternateContent>
      </w:r>
      <w:r w:rsidR="001E3635" w:rsidRPr="00A301D3">
        <w:rPr>
          <w:noProof/>
        </w:rPr>
        <w:drawing>
          <wp:anchor distT="0" distB="0" distL="114300" distR="114300" simplePos="0" relativeHeight="251642368" behindDoc="0" locked="0" layoutInCell="1" allowOverlap="1" wp14:anchorId="4D152CF8" wp14:editId="4D152CF9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635">
        <w:rPr>
          <w:b/>
          <w:sz w:val="28"/>
          <w:szCs w:val="28"/>
        </w:rPr>
        <w:t>H3</w:t>
      </w:r>
      <w:r w:rsidR="001915E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</w:p>
    <w:p w14:paraId="1D75E0F6" w14:textId="53FB9AD2" w:rsidR="00CA4FE7" w:rsidRDefault="00CA4FE7" w:rsidP="001E363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3632" behindDoc="0" locked="0" layoutInCell="1" allowOverlap="1" wp14:anchorId="4D152CFA" wp14:editId="3C9AC846">
            <wp:simplePos x="0" y="0"/>
            <wp:positionH relativeFrom="column">
              <wp:posOffset>5414645</wp:posOffset>
            </wp:positionH>
            <wp:positionV relativeFrom="paragraph">
              <wp:posOffset>176530</wp:posOffset>
            </wp:positionV>
            <wp:extent cx="227330" cy="527685"/>
            <wp:effectExtent l="57150" t="19050" r="58420" b="2476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9053">
                      <a:off x="0" y="0"/>
                      <a:ext cx="22733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25A4C" w14:textId="6C4CA8FB" w:rsidR="00CA4FE7" w:rsidRDefault="00CA4FE7" w:rsidP="001E3635">
      <w:pPr>
        <w:rPr>
          <w:i/>
          <w:sz w:val="28"/>
          <w:szCs w:val="28"/>
        </w:rPr>
      </w:pPr>
    </w:p>
    <w:p w14:paraId="1155BC07" w14:textId="77777777" w:rsidR="00CA4FE7" w:rsidRDefault="00CA4FE7" w:rsidP="001E3635">
      <w:pPr>
        <w:rPr>
          <w:i/>
          <w:sz w:val="28"/>
          <w:szCs w:val="28"/>
        </w:rPr>
      </w:pPr>
    </w:p>
    <w:p w14:paraId="6E5C802C" w14:textId="77777777" w:rsidR="00CA4FE7" w:rsidRPr="000A72F9" w:rsidRDefault="00CA4FE7" w:rsidP="001E3635">
      <w:pPr>
        <w:rPr>
          <w:i/>
          <w:sz w:val="28"/>
          <w:szCs w:val="28"/>
        </w:rPr>
      </w:pPr>
    </w:p>
    <w:p w14:paraId="4D152CE6" w14:textId="52413042" w:rsidR="001E3635" w:rsidRDefault="001915EA" w:rsidP="001E3635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Et après la Première Guerre Mondiale</w:t>
      </w:r>
    </w:p>
    <w:p w14:paraId="4D152CE7" w14:textId="77777777" w:rsidR="001E3635" w:rsidRDefault="001E3635" w:rsidP="00DB6CFF">
      <w:pPr>
        <w:autoSpaceDE w:val="0"/>
        <w:autoSpaceDN w:val="0"/>
        <w:adjustRightInd w:val="0"/>
        <w:jc w:val="both"/>
        <w:rPr>
          <w:bCs/>
        </w:rPr>
      </w:pPr>
    </w:p>
    <w:p w14:paraId="3A789611" w14:textId="77777777" w:rsidR="00DB6CFF" w:rsidRDefault="00DB6CFF" w:rsidP="00DB6CFF">
      <w:pPr>
        <w:autoSpaceDE w:val="0"/>
        <w:autoSpaceDN w:val="0"/>
        <w:adjustRightInd w:val="0"/>
        <w:jc w:val="both"/>
        <w:rPr>
          <w:bCs/>
        </w:rPr>
      </w:pPr>
    </w:p>
    <w:p w14:paraId="4D61D4B8" w14:textId="482FE1D5" w:rsidR="001915EA" w:rsidRPr="00F62FF3" w:rsidRDefault="001915EA" w:rsidP="00F62FF3">
      <w:pPr>
        <w:autoSpaceDE w:val="0"/>
        <w:autoSpaceDN w:val="0"/>
        <w:adjustRightInd w:val="0"/>
        <w:spacing w:line="600" w:lineRule="auto"/>
        <w:jc w:val="both"/>
        <w:rPr>
          <w:bCs/>
          <w:color w:val="000000" w:themeColor="text1"/>
        </w:rPr>
      </w:pPr>
      <w:r w:rsidRPr="001915EA">
        <w:rPr>
          <w:bCs/>
          <w:color w:val="000000" w:themeColor="text1"/>
        </w:rPr>
        <w:t xml:space="preserve">La Première Guerre mondiale est, pour l’époque, </w:t>
      </w:r>
      <w:r w:rsidR="00F62FF3" w:rsidRPr="00F62FF3">
        <w:rPr>
          <w:bCs/>
          <w:color w:val="000000" w:themeColor="text1"/>
        </w:rPr>
        <w:t>………………………………………</w:t>
      </w:r>
      <w:proofErr w:type="gramStart"/>
      <w:r w:rsidR="00F62FF3" w:rsidRPr="00F62FF3">
        <w:rPr>
          <w:bCs/>
          <w:color w:val="000000" w:themeColor="text1"/>
        </w:rPr>
        <w:t>…….</w:t>
      </w:r>
      <w:proofErr w:type="gramEnd"/>
      <w:r w:rsidR="00F62FF3" w:rsidRPr="00F62FF3">
        <w:rPr>
          <w:bCs/>
          <w:color w:val="000000" w:themeColor="text1"/>
        </w:rPr>
        <w:t>.</w:t>
      </w:r>
    </w:p>
    <w:p w14:paraId="02C1CD3F" w14:textId="27690F3E" w:rsidR="00F62FF3" w:rsidRPr="00F62FF3" w:rsidRDefault="00F62FF3" w:rsidP="00F62FF3">
      <w:pPr>
        <w:autoSpaceDE w:val="0"/>
        <w:autoSpaceDN w:val="0"/>
        <w:adjustRightInd w:val="0"/>
        <w:spacing w:line="600" w:lineRule="auto"/>
        <w:jc w:val="both"/>
        <w:rPr>
          <w:bCs/>
          <w:color w:val="000000" w:themeColor="text1"/>
        </w:rPr>
      </w:pPr>
      <w:r w:rsidRPr="00F62FF3">
        <w:rPr>
          <w:bCs/>
          <w:color w:val="000000" w:themeColor="text1"/>
        </w:rPr>
        <w:t>…………………………………………………………………………………………………..</w:t>
      </w:r>
    </w:p>
    <w:p w14:paraId="6ADA6150" w14:textId="3FEB843D" w:rsidR="00F62FF3" w:rsidRPr="001915EA" w:rsidRDefault="00F62FF3" w:rsidP="00F62FF3">
      <w:pPr>
        <w:autoSpaceDE w:val="0"/>
        <w:autoSpaceDN w:val="0"/>
        <w:adjustRightInd w:val="0"/>
        <w:spacing w:line="600" w:lineRule="auto"/>
        <w:jc w:val="both"/>
        <w:rPr>
          <w:bCs/>
          <w:color w:val="000000" w:themeColor="text1"/>
        </w:rPr>
      </w:pPr>
      <w:r w:rsidRPr="00F62FF3">
        <w:rPr>
          <w:bCs/>
          <w:color w:val="000000" w:themeColor="text1"/>
        </w:rPr>
        <w:t>…………………………………….</w:t>
      </w:r>
    </w:p>
    <w:p w14:paraId="263340D0" w14:textId="77777777" w:rsidR="00F62FF3" w:rsidRPr="00F62FF3" w:rsidRDefault="00F62FF3" w:rsidP="00F62FF3">
      <w:pPr>
        <w:autoSpaceDE w:val="0"/>
        <w:autoSpaceDN w:val="0"/>
        <w:adjustRightInd w:val="0"/>
        <w:spacing w:line="600" w:lineRule="auto"/>
        <w:jc w:val="both"/>
        <w:rPr>
          <w:bCs/>
          <w:color w:val="000000" w:themeColor="text1"/>
        </w:rPr>
      </w:pPr>
      <w:r w:rsidRPr="00F62FF3">
        <w:rPr>
          <w:bCs/>
          <w:color w:val="000000" w:themeColor="text1"/>
        </w:rPr>
        <w:t>………………………………………………………………………………………………….</w:t>
      </w:r>
      <w:r w:rsidR="001915EA" w:rsidRPr="001915EA">
        <w:rPr>
          <w:bCs/>
          <w:color w:val="000000" w:themeColor="text1"/>
        </w:rPr>
        <w:t xml:space="preserve"> </w:t>
      </w:r>
      <w:proofErr w:type="gramStart"/>
      <w:r w:rsidR="001915EA" w:rsidRPr="001915EA">
        <w:rPr>
          <w:bCs/>
          <w:color w:val="000000" w:themeColor="text1"/>
        </w:rPr>
        <w:t>du</w:t>
      </w:r>
      <w:proofErr w:type="gramEnd"/>
      <w:r w:rsidR="001915EA" w:rsidRPr="001915EA">
        <w:rPr>
          <w:bCs/>
          <w:color w:val="000000" w:themeColor="text1"/>
        </w:rPr>
        <w:t xml:space="preserve"> conflit : son économie est </w:t>
      </w:r>
      <w:r w:rsidRPr="00F62FF3">
        <w:rPr>
          <w:bCs/>
          <w:color w:val="000000" w:themeColor="text1"/>
        </w:rPr>
        <w:t>………………………………</w:t>
      </w:r>
      <w:r w:rsidR="001915EA" w:rsidRPr="001915EA">
        <w:rPr>
          <w:bCs/>
          <w:color w:val="000000" w:themeColor="text1"/>
        </w:rPr>
        <w:t xml:space="preserve"> tandis que ses villes et ses usines sont </w:t>
      </w:r>
      <w:r w:rsidRPr="00F62FF3">
        <w:rPr>
          <w:bCs/>
          <w:color w:val="000000" w:themeColor="text1"/>
        </w:rPr>
        <w:t>……………………………………. ……………………………………………………….</w:t>
      </w:r>
    </w:p>
    <w:p w14:paraId="1EBC0C10" w14:textId="6CFF4C79" w:rsidR="001915EA" w:rsidRPr="001915EA" w:rsidRDefault="00F62FF3" w:rsidP="00F62FF3">
      <w:pPr>
        <w:autoSpaceDE w:val="0"/>
        <w:autoSpaceDN w:val="0"/>
        <w:adjustRightInd w:val="0"/>
        <w:spacing w:line="600" w:lineRule="auto"/>
        <w:jc w:val="both"/>
        <w:rPr>
          <w:bCs/>
          <w:color w:val="000000" w:themeColor="text1"/>
        </w:rPr>
      </w:pPr>
      <w:r w:rsidRPr="00F62FF3">
        <w:rPr>
          <w:bCs/>
          <w:color w:val="000000" w:themeColor="text1"/>
        </w:rPr>
        <w:t>……………………………………………</w:t>
      </w:r>
      <w:r w:rsidR="001915EA" w:rsidRPr="001915EA">
        <w:rPr>
          <w:bCs/>
          <w:color w:val="000000" w:themeColor="text1"/>
        </w:rPr>
        <w:t>.</w:t>
      </w:r>
    </w:p>
    <w:p w14:paraId="17866CA9" w14:textId="2E5F5E2D" w:rsidR="001915EA" w:rsidRPr="001915EA" w:rsidRDefault="00F62FF3" w:rsidP="00F62FF3">
      <w:pPr>
        <w:autoSpaceDE w:val="0"/>
        <w:autoSpaceDN w:val="0"/>
        <w:adjustRightInd w:val="0"/>
        <w:spacing w:line="600" w:lineRule="auto"/>
        <w:jc w:val="both"/>
        <w:rPr>
          <w:bCs/>
          <w:color w:val="000000" w:themeColor="text1"/>
        </w:rPr>
      </w:pPr>
      <w:r w:rsidRPr="00F62FF3">
        <w:rPr>
          <w:bCs/>
          <w:color w:val="000000" w:themeColor="text1"/>
        </w:rPr>
        <w:t>……………………………………………………………………….. (</w:t>
      </w:r>
      <w:proofErr w:type="gramStart"/>
      <w:r w:rsidR="001915EA" w:rsidRPr="001915EA">
        <w:rPr>
          <w:bCs/>
          <w:color w:val="000000" w:themeColor="text1"/>
        </w:rPr>
        <w:t>la</w:t>
      </w:r>
      <w:proofErr w:type="gramEnd"/>
      <w:r w:rsidR="001915EA" w:rsidRPr="001915EA">
        <w:rPr>
          <w:bCs/>
          <w:color w:val="000000" w:themeColor="text1"/>
        </w:rPr>
        <w:t xml:space="preserve"> Société des Nations) </w:t>
      </w:r>
      <w:r w:rsidRPr="00F62FF3">
        <w:rPr>
          <w:bCs/>
          <w:color w:val="000000" w:themeColor="text1"/>
        </w:rPr>
        <w:t>……………………………………………………………………………………………</w:t>
      </w:r>
      <w:proofErr w:type="gramStart"/>
      <w:r w:rsidRPr="00F62FF3">
        <w:rPr>
          <w:bCs/>
          <w:color w:val="000000" w:themeColor="text1"/>
        </w:rPr>
        <w:t>…….</w:t>
      </w:r>
      <w:proofErr w:type="gramEnd"/>
      <w:r w:rsidR="001915EA" w:rsidRPr="001915EA">
        <w:rPr>
          <w:bCs/>
          <w:color w:val="000000" w:themeColor="text1"/>
        </w:rPr>
        <w:t xml:space="preserve">, mais elle n’aura </w:t>
      </w:r>
      <w:r w:rsidRPr="00F62FF3">
        <w:rPr>
          <w:bCs/>
          <w:color w:val="000000" w:themeColor="text1"/>
        </w:rPr>
        <w:t>…………………………………………………………………………… …</w:t>
      </w:r>
    </w:p>
    <w:p w14:paraId="6A6AD12D" w14:textId="2FB18F06" w:rsidR="001915EA" w:rsidRPr="001915EA" w:rsidRDefault="001915EA" w:rsidP="00F62FF3">
      <w:pPr>
        <w:autoSpaceDE w:val="0"/>
        <w:autoSpaceDN w:val="0"/>
        <w:adjustRightInd w:val="0"/>
        <w:spacing w:line="600" w:lineRule="auto"/>
        <w:jc w:val="both"/>
        <w:rPr>
          <w:bCs/>
          <w:color w:val="000000" w:themeColor="text1"/>
        </w:rPr>
      </w:pPr>
      <w:r w:rsidRPr="001915EA">
        <w:rPr>
          <w:bCs/>
          <w:color w:val="000000" w:themeColor="text1"/>
        </w:rPr>
        <w:t xml:space="preserve">Le </w:t>
      </w:r>
      <w:r w:rsidR="00F62FF3" w:rsidRPr="00F62FF3">
        <w:rPr>
          <w:bCs/>
          <w:color w:val="000000" w:themeColor="text1"/>
        </w:rPr>
        <w:t>………………………………………………</w:t>
      </w:r>
      <w:r w:rsidRPr="001915EA">
        <w:rPr>
          <w:bCs/>
          <w:color w:val="000000" w:themeColor="text1"/>
        </w:rPr>
        <w:t xml:space="preserve"> reste un </w:t>
      </w:r>
      <w:r w:rsidR="009E6803" w:rsidRPr="001915EA">
        <w:rPr>
          <w:bCs/>
          <w:color w:val="000000" w:themeColor="text1"/>
        </w:rPr>
        <w:t>important</w:t>
      </w:r>
      <w:r w:rsidR="009E6803" w:rsidRPr="00F62FF3">
        <w:rPr>
          <w:bCs/>
          <w:color w:val="000000" w:themeColor="text1"/>
        </w:rPr>
        <w:t xml:space="preserve"> </w:t>
      </w:r>
      <w:r w:rsidRPr="001915EA">
        <w:rPr>
          <w:bCs/>
          <w:color w:val="000000" w:themeColor="text1"/>
        </w:rPr>
        <w:t xml:space="preserve">jour de </w:t>
      </w:r>
      <w:r w:rsidR="00F62FF3" w:rsidRPr="00F62FF3">
        <w:rPr>
          <w:bCs/>
          <w:color w:val="000000" w:themeColor="text1"/>
        </w:rPr>
        <w:t>……………………………</w:t>
      </w:r>
      <w:r w:rsidRPr="001915EA">
        <w:rPr>
          <w:bCs/>
          <w:color w:val="000000" w:themeColor="text1"/>
        </w:rPr>
        <w:t xml:space="preserve"> de </w:t>
      </w:r>
      <w:r w:rsidR="00C85F8F" w:rsidRPr="00F62FF3">
        <w:rPr>
          <w:bCs/>
          <w:color w:val="000000" w:themeColor="text1"/>
        </w:rPr>
        <w:t xml:space="preserve">la </w:t>
      </w:r>
      <w:r w:rsidRPr="001915EA">
        <w:rPr>
          <w:bCs/>
          <w:color w:val="000000" w:themeColor="text1"/>
        </w:rPr>
        <w:t>"Grande Guerre"</w:t>
      </w:r>
    </w:p>
    <w:bookmarkEnd w:id="0"/>
    <w:p w14:paraId="12E1B75E" w14:textId="7F6C8097" w:rsidR="00DB6CFF" w:rsidRPr="00DB6CFF" w:rsidRDefault="00DB6CFF" w:rsidP="00F62FF3">
      <w:pPr>
        <w:autoSpaceDE w:val="0"/>
        <w:autoSpaceDN w:val="0"/>
        <w:adjustRightInd w:val="0"/>
        <w:spacing w:line="600" w:lineRule="auto"/>
        <w:jc w:val="both"/>
        <w:rPr>
          <w:bCs/>
        </w:rPr>
      </w:pPr>
    </w:p>
    <w:sectPr w:rsidR="00DB6CFF" w:rsidRPr="00DB6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2A"/>
    <w:rsid w:val="000907E2"/>
    <w:rsid w:val="001568E6"/>
    <w:rsid w:val="001915EA"/>
    <w:rsid w:val="0019741F"/>
    <w:rsid w:val="001E3635"/>
    <w:rsid w:val="00402C83"/>
    <w:rsid w:val="00482E1D"/>
    <w:rsid w:val="0049342A"/>
    <w:rsid w:val="004C6412"/>
    <w:rsid w:val="0058452A"/>
    <w:rsid w:val="0058528E"/>
    <w:rsid w:val="005D08A1"/>
    <w:rsid w:val="007D0324"/>
    <w:rsid w:val="00860C18"/>
    <w:rsid w:val="009E6803"/>
    <w:rsid w:val="00C063E5"/>
    <w:rsid w:val="00C85F8F"/>
    <w:rsid w:val="00CA4FE7"/>
    <w:rsid w:val="00D270E4"/>
    <w:rsid w:val="00DB6CFF"/>
    <w:rsid w:val="00E23ADF"/>
    <w:rsid w:val="00E437F5"/>
    <w:rsid w:val="00E56DC6"/>
    <w:rsid w:val="00F6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2CE5"/>
  <w15:docId w15:val="{31D1744A-DDCB-4708-BAD4-EA0A56C2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36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635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3</cp:revision>
  <dcterms:created xsi:type="dcterms:W3CDTF">2026-07-17T06:17:00Z</dcterms:created>
  <dcterms:modified xsi:type="dcterms:W3CDTF">2026-07-17T06:20:00Z</dcterms:modified>
</cp:coreProperties>
</file>