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52CE5" w14:textId="6A366019" w:rsidR="001E3635" w:rsidRDefault="00CA4FE7" w:rsidP="001E3635">
      <w:pPr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460570D" wp14:editId="679AA307">
                <wp:simplePos x="0" y="0"/>
                <wp:positionH relativeFrom="column">
                  <wp:posOffset>2577465</wp:posOffset>
                </wp:positionH>
                <wp:positionV relativeFrom="paragraph">
                  <wp:posOffset>-6985</wp:posOffset>
                </wp:positionV>
                <wp:extent cx="676275" cy="847725"/>
                <wp:effectExtent l="0" t="0" r="28575" b="28575"/>
                <wp:wrapNone/>
                <wp:docPr id="1759446724" name="Ellips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75" cy="8477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AB898F9" id="Ellipse 3" o:spid="_x0000_s1026" style="position:absolute;margin-left:202.95pt;margin-top:-.55pt;width:53.25pt;height:66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" filled="f" strokecolor="#e00" strokeweight="1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693A3ED3" wp14:editId="702DE348">
            <wp:simplePos x="0" y="0"/>
            <wp:positionH relativeFrom="column">
              <wp:posOffset>328295</wp:posOffset>
            </wp:positionH>
            <wp:positionV relativeFrom="paragraph">
              <wp:posOffset>-3810</wp:posOffset>
            </wp:positionV>
            <wp:extent cx="2914650" cy="876300"/>
            <wp:effectExtent l="0" t="0" r="0" b="0"/>
            <wp:wrapNone/>
            <wp:docPr id="37349721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2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01D3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D152CF6" wp14:editId="19EFDA11">
                <wp:simplePos x="0" y="0"/>
                <wp:positionH relativeFrom="column">
                  <wp:posOffset>4905375</wp:posOffset>
                </wp:positionH>
                <wp:positionV relativeFrom="paragraph">
                  <wp:posOffset>-222250</wp:posOffset>
                </wp:positionV>
                <wp:extent cx="1045210" cy="628650"/>
                <wp:effectExtent l="0" t="95250" r="0" b="11430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643484">
                          <a:off x="0" y="0"/>
                          <a:ext cx="104521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152CFD" w14:textId="55EAB54E" w:rsidR="001E3635" w:rsidRPr="00CA4FE7" w:rsidRDefault="00CA4FE7" w:rsidP="00CA4FE7">
                            <w:pPr>
                              <w:rPr>
                                <w:b/>
                              </w:rPr>
                            </w:pPr>
                            <w:r w:rsidRPr="00CA4FE7">
                              <w:rPr>
                                <w:b/>
                                <w:i/>
                              </w:rPr>
                              <w:t xml:space="preserve">    </w:t>
                            </w:r>
                            <w:r w:rsidRPr="00CA4FE7">
                              <w:rPr>
                                <w:rFonts w:ascii="Edwardian Script ITC" w:hAnsi="Edwardian Script ITC"/>
                                <w:b/>
                              </w:rPr>
                              <w:t>Epoque</w:t>
                            </w:r>
                          </w:p>
                          <w:p w14:paraId="1B55AD4C" w14:textId="29B05EA7" w:rsidR="00CA4FE7" w:rsidRPr="00CA4FE7" w:rsidRDefault="00CA4FE7" w:rsidP="001E3635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</w:rPr>
                            </w:pPr>
                            <w:r w:rsidRPr="00CA4FE7">
                              <w:rPr>
                                <w:rFonts w:ascii="Edwardian Script ITC" w:hAnsi="Edwardian Script ITC"/>
                                <w:b/>
                              </w:rPr>
                              <w:t>Contemporaine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152CF6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86.25pt;margin-top:-17.5pt;width:82.3pt;height:49.5pt;rotation:-1044771fd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" filled="f" stroked="f" strokeweight=".5pt">
                <v:textbox>
                  <w:txbxContent>
                    <w:p w14:paraId="4D152CFD" w14:textId="55EAB54E" w:rsidR="001E3635" w:rsidRPr="00CA4FE7" w:rsidRDefault="00CA4FE7" w:rsidP="00CA4FE7">
                      <w:pPr>
                        <w:rPr>
                          <w:b/>
                        </w:rPr>
                      </w:pPr>
                      <w:r w:rsidRPr="00CA4FE7">
                        <w:rPr>
                          <w:b/>
                          <w:i/>
                        </w:rPr>
                        <w:t xml:space="preserve">    </w:t>
                      </w:r>
                      <w:r w:rsidRPr="00CA4FE7">
                        <w:rPr>
                          <w:rFonts w:ascii="Edwardian Script ITC" w:hAnsi="Edwardian Script ITC"/>
                          <w:b/>
                        </w:rPr>
                        <w:t>Epoque</w:t>
                      </w:r>
                    </w:p>
                    <w:p w14:paraId="1B55AD4C" w14:textId="29B05EA7" w:rsidR="00CA4FE7" w:rsidRPr="00CA4FE7" w:rsidRDefault="00CA4FE7" w:rsidP="001E3635">
                      <w:pPr>
                        <w:jc w:val="center"/>
                        <w:rPr>
                          <w:rFonts w:ascii="Edwardian Script ITC" w:hAnsi="Edwardian Script ITC"/>
                          <w:b/>
                        </w:rPr>
                      </w:pPr>
                      <w:r w:rsidRPr="00CA4FE7">
                        <w:rPr>
                          <w:rFonts w:ascii="Edwardian Script ITC" w:hAnsi="Edwardian Script ITC"/>
                          <w:b/>
                        </w:rPr>
                        <w:t>Contemporaine</w:t>
                      </w:r>
                    </w:p>
                  </w:txbxContent>
                </v:textbox>
              </v:shape>
            </w:pict>
          </mc:Fallback>
        </mc:AlternateContent>
      </w:r>
      <w:r w:rsidR="001E3635" w:rsidRPr="00A301D3">
        <w:rPr>
          <w:noProof/>
        </w:rPr>
        <w:drawing>
          <wp:anchor distT="0" distB="0" distL="114300" distR="114300" simplePos="0" relativeHeight="251642368" behindDoc="0" locked="0" layoutInCell="1" allowOverlap="1" wp14:anchorId="4D152CF8" wp14:editId="4D152CF9">
            <wp:simplePos x="0" y="0"/>
            <wp:positionH relativeFrom="column">
              <wp:posOffset>5017135</wp:posOffset>
            </wp:positionH>
            <wp:positionV relativeFrom="paragraph">
              <wp:posOffset>-364490</wp:posOffset>
            </wp:positionV>
            <wp:extent cx="1219200" cy="1309370"/>
            <wp:effectExtent l="0" t="0" r="0" b="508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3635">
        <w:rPr>
          <w:b/>
          <w:sz w:val="28"/>
          <w:szCs w:val="28"/>
        </w:rPr>
        <w:t>H3</w:t>
      </w:r>
      <w:r>
        <w:rPr>
          <w:b/>
          <w:sz w:val="28"/>
          <w:szCs w:val="28"/>
        </w:rPr>
        <w:t xml:space="preserve">5 </w:t>
      </w:r>
    </w:p>
    <w:p w14:paraId="1D75E0F6" w14:textId="53FB9AD2" w:rsidR="00CA4FE7" w:rsidRDefault="00CA4FE7" w:rsidP="001E3635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53632" behindDoc="0" locked="0" layoutInCell="1" allowOverlap="1" wp14:anchorId="4D152CFA" wp14:editId="3553ED98">
            <wp:simplePos x="0" y="0"/>
            <wp:positionH relativeFrom="column">
              <wp:posOffset>5414645</wp:posOffset>
            </wp:positionH>
            <wp:positionV relativeFrom="paragraph">
              <wp:posOffset>176530</wp:posOffset>
            </wp:positionV>
            <wp:extent cx="227330" cy="527685"/>
            <wp:effectExtent l="57150" t="19050" r="58420" b="2476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59053">
                      <a:off x="0" y="0"/>
                      <a:ext cx="227330" cy="5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25A4C" w14:textId="6C4CA8FB" w:rsidR="00CA4FE7" w:rsidRDefault="00CA4FE7" w:rsidP="001E3635">
      <w:pPr>
        <w:rPr>
          <w:i/>
          <w:sz w:val="28"/>
          <w:szCs w:val="28"/>
        </w:rPr>
      </w:pPr>
    </w:p>
    <w:p w14:paraId="1155BC07" w14:textId="77777777" w:rsidR="00CA4FE7" w:rsidRDefault="00CA4FE7" w:rsidP="001E3635">
      <w:pPr>
        <w:rPr>
          <w:i/>
          <w:sz w:val="28"/>
          <w:szCs w:val="28"/>
        </w:rPr>
      </w:pPr>
    </w:p>
    <w:p w14:paraId="6E5C802C" w14:textId="77777777" w:rsidR="00CA4FE7" w:rsidRPr="000A72F9" w:rsidRDefault="00CA4FE7" w:rsidP="001E3635">
      <w:pPr>
        <w:rPr>
          <w:i/>
          <w:sz w:val="28"/>
          <w:szCs w:val="28"/>
        </w:rPr>
      </w:pPr>
    </w:p>
    <w:p w14:paraId="4D152CE6" w14:textId="2E98573A" w:rsidR="001E3635" w:rsidRDefault="001E3635" w:rsidP="001E3635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050D02">
        <w:rPr>
          <w:b/>
          <w:sz w:val="28"/>
          <w:szCs w:val="28"/>
          <w:u w:val="single"/>
        </w:rPr>
        <w:t xml:space="preserve">La </w:t>
      </w:r>
      <w:r>
        <w:rPr>
          <w:b/>
          <w:sz w:val="28"/>
          <w:szCs w:val="28"/>
          <w:u w:val="single"/>
        </w:rPr>
        <w:t>première</w:t>
      </w:r>
      <w:r w:rsidR="0019741F">
        <w:rPr>
          <w:b/>
          <w:sz w:val="28"/>
          <w:szCs w:val="28"/>
          <w:u w:val="single"/>
        </w:rPr>
        <w:t xml:space="preserve"> Guerre M</w:t>
      </w:r>
      <w:r w:rsidRPr="00050D02">
        <w:rPr>
          <w:b/>
          <w:sz w:val="28"/>
          <w:szCs w:val="28"/>
          <w:u w:val="single"/>
        </w:rPr>
        <w:t>ondiale</w:t>
      </w:r>
    </w:p>
    <w:p w14:paraId="4D152CE7" w14:textId="77777777" w:rsidR="001E3635" w:rsidRDefault="001E3635" w:rsidP="001E3635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14:paraId="1AA17C08" w14:textId="6DC1BA30" w:rsidR="00C063E5" w:rsidRDefault="00C063E5" w:rsidP="00C063E5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I/ Les causes du conflit</w:t>
      </w:r>
    </w:p>
    <w:p w14:paraId="69A72253" w14:textId="77777777" w:rsidR="00C063E5" w:rsidRDefault="00C063E5" w:rsidP="00C063E5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</w:p>
    <w:p w14:paraId="4FF1F32E" w14:textId="77777777" w:rsidR="00830E0E" w:rsidRPr="002C08A8" w:rsidRDefault="00C063E5" w:rsidP="002C08A8">
      <w:pPr>
        <w:autoSpaceDE w:val="0"/>
        <w:autoSpaceDN w:val="0"/>
        <w:adjustRightInd w:val="0"/>
        <w:spacing w:line="600" w:lineRule="auto"/>
        <w:jc w:val="both"/>
        <w:rPr>
          <w:bCs/>
        </w:rPr>
      </w:pPr>
      <w:r w:rsidRPr="00C063E5">
        <w:rPr>
          <w:bCs/>
        </w:rPr>
        <w:t>Au début du XX</w:t>
      </w:r>
      <w:r w:rsidRPr="00C063E5">
        <w:rPr>
          <w:bCs/>
          <w:vertAlign w:val="superscript"/>
        </w:rPr>
        <w:t>ème</w:t>
      </w:r>
      <w:r w:rsidRPr="00C063E5">
        <w:rPr>
          <w:bCs/>
        </w:rPr>
        <w:t xml:space="preserve"> siècle, de </w:t>
      </w:r>
      <w:r w:rsidR="00830E0E" w:rsidRPr="002C08A8">
        <w:rPr>
          <w:bCs/>
        </w:rPr>
        <w:t>…………………………………………………………………</w:t>
      </w:r>
    </w:p>
    <w:p w14:paraId="017CB064" w14:textId="307DFFCC" w:rsidR="00C063E5" w:rsidRPr="00C063E5" w:rsidRDefault="00830E0E" w:rsidP="002C08A8">
      <w:pPr>
        <w:autoSpaceDE w:val="0"/>
        <w:autoSpaceDN w:val="0"/>
        <w:adjustRightInd w:val="0"/>
        <w:spacing w:line="600" w:lineRule="auto"/>
        <w:jc w:val="both"/>
        <w:rPr>
          <w:bCs/>
        </w:rPr>
      </w:pPr>
      <w:r w:rsidRPr="002C08A8">
        <w:rPr>
          <w:bCs/>
        </w:rPr>
        <w:t>…………………………….</w:t>
      </w:r>
      <w:r w:rsidR="00C063E5" w:rsidRPr="00C063E5">
        <w:rPr>
          <w:bCs/>
        </w:rPr>
        <w:t xml:space="preserve">. </w:t>
      </w:r>
      <w:r w:rsidRPr="002C08A8">
        <w:rPr>
          <w:bCs/>
        </w:rPr>
        <w:t>…………………………………………………………..</w:t>
      </w:r>
      <w:r w:rsidR="00C063E5" w:rsidRPr="00C063E5">
        <w:rPr>
          <w:bCs/>
        </w:rPr>
        <w:t xml:space="preserve"> s’organisent entre pays. La </w:t>
      </w:r>
      <w:r w:rsidRPr="002C08A8">
        <w:rPr>
          <w:bCs/>
        </w:rPr>
        <w:t>…………………………………….</w:t>
      </w:r>
      <w:r w:rsidR="00C063E5" w:rsidRPr="00C063E5">
        <w:rPr>
          <w:bCs/>
        </w:rPr>
        <w:t xml:space="preserve"> rassemble l’</w:t>
      </w:r>
      <w:r w:rsidRPr="002C08A8">
        <w:rPr>
          <w:bCs/>
        </w:rPr>
        <w:t>……………………….</w:t>
      </w:r>
      <w:r w:rsidR="00C063E5" w:rsidRPr="00C063E5">
        <w:rPr>
          <w:bCs/>
        </w:rPr>
        <w:t>, l’</w:t>
      </w:r>
      <w:r w:rsidRPr="002C08A8">
        <w:rPr>
          <w:bCs/>
        </w:rPr>
        <w:t xml:space="preserve">……………………….………………………. </w:t>
      </w:r>
      <w:r w:rsidR="00C063E5" w:rsidRPr="00C063E5">
        <w:rPr>
          <w:bCs/>
        </w:rPr>
        <w:t>et l’</w:t>
      </w:r>
      <w:r w:rsidRPr="002C08A8">
        <w:rPr>
          <w:bCs/>
        </w:rPr>
        <w:t>……………………….</w:t>
      </w:r>
      <w:r w:rsidR="00C063E5" w:rsidRPr="00C063E5">
        <w:rPr>
          <w:bCs/>
        </w:rPr>
        <w:t xml:space="preserve"> ; la </w:t>
      </w:r>
      <w:r w:rsidRPr="002C08A8">
        <w:rPr>
          <w:bCs/>
        </w:rPr>
        <w:t xml:space="preserve">……………………….………………  </w:t>
      </w:r>
      <w:r w:rsidR="00C063E5" w:rsidRPr="00C063E5">
        <w:rPr>
          <w:bCs/>
        </w:rPr>
        <w:t xml:space="preserve">regroupe la </w:t>
      </w:r>
      <w:r w:rsidRPr="002C08A8">
        <w:rPr>
          <w:bCs/>
        </w:rPr>
        <w:t>……………………….</w:t>
      </w:r>
      <w:r w:rsidR="00C063E5" w:rsidRPr="00C063E5">
        <w:rPr>
          <w:bCs/>
        </w:rPr>
        <w:t xml:space="preserve">, la </w:t>
      </w:r>
      <w:r w:rsidRPr="002C08A8">
        <w:rPr>
          <w:bCs/>
        </w:rPr>
        <w:t>……………………….</w:t>
      </w:r>
      <w:r w:rsidR="00C063E5" w:rsidRPr="00C063E5">
        <w:rPr>
          <w:bCs/>
        </w:rPr>
        <w:t xml:space="preserve">et le </w:t>
      </w:r>
      <w:r w:rsidRPr="002C08A8">
        <w:rPr>
          <w:bCs/>
        </w:rPr>
        <w:t>………………………………..</w:t>
      </w:r>
      <w:r w:rsidR="00C063E5" w:rsidRPr="00C063E5">
        <w:rPr>
          <w:bCs/>
        </w:rPr>
        <w:t xml:space="preserve">. </w:t>
      </w:r>
    </w:p>
    <w:p w14:paraId="1B4399E8" w14:textId="33D5D1F9" w:rsidR="00C063E5" w:rsidRPr="00C063E5" w:rsidRDefault="00C063E5" w:rsidP="002C08A8">
      <w:pPr>
        <w:autoSpaceDE w:val="0"/>
        <w:autoSpaceDN w:val="0"/>
        <w:adjustRightInd w:val="0"/>
        <w:spacing w:line="600" w:lineRule="auto"/>
        <w:jc w:val="both"/>
        <w:rPr>
          <w:bCs/>
        </w:rPr>
      </w:pPr>
      <w:r w:rsidRPr="00C063E5">
        <w:rPr>
          <w:bCs/>
        </w:rPr>
        <w:t>À la suite de l’</w:t>
      </w:r>
      <w:r w:rsidR="00830E0E" w:rsidRPr="002C08A8">
        <w:rPr>
          <w:bCs/>
        </w:rPr>
        <w:t>……………………….</w:t>
      </w:r>
      <w:r w:rsidRPr="00C063E5">
        <w:rPr>
          <w:bCs/>
        </w:rPr>
        <w:t xml:space="preserve"> de l’</w:t>
      </w:r>
      <w:r w:rsidR="00830E0E" w:rsidRPr="002C08A8">
        <w:rPr>
          <w:bCs/>
        </w:rPr>
        <w:t>……………………….</w:t>
      </w:r>
      <w:r w:rsidRPr="00C063E5">
        <w:rPr>
          <w:bCs/>
        </w:rPr>
        <w:t xml:space="preserve"> de l’empire d’</w:t>
      </w:r>
      <w:r w:rsidR="00830E0E" w:rsidRPr="002C08A8">
        <w:rPr>
          <w:bCs/>
        </w:rPr>
        <w:t>………………………………………….</w:t>
      </w:r>
      <w:r w:rsidRPr="00C063E5">
        <w:rPr>
          <w:bCs/>
        </w:rPr>
        <w:t xml:space="preserve">, les </w:t>
      </w:r>
      <w:r w:rsidR="00830E0E" w:rsidRPr="002C08A8">
        <w:rPr>
          <w:bCs/>
        </w:rPr>
        <w:t xml:space="preserve">……………………………………………………… </w:t>
      </w:r>
      <w:r w:rsidRPr="00C063E5">
        <w:rPr>
          <w:bCs/>
        </w:rPr>
        <w:t xml:space="preserve">se </w:t>
      </w:r>
      <w:r w:rsidR="00830E0E" w:rsidRPr="002C08A8">
        <w:rPr>
          <w:bCs/>
        </w:rPr>
        <w:t>……………………….</w:t>
      </w:r>
      <w:r w:rsidRPr="00C063E5">
        <w:rPr>
          <w:bCs/>
        </w:rPr>
        <w:t xml:space="preserve">.  </w:t>
      </w:r>
    </w:p>
    <w:p w14:paraId="7E358EEB" w14:textId="0F251867" w:rsidR="00C063E5" w:rsidRPr="00C063E5" w:rsidRDefault="00C063E5" w:rsidP="002C08A8">
      <w:pPr>
        <w:autoSpaceDE w:val="0"/>
        <w:autoSpaceDN w:val="0"/>
        <w:adjustRightInd w:val="0"/>
        <w:spacing w:line="600" w:lineRule="auto"/>
        <w:jc w:val="both"/>
        <w:rPr>
          <w:bCs/>
        </w:rPr>
      </w:pPr>
      <w:r w:rsidRPr="00C063E5">
        <w:rPr>
          <w:bCs/>
        </w:rPr>
        <w:t xml:space="preserve">La </w:t>
      </w:r>
      <w:r w:rsidR="00830E0E" w:rsidRPr="002C08A8">
        <w:rPr>
          <w:bCs/>
        </w:rPr>
        <w:t>……………………….</w:t>
      </w:r>
      <w:r w:rsidRPr="00C063E5">
        <w:rPr>
          <w:bCs/>
        </w:rPr>
        <w:t xml:space="preserve"> entre dans le </w:t>
      </w:r>
      <w:r w:rsidR="00830E0E" w:rsidRPr="002C08A8">
        <w:rPr>
          <w:bCs/>
        </w:rPr>
        <w:t>……………………….</w:t>
      </w:r>
      <w:r w:rsidRPr="00C063E5">
        <w:rPr>
          <w:bCs/>
        </w:rPr>
        <w:t xml:space="preserve"> contre l’Allemagne et ses alliés le </w:t>
      </w:r>
      <w:r w:rsidR="00830E0E" w:rsidRPr="002C08A8">
        <w:rPr>
          <w:bCs/>
        </w:rPr>
        <w:t>…………………………………………….</w:t>
      </w:r>
      <w:r w:rsidRPr="00C063E5">
        <w:rPr>
          <w:bCs/>
        </w:rPr>
        <w:t>.</w:t>
      </w:r>
    </w:p>
    <w:p w14:paraId="7C570839" w14:textId="5A77165B" w:rsidR="00C063E5" w:rsidRPr="002C08A8" w:rsidRDefault="00C063E5" w:rsidP="002C08A8">
      <w:pPr>
        <w:autoSpaceDE w:val="0"/>
        <w:autoSpaceDN w:val="0"/>
        <w:adjustRightInd w:val="0"/>
        <w:spacing w:line="600" w:lineRule="auto"/>
        <w:jc w:val="both"/>
        <w:rPr>
          <w:b/>
          <w:sz w:val="28"/>
          <w:szCs w:val="28"/>
          <w:u w:val="single"/>
        </w:rPr>
      </w:pPr>
      <w:r w:rsidRPr="002C08A8">
        <w:rPr>
          <w:b/>
          <w:sz w:val="28"/>
          <w:szCs w:val="28"/>
          <w:u w:val="single"/>
        </w:rPr>
        <w:t>II/ Le déroulement de la guerre</w:t>
      </w:r>
    </w:p>
    <w:p w14:paraId="17B116F2" w14:textId="53EEAAF6" w:rsidR="0049342A" w:rsidRPr="0049342A" w:rsidRDefault="0049342A" w:rsidP="002C08A8">
      <w:pPr>
        <w:autoSpaceDE w:val="0"/>
        <w:autoSpaceDN w:val="0"/>
        <w:adjustRightInd w:val="0"/>
        <w:spacing w:line="600" w:lineRule="auto"/>
        <w:jc w:val="both"/>
        <w:rPr>
          <w:bCs/>
        </w:rPr>
      </w:pPr>
      <w:r w:rsidRPr="0049342A">
        <w:rPr>
          <w:bCs/>
        </w:rPr>
        <w:t xml:space="preserve">La Première Guerre mondiale éclate en </w:t>
      </w:r>
      <w:r w:rsidR="00830E0E" w:rsidRPr="002C08A8">
        <w:rPr>
          <w:bCs/>
        </w:rPr>
        <w:t>……………………….</w:t>
      </w:r>
    </w:p>
    <w:p w14:paraId="04B4CE07" w14:textId="5DBA7CF0" w:rsidR="0049342A" w:rsidRPr="0049342A" w:rsidRDefault="00830E0E" w:rsidP="002C08A8">
      <w:pPr>
        <w:autoSpaceDE w:val="0"/>
        <w:autoSpaceDN w:val="0"/>
        <w:adjustRightInd w:val="0"/>
        <w:spacing w:line="600" w:lineRule="auto"/>
        <w:jc w:val="both"/>
        <w:rPr>
          <w:bCs/>
        </w:rPr>
      </w:pPr>
      <w:r w:rsidRPr="002C08A8">
        <w:rPr>
          <w:bCs/>
        </w:rPr>
        <w:t>……………………….……………………….……………………….</w:t>
      </w:r>
      <w:r w:rsidR="0049342A" w:rsidRPr="0049342A">
        <w:rPr>
          <w:bCs/>
        </w:rPr>
        <w:t xml:space="preserve">, c’est d’abord une guerre de </w:t>
      </w:r>
      <w:r w:rsidRPr="002C08A8">
        <w:rPr>
          <w:bCs/>
        </w:rPr>
        <w:t>……………………….</w:t>
      </w:r>
      <w:r w:rsidR="0049342A" w:rsidRPr="0049342A">
        <w:rPr>
          <w:bCs/>
        </w:rPr>
        <w:t xml:space="preserve">. </w:t>
      </w:r>
    </w:p>
    <w:p w14:paraId="5747EA21" w14:textId="1F60A327" w:rsidR="0049342A" w:rsidRPr="0049342A" w:rsidRDefault="0049342A" w:rsidP="002C08A8">
      <w:pPr>
        <w:autoSpaceDE w:val="0"/>
        <w:autoSpaceDN w:val="0"/>
        <w:adjustRightInd w:val="0"/>
        <w:spacing w:line="600" w:lineRule="auto"/>
        <w:jc w:val="both"/>
        <w:rPr>
          <w:bCs/>
        </w:rPr>
      </w:pPr>
      <w:r w:rsidRPr="0049342A">
        <w:rPr>
          <w:bCs/>
        </w:rPr>
        <w:lastRenderedPageBreak/>
        <w:t xml:space="preserve">Mais devant l’échec de leurs offensives, les armées mènent finalement une </w:t>
      </w:r>
      <w:r w:rsidR="00830E0E" w:rsidRPr="002C08A8">
        <w:rPr>
          <w:bCs/>
        </w:rPr>
        <w:t xml:space="preserve">……………………….………………………. </w:t>
      </w:r>
      <w:r w:rsidRPr="0049342A">
        <w:rPr>
          <w:bCs/>
        </w:rPr>
        <w:t xml:space="preserve">et s’enterrent dans des </w:t>
      </w:r>
      <w:r w:rsidR="00830E0E" w:rsidRPr="002C08A8">
        <w:rPr>
          <w:bCs/>
        </w:rPr>
        <w:t>……………………….</w:t>
      </w:r>
    </w:p>
    <w:p w14:paraId="4AAA87ED" w14:textId="1C490DAC" w:rsidR="0049342A" w:rsidRPr="0049342A" w:rsidRDefault="0049342A" w:rsidP="002C08A8">
      <w:pPr>
        <w:autoSpaceDE w:val="0"/>
        <w:autoSpaceDN w:val="0"/>
        <w:adjustRightInd w:val="0"/>
        <w:spacing w:line="600" w:lineRule="auto"/>
        <w:jc w:val="both"/>
        <w:rPr>
          <w:bCs/>
        </w:rPr>
      </w:pPr>
      <w:r w:rsidRPr="0049342A">
        <w:rPr>
          <w:bCs/>
        </w:rPr>
        <w:t>Les combats s’</w:t>
      </w:r>
      <w:r w:rsidR="00830E0E" w:rsidRPr="002C08A8">
        <w:rPr>
          <w:bCs/>
        </w:rPr>
        <w:t>……………………….</w:t>
      </w:r>
      <w:r w:rsidRPr="0049342A">
        <w:rPr>
          <w:bCs/>
        </w:rPr>
        <w:t xml:space="preserve"> et causent de </w:t>
      </w:r>
      <w:r w:rsidR="00830E0E" w:rsidRPr="002C08A8">
        <w:rPr>
          <w:bCs/>
        </w:rPr>
        <w:t xml:space="preserve">……………………….………………………. </w:t>
      </w:r>
      <w:r w:rsidRPr="0049342A">
        <w:rPr>
          <w:bCs/>
        </w:rPr>
        <w:t xml:space="preserve">à chaque camp. </w:t>
      </w:r>
    </w:p>
    <w:p w14:paraId="6B446CA5" w14:textId="6BDCFFDB" w:rsidR="0049342A" w:rsidRPr="0049342A" w:rsidRDefault="0049342A" w:rsidP="002C08A8">
      <w:pPr>
        <w:autoSpaceDE w:val="0"/>
        <w:autoSpaceDN w:val="0"/>
        <w:adjustRightInd w:val="0"/>
        <w:spacing w:line="600" w:lineRule="auto"/>
        <w:jc w:val="both"/>
        <w:rPr>
          <w:bCs/>
        </w:rPr>
      </w:pPr>
      <w:r w:rsidRPr="0049342A">
        <w:rPr>
          <w:bCs/>
        </w:rPr>
        <w:t xml:space="preserve">Après quatre années de conflit, l’Allemagne signe un </w:t>
      </w:r>
      <w:r w:rsidR="00830E0E" w:rsidRPr="002C08A8">
        <w:rPr>
          <w:bCs/>
        </w:rPr>
        <w:t>……………………….</w:t>
      </w:r>
      <w:r w:rsidR="00123A5F">
        <w:rPr>
          <w:bCs/>
        </w:rPr>
        <w:t xml:space="preserve"> (</w:t>
      </w:r>
      <w:r w:rsidR="00123A5F" w:rsidRPr="005825F0">
        <w:t>Accord entre des ennemis pour arrêter les combats</w:t>
      </w:r>
      <w:r w:rsidR="00123A5F">
        <w:t>)</w:t>
      </w:r>
      <w:r w:rsidR="00123A5F" w:rsidRPr="0049342A">
        <w:rPr>
          <w:bCs/>
        </w:rPr>
        <w:t xml:space="preserve"> </w:t>
      </w:r>
      <w:r w:rsidRPr="0049342A">
        <w:rPr>
          <w:bCs/>
        </w:rPr>
        <w:t xml:space="preserve"> le </w:t>
      </w:r>
      <w:r w:rsidR="00830E0E" w:rsidRPr="002C08A8">
        <w:rPr>
          <w:bCs/>
        </w:rPr>
        <w:t>………………………………………………..</w:t>
      </w:r>
      <w:r w:rsidRPr="0049342A">
        <w:rPr>
          <w:bCs/>
        </w:rPr>
        <w:t xml:space="preserve">. </w:t>
      </w:r>
    </w:p>
    <w:p w14:paraId="61538123" w14:textId="05BBE49B" w:rsidR="0049342A" w:rsidRPr="0049342A" w:rsidRDefault="0049342A" w:rsidP="002C08A8">
      <w:pPr>
        <w:autoSpaceDE w:val="0"/>
        <w:autoSpaceDN w:val="0"/>
        <w:adjustRightInd w:val="0"/>
        <w:spacing w:line="600" w:lineRule="auto"/>
        <w:jc w:val="both"/>
        <w:rPr>
          <w:bCs/>
        </w:rPr>
      </w:pPr>
      <w:r w:rsidRPr="0049342A">
        <w:rPr>
          <w:bCs/>
        </w:rPr>
        <w:t xml:space="preserve">La guerre s’achève avec plus de </w:t>
      </w:r>
      <w:r w:rsidR="00830E0E" w:rsidRPr="002C08A8">
        <w:rPr>
          <w:bCs/>
        </w:rPr>
        <w:t xml:space="preserve">……………………….……………………….………………………. </w:t>
      </w:r>
      <w:r w:rsidRPr="0049342A">
        <w:rPr>
          <w:bCs/>
        </w:rPr>
        <w:t>au front.</w:t>
      </w:r>
    </w:p>
    <w:p w14:paraId="20FE5C22" w14:textId="3B7D0655" w:rsidR="0049342A" w:rsidRPr="00C063E5" w:rsidRDefault="00F522A0" w:rsidP="00C063E5">
      <w:pPr>
        <w:autoSpaceDE w:val="0"/>
        <w:autoSpaceDN w:val="0"/>
        <w:adjustRightInd w:val="0"/>
        <w:jc w:val="both"/>
        <w:rPr>
          <w:bCs/>
        </w:rPr>
      </w:pPr>
      <w:r w:rsidRPr="00F522A0">
        <w:rPr>
          <w:bCs/>
        </w:rPr>
        <w:drawing>
          <wp:inline distT="0" distB="0" distL="0" distR="0" wp14:anchorId="4668AE77" wp14:editId="77ABA401">
            <wp:extent cx="5476875" cy="2685775"/>
            <wp:effectExtent l="0" t="0" r="0" b="635"/>
            <wp:docPr id="17484584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45843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9546" cy="2691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342A" w:rsidRPr="00C06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2A"/>
    <w:rsid w:val="00123A5F"/>
    <w:rsid w:val="0019741F"/>
    <w:rsid w:val="001E3635"/>
    <w:rsid w:val="002C08A8"/>
    <w:rsid w:val="00445A10"/>
    <w:rsid w:val="00482E1D"/>
    <w:rsid w:val="0049342A"/>
    <w:rsid w:val="004C6412"/>
    <w:rsid w:val="0058452A"/>
    <w:rsid w:val="00830E0E"/>
    <w:rsid w:val="00C063E5"/>
    <w:rsid w:val="00CA4FE7"/>
    <w:rsid w:val="00D068FC"/>
    <w:rsid w:val="00E23ADF"/>
    <w:rsid w:val="00E56DC6"/>
    <w:rsid w:val="00F5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2CE5"/>
  <w15:docId w15:val="{31D1744A-DDCB-4708-BAD4-EA0A56C2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E363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3635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6</cp:revision>
  <dcterms:created xsi:type="dcterms:W3CDTF">2026-07-16T11:51:00Z</dcterms:created>
  <dcterms:modified xsi:type="dcterms:W3CDTF">2026-07-16T11:59:00Z</dcterms:modified>
</cp:coreProperties>
</file>