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E2" w:rsidRDefault="00CE3803" w:rsidP="004B5369">
      <w:pPr>
        <w:rPr>
          <w:b/>
          <w:sz w:val="28"/>
          <w:szCs w:val="28"/>
        </w:rPr>
      </w:pPr>
      <w:r>
        <w:rPr>
          <w:noProof/>
        </w:rPr>
        <w:pict>
          <v:shapetype id="_x0000_t202" coordsize="21600,21600" o:spt="202" path="m,l,21600r21600,l21600,xe">
            <v:stroke joinstyle="miter"/>
            <v:path gradientshapeok="t" o:connecttype="rect"/>
          </v:shapetype>
          <v:shape id="_x0000_s1031" type="#_x0000_t202" style="position:absolute;margin-left:390.8pt;margin-top:-10pt;width:82.3pt;height:49.5pt;rotation:-864364fd;z-index:2;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" filled="f" stroked="f" strokeweight=".5pt">
            <v:textbox>
              <w:txbxContent>
                <w:p w:rsidR="0052771F" w:rsidRDefault="0052771F" w:rsidP="001402E2">
                  <w:pPr>
                    <w:rPr>
                      <w:rFonts w:ascii="Edwardian Script ITC" w:hAnsi="Edwardian Script ITC"/>
                      <w:b/>
                      <w:sz w:val="28"/>
                      <w:szCs w:val="28"/>
                    </w:rPr>
                  </w:pPr>
                  <w:r>
                    <w:rPr>
                      <w:rFonts w:ascii="Edwardian Script ITC" w:hAnsi="Edwardian Script ITC"/>
                      <w:b/>
                      <w:sz w:val="28"/>
                      <w:szCs w:val="28"/>
                    </w:rPr>
                    <w:t xml:space="preserve">Temps </w:t>
                  </w:r>
                </w:p>
                <w:p w:rsidR="001402E2" w:rsidRDefault="0052771F" w:rsidP="0052771F">
                  <w:pPr>
                    <w:jc w:val="center"/>
                    <w:rPr>
                      <w:rFonts w:ascii="Edwardian Script ITC" w:hAnsi="Edwardian Script ITC"/>
                      <w:b/>
                      <w:sz w:val="28"/>
                      <w:szCs w:val="28"/>
                    </w:rPr>
                  </w:pPr>
                  <w:r>
                    <w:rPr>
                      <w:rFonts w:ascii="Edwardian Script ITC" w:hAnsi="Edwardian Script ITC"/>
                      <w:b/>
                      <w:sz w:val="28"/>
                      <w:szCs w:val="28"/>
                    </w:rPr>
                    <w:t>Modernes</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95.05pt;margin-top:-28.7pt;width:96pt;height:103.1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5" o:title="" cropbottom="560f"/>
          </v:shape>
        </w:pict>
      </w:r>
      <w:r>
        <w:rPr>
          <w:b/>
          <w:sz w:val="28"/>
          <w:szCs w:val="28"/>
        </w:rPr>
        <w:t>H24</w:t>
      </w:r>
      <w:r>
        <w:rPr>
          <w:noProof/>
        </w:rPr>
        <w:pict>
          <v:shape id="_x0000_s1044" type="#_x0000_t75" style="position:absolute;margin-left:419.65pt;margin-top:7.35pt;width:33pt;height:42.7pt;z-index:3;mso-position-horizontal-relative:text;mso-position-vertical-relative:text">
            <v:imagedata r:id="rId6" o:title="1557209193"/>
          </v:shape>
        </w:pict>
      </w:r>
    </w:p>
    <w:p w:rsidR="0052771F" w:rsidRDefault="0052771F" w:rsidP="0052771F">
      <w:pPr>
        <w:autoSpaceDE w:val="0"/>
        <w:autoSpaceDN w:val="0"/>
        <w:adjustRightInd w:val="0"/>
        <w:rPr>
          <w:rFonts w:ascii="Arial" w:hAnsi="Arial" w:cs="Arial"/>
          <w:color w:val="000000"/>
          <w:sz w:val="24"/>
          <w:szCs w:val="24"/>
        </w:rPr>
      </w:pPr>
    </w:p>
    <w:p w:rsidR="006A78BE" w:rsidRPr="006E5D47" w:rsidRDefault="006A78BE" w:rsidP="006A78BE">
      <w:pPr>
        <w:jc w:val="center"/>
        <w:rPr>
          <w:b/>
          <w:sz w:val="28"/>
          <w:szCs w:val="28"/>
          <w:u w:val="single"/>
        </w:rPr>
      </w:pPr>
      <w:r w:rsidRPr="006E5D47">
        <w:rPr>
          <w:b/>
          <w:sz w:val="28"/>
          <w:szCs w:val="28"/>
          <w:u w:val="single"/>
        </w:rPr>
        <w:t>La révolution française</w:t>
      </w:r>
    </w:p>
    <w:p w:rsidR="006A78BE" w:rsidRDefault="006A78BE" w:rsidP="006A78BE">
      <w:pPr>
        <w:jc w:val="center"/>
        <w:rPr>
          <w:b/>
          <w:sz w:val="28"/>
          <w:szCs w:val="28"/>
          <w:u w:val="single"/>
        </w:rPr>
      </w:pPr>
    </w:p>
    <w:p w:rsidR="006A78BE" w:rsidRDefault="006A78BE" w:rsidP="006A78BE">
      <w:pPr>
        <w:jc w:val="center"/>
        <w:rPr>
          <w:b/>
          <w:sz w:val="26"/>
          <w:szCs w:val="26"/>
          <w:u w:val="single"/>
        </w:rPr>
      </w:pPr>
      <w:r w:rsidRPr="006A78BE">
        <w:rPr>
          <w:b/>
          <w:sz w:val="26"/>
          <w:szCs w:val="26"/>
          <w:u w:val="single"/>
        </w:rPr>
        <w:t>Leçon 1 : Les doléances</w:t>
      </w:r>
    </w:p>
    <w:p w:rsidR="006A78BE" w:rsidRDefault="006A78BE" w:rsidP="006A78BE">
      <w:pPr>
        <w:jc w:val="center"/>
        <w:rPr>
          <w:b/>
          <w:sz w:val="26"/>
          <w:szCs w:val="26"/>
          <w:u w:val="single"/>
        </w:rPr>
      </w:pPr>
    </w:p>
    <w:p w:rsidR="006A78BE" w:rsidRPr="006A78BE" w:rsidRDefault="006A78BE" w:rsidP="006A78BE">
      <w:pPr>
        <w:jc w:val="both"/>
        <w:rPr>
          <w:sz w:val="26"/>
          <w:szCs w:val="26"/>
          <w:u w:val="single"/>
        </w:rPr>
      </w:pPr>
      <w:r w:rsidRPr="006A78BE">
        <w:rPr>
          <w:color w:val="000000"/>
          <w:sz w:val="24"/>
          <w:szCs w:val="24"/>
        </w:rPr>
        <w:t xml:space="preserve">L'État royal manque d'argent. De mauvaises récoltes aggravent la situation économique. </w:t>
      </w:r>
      <w:r w:rsidRPr="006A78BE">
        <w:rPr>
          <w:bCs/>
          <w:color w:val="000000"/>
          <w:sz w:val="24"/>
          <w:szCs w:val="24"/>
        </w:rPr>
        <w:t xml:space="preserve">Les </w:t>
      </w:r>
      <w:r w:rsidRPr="00CE3803">
        <w:rPr>
          <w:b/>
          <w:bCs/>
          <w:color w:val="FF0000"/>
          <w:sz w:val="24"/>
          <w:szCs w:val="24"/>
        </w:rPr>
        <w:t>paysans</w:t>
      </w:r>
      <w:r w:rsidRPr="006A78BE">
        <w:rPr>
          <w:bCs/>
          <w:color w:val="000000"/>
          <w:sz w:val="24"/>
          <w:szCs w:val="24"/>
        </w:rPr>
        <w:t xml:space="preserve"> vivent dans la </w:t>
      </w:r>
      <w:r w:rsidRPr="00CE3803">
        <w:rPr>
          <w:b/>
          <w:bCs/>
          <w:color w:val="FF0000"/>
          <w:sz w:val="24"/>
          <w:szCs w:val="24"/>
        </w:rPr>
        <w:t>misère</w:t>
      </w:r>
      <w:r w:rsidRPr="006A78BE">
        <w:rPr>
          <w:bCs/>
          <w:color w:val="000000"/>
          <w:sz w:val="24"/>
          <w:szCs w:val="24"/>
        </w:rPr>
        <w:t xml:space="preserve"> et paient de </w:t>
      </w:r>
      <w:r w:rsidRPr="00CE3803">
        <w:rPr>
          <w:b/>
          <w:bCs/>
          <w:color w:val="FF0000"/>
          <w:sz w:val="24"/>
          <w:szCs w:val="24"/>
        </w:rPr>
        <w:t>lourds impôts</w:t>
      </w:r>
      <w:r w:rsidRPr="006A78BE">
        <w:rPr>
          <w:bCs/>
          <w:color w:val="000000"/>
          <w:sz w:val="24"/>
          <w:szCs w:val="24"/>
        </w:rPr>
        <w:t xml:space="preserve"> qui profitent à la </w:t>
      </w:r>
      <w:r w:rsidRPr="00CE3803">
        <w:rPr>
          <w:b/>
          <w:bCs/>
          <w:color w:val="FF0000"/>
          <w:sz w:val="24"/>
          <w:szCs w:val="24"/>
        </w:rPr>
        <w:t>noblesse</w:t>
      </w:r>
      <w:r w:rsidRPr="006A78BE">
        <w:rPr>
          <w:bCs/>
          <w:color w:val="000000"/>
          <w:sz w:val="24"/>
          <w:szCs w:val="24"/>
        </w:rPr>
        <w:t xml:space="preserve"> et au </w:t>
      </w:r>
      <w:r w:rsidRPr="00CE3803">
        <w:rPr>
          <w:b/>
          <w:bCs/>
          <w:color w:val="FF0000"/>
          <w:sz w:val="24"/>
          <w:szCs w:val="24"/>
        </w:rPr>
        <w:t>clergé</w:t>
      </w:r>
      <w:r w:rsidRPr="006A78BE">
        <w:rPr>
          <w:color w:val="000000"/>
          <w:sz w:val="24"/>
          <w:szCs w:val="24"/>
        </w:rPr>
        <w:t>. De nombreuses personnes veulent que le pouvoir soit partagé.</w:t>
      </w:r>
    </w:p>
    <w:p w:rsidR="006A78BE" w:rsidRDefault="006A78BE" w:rsidP="006A78BE">
      <w:pPr>
        <w:jc w:val="both"/>
        <w:rPr>
          <w:b/>
          <w:sz w:val="26"/>
          <w:szCs w:val="26"/>
          <w:u w:val="single"/>
        </w:rPr>
      </w:pPr>
    </w:p>
    <w:p w:rsidR="006A78BE" w:rsidRPr="006A78BE" w:rsidRDefault="006A78BE" w:rsidP="006A78BE">
      <w:pPr>
        <w:jc w:val="both"/>
        <w:rPr>
          <w:sz w:val="26"/>
          <w:szCs w:val="26"/>
          <w:u w:val="single"/>
        </w:rPr>
      </w:pPr>
      <w:r w:rsidRPr="006A78BE">
        <w:rPr>
          <w:bCs/>
          <w:color w:val="000000"/>
          <w:sz w:val="24"/>
          <w:szCs w:val="24"/>
        </w:rPr>
        <w:t xml:space="preserve">Le </w:t>
      </w:r>
      <w:r w:rsidRPr="00CE3803">
        <w:rPr>
          <w:b/>
          <w:bCs/>
          <w:color w:val="FF0000"/>
          <w:sz w:val="24"/>
          <w:szCs w:val="24"/>
        </w:rPr>
        <w:t>roi</w:t>
      </w:r>
      <w:r w:rsidRPr="006A78BE">
        <w:rPr>
          <w:bCs/>
          <w:color w:val="000000"/>
          <w:sz w:val="24"/>
          <w:szCs w:val="24"/>
        </w:rPr>
        <w:t xml:space="preserve"> convoque les </w:t>
      </w:r>
      <w:r w:rsidRPr="00CE3803">
        <w:rPr>
          <w:b/>
          <w:bCs/>
          <w:color w:val="FF0000"/>
          <w:sz w:val="24"/>
          <w:szCs w:val="24"/>
        </w:rPr>
        <w:t>États Généraux</w:t>
      </w:r>
      <w:r w:rsidRPr="006A78BE">
        <w:rPr>
          <w:color w:val="000000"/>
          <w:sz w:val="24"/>
          <w:szCs w:val="24"/>
        </w:rPr>
        <w:t xml:space="preserve">. Pendant le </w:t>
      </w:r>
      <w:r w:rsidRPr="00CE3803">
        <w:rPr>
          <w:b/>
          <w:color w:val="FF0000"/>
          <w:sz w:val="24"/>
          <w:szCs w:val="24"/>
        </w:rPr>
        <w:t>printemps 1789</w:t>
      </w:r>
      <w:r w:rsidRPr="006A78BE">
        <w:rPr>
          <w:color w:val="000000"/>
          <w:sz w:val="24"/>
          <w:szCs w:val="24"/>
        </w:rPr>
        <w:t xml:space="preserve">, </w:t>
      </w:r>
      <w:r w:rsidRPr="006A78BE">
        <w:rPr>
          <w:bCs/>
          <w:color w:val="000000"/>
          <w:sz w:val="24"/>
          <w:szCs w:val="24"/>
        </w:rPr>
        <w:t xml:space="preserve">les français doivent </w:t>
      </w:r>
      <w:r w:rsidRPr="00CE3803">
        <w:rPr>
          <w:b/>
          <w:bCs/>
          <w:color w:val="FF0000"/>
          <w:sz w:val="24"/>
          <w:szCs w:val="24"/>
        </w:rPr>
        <w:t>rédiger</w:t>
      </w:r>
      <w:r w:rsidRPr="006A78BE">
        <w:rPr>
          <w:bCs/>
          <w:color w:val="000000"/>
          <w:sz w:val="24"/>
          <w:szCs w:val="24"/>
        </w:rPr>
        <w:t xml:space="preserve"> les </w:t>
      </w:r>
      <w:r w:rsidRPr="00CE3803">
        <w:rPr>
          <w:b/>
          <w:bCs/>
          <w:color w:val="FF0000"/>
          <w:sz w:val="24"/>
          <w:szCs w:val="24"/>
        </w:rPr>
        <w:t>cahiers de doléances</w:t>
      </w:r>
      <w:r w:rsidRPr="006A78BE">
        <w:rPr>
          <w:bCs/>
          <w:color w:val="000000"/>
          <w:sz w:val="24"/>
          <w:szCs w:val="24"/>
        </w:rPr>
        <w:t xml:space="preserve"> </w:t>
      </w:r>
      <w:r w:rsidRPr="006A78BE">
        <w:rPr>
          <w:color w:val="000000"/>
          <w:sz w:val="24"/>
          <w:szCs w:val="24"/>
        </w:rPr>
        <w:t xml:space="preserve">et </w:t>
      </w:r>
      <w:r w:rsidRPr="00CE3803">
        <w:rPr>
          <w:b/>
          <w:color w:val="FF0000"/>
          <w:sz w:val="24"/>
          <w:szCs w:val="24"/>
        </w:rPr>
        <w:t>élire</w:t>
      </w:r>
      <w:r w:rsidRPr="006A78BE">
        <w:rPr>
          <w:color w:val="000000"/>
          <w:sz w:val="24"/>
          <w:szCs w:val="24"/>
        </w:rPr>
        <w:t xml:space="preserve"> des </w:t>
      </w:r>
      <w:r w:rsidRPr="00CE3803">
        <w:rPr>
          <w:b/>
          <w:color w:val="FF0000"/>
          <w:sz w:val="24"/>
          <w:szCs w:val="24"/>
        </w:rPr>
        <w:t>députés</w:t>
      </w:r>
      <w:r w:rsidRPr="006A78BE">
        <w:rPr>
          <w:color w:val="000000"/>
          <w:sz w:val="24"/>
          <w:szCs w:val="24"/>
        </w:rPr>
        <w:t>.</w:t>
      </w:r>
    </w:p>
    <w:p w:rsidR="006A78BE" w:rsidRDefault="006A78BE" w:rsidP="006A78BE">
      <w:pPr>
        <w:jc w:val="both"/>
        <w:rPr>
          <w:b/>
          <w:sz w:val="26"/>
          <w:szCs w:val="26"/>
          <w:u w:val="single"/>
        </w:rPr>
      </w:pPr>
    </w:p>
    <w:p w:rsidR="006A78BE" w:rsidRDefault="006A78BE" w:rsidP="006A78BE">
      <w:pPr>
        <w:jc w:val="both"/>
        <w:rPr>
          <w:b/>
          <w:sz w:val="26"/>
          <w:szCs w:val="26"/>
          <w:u w:val="single"/>
        </w:rPr>
      </w:pPr>
      <w:r w:rsidRPr="006A78BE">
        <w:rPr>
          <w:color w:val="000000"/>
          <w:sz w:val="24"/>
          <w:szCs w:val="24"/>
        </w:rPr>
        <w:t xml:space="preserve">En mai, les députés du </w:t>
      </w:r>
      <w:r w:rsidRPr="00CE3803">
        <w:rPr>
          <w:b/>
          <w:bCs/>
          <w:color w:val="FF0000"/>
          <w:sz w:val="24"/>
          <w:szCs w:val="24"/>
        </w:rPr>
        <w:t>clergé</w:t>
      </w:r>
      <w:r w:rsidRPr="006A78BE">
        <w:rPr>
          <w:color w:val="000000"/>
          <w:sz w:val="24"/>
          <w:szCs w:val="24"/>
        </w:rPr>
        <w:t xml:space="preserve">, de la </w:t>
      </w:r>
      <w:r w:rsidRPr="00CE3803">
        <w:rPr>
          <w:b/>
          <w:bCs/>
          <w:color w:val="FF0000"/>
          <w:sz w:val="24"/>
          <w:szCs w:val="24"/>
        </w:rPr>
        <w:t>noblesse</w:t>
      </w:r>
      <w:r w:rsidRPr="006A78BE">
        <w:rPr>
          <w:b/>
          <w:bCs/>
          <w:color w:val="000000"/>
          <w:sz w:val="24"/>
          <w:szCs w:val="24"/>
        </w:rPr>
        <w:t xml:space="preserve"> </w:t>
      </w:r>
      <w:r w:rsidRPr="006A78BE">
        <w:rPr>
          <w:color w:val="000000"/>
          <w:sz w:val="24"/>
          <w:szCs w:val="24"/>
        </w:rPr>
        <w:t xml:space="preserve">et du </w:t>
      </w:r>
      <w:r w:rsidRPr="00CE3803">
        <w:rPr>
          <w:b/>
          <w:bCs/>
          <w:color w:val="FF0000"/>
          <w:sz w:val="24"/>
          <w:szCs w:val="24"/>
        </w:rPr>
        <w:t>tiers état</w:t>
      </w:r>
      <w:r w:rsidRPr="006A78BE">
        <w:rPr>
          <w:i/>
          <w:iCs/>
          <w:color w:val="000000"/>
          <w:sz w:val="24"/>
          <w:szCs w:val="24"/>
        </w:rPr>
        <w:t xml:space="preserve"> </w:t>
      </w:r>
      <w:r w:rsidRPr="006A78BE">
        <w:rPr>
          <w:color w:val="000000"/>
          <w:sz w:val="24"/>
          <w:szCs w:val="24"/>
        </w:rPr>
        <w:t xml:space="preserve">se réunissent avec </w:t>
      </w:r>
      <w:r w:rsidRPr="00CE3803">
        <w:rPr>
          <w:b/>
          <w:bCs/>
          <w:color w:val="FF0000"/>
          <w:sz w:val="24"/>
          <w:szCs w:val="24"/>
        </w:rPr>
        <w:t>Louis XVI</w:t>
      </w:r>
      <w:r w:rsidRPr="006A78BE">
        <w:rPr>
          <w:b/>
          <w:bCs/>
          <w:i/>
          <w:iCs/>
          <w:color w:val="000000"/>
          <w:sz w:val="24"/>
          <w:szCs w:val="24"/>
        </w:rPr>
        <w:t xml:space="preserve"> </w:t>
      </w:r>
      <w:r w:rsidRPr="006A78BE">
        <w:rPr>
          <w:color w:val="000000"/>
          <w:sz w:val="24"/>
          <w:szCs w:val="24"/>
        </w:rPr>
        <w:t>à Versailles. Le tiers-état qui attendait beaucoup de cette réunion est déçu.</w:t>
      </w:r>
    </w:p>
    <w:p w:rsidR="006A78BE" w:rsidRDefault="006A78BE" w:rsidP="006A78BE">
      <w:pPr>
        <w:jc w:val="both"/>
        <w:rPr>
          <w:b/>
          <w:sz w:val="26"/>
          <w:szCs w:val="26"/>
          <w:u w:val="single"/>
        </w:rPr>
      </w:pPr>
    </w:p>
    <w:p w:rsidR="006A78BE" w:rsidRPr="006A78BE" w:rsidRDefault="006A78BE" w:rsidP="006A78BE">
      <w:pPr>
        <w:jc w:val="both"/>
        <w:rPr>
          <w:b/>
          <w:sz w:val="26"/>
          <w:szCs w:val="26"/>
          <w:u w:val="single"/>
        </w:rPr>
      </w:pPr>
      <w:r w:rsidRPr="006A78BE">
        <w:rPr>
          <w:sz w:val="24"/>
          <w:szCs w:val="24"/>
        </w:rPr>
        <w:t>Les revendications sont de plusieurs ordres et pour les plus importantes elles dénoncent les abus de pouvoir de Louis XVI et proposent des solutions permettant une meilleure justice dans les échanges du commerce et pour le paiement des taxes et impôts multiples et variés.</w:t>
      </w:r>
    </w:p>
    <w:p w:rsidR="006A78BE" w:rsidRDefault="006A78BE" w:rsidP="006A78BE">
      <w:pPr>
        <w:ind w:firstLine="708"/>
        <w:jc w:val="both"/>
      </w:pPr>
    </w:p>
    <w:p w:rsidR="006A78BE" w:rsidRDefault="006A78BE" w:rsidP="006A78BE">
      <w:pPr>
        <w:rPr>
          <w:b/>
          <w:sz w:val="28"/>
          <w:szCs w:val="28"/>
        </w:rPr>
      </w:pPr>
    </w:p>
    <w:p w:rsidR="006A78BE" w:rsidRDefault="006A78BE" w:rsidP="006A78BE">
      <w:pPr>
        <w:rPr>
          <w:b/>
          <w:sz w:val="28"/>
          <w:szCs w:val="28"/>
        </w:rPr>
      </w:pPr>
    </w:p>
    <w:p w:rsidR="006A78BE" w:rsidRDefault="00CE3803" w:rsidP="006A78BE">
      <w:pPr>
        <w:rPr>
          <w:b/>
          <w:sz w:val="28"/>
          <w:szCs w:val="28"/>
        </w:rPr>
      </w:pPr>
      <w:r>
        <w:rPr>
          <w:noProof/>
        </w:rPr>
        <w:pict>
          <v:shape id="_x0000_s1046" type="#_x0000_t202" style="position:absolute;margin-left:390.8pt;margin-top:-10pt;width:82.3pt;height:49.5pt;rotation:-864364fd;z-index:5;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" filled="f" stroked="f" strokeweight=".5pt">
            <v:textbox>
              <w:txbxContent>
                <w:p w:rsidR="006A78BE" w:rsidRDefault="006A78BE" w:rsidP="006A78BE">
                  <w:pPr>
                    <w:rPr>
                      <w:rFonts w:ascii="Edwardian Script ITC" w:hAnsi="Edwardian Script ITC"/>
                      <w:b/>
                      <w:sz w:val="28"/>
                      <w:szCs w:val="28"/>
                    </w:rPr>
                  </w:pPr>
                  <w:r>
                    <w:rPr>
                      <w:rFonts w:ascii="Edwardian Script ITC" w:hAnsi="Edwardian Script ITC"/>
                      <w:b/>
                      <w:sz w:val="28"/>
                      <w:szCs w:val="28"/>
                    </w:rPr>
                    <w:t xml:space="preserve">Temps </w:t>
                  </w:r>
                </w:p>
                <w:p w:rsidR="006A78BE" w:rsidRDefault="006A78BE" w:rsidP="006A78BE">
                  <w:pPr>
                    <w:jc w:val="center"/>
                    <w:rPr>
                      <w:rFonts w:ascii="Edwardian Script ITC" w:hAnsi="Edwardian Script ITC"/>
                      <w:b/>
                      <w:sz w:val="28"/>
                      <w:szCs w:val="28"/>
                    </w:rPr>
                  </w:pPr>
                  <w:r>
                    <w:rPr>
                      <w:rFonts w:ascii="Edwardian Script ITC" w:hAnsi="Edwardian Script ITC"/>
                      <w:b/>
                      <w:sz w:val="28"/>
                      <w:szCs w:val="28"/>
                    </w:rPr>
                    <w:t>Modernes</w:t>
                  </w:r>
                </w:p>
              </w:txbxContent>
            </v:textbox>
          </v:shape>
        </w:pict>
      </w:r>
      <w:r>
        <w:rPr>
          <w:noProof/>
        </w:rPr>
        <w:pict>
          <v:shape id="_x0000_s1045" type="#_x0000_t75" style="position:absolute;margin-left:395.05pt;margin-top:-28.7pt;width:96pt;height:103.1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5" o:title="" cropbottom="560f"/>
          </v:shape>
        </w:pict>
      </w:r>
      <w:r>
        <w:rPr>
          <w:b/>
          <w:sz w:val="28"/>
          <w:szCs w:val="28"/>
        </w:rPr>
        <w:t>H24</w:t>
      </w:r>
      <w:bookmarkStart w:id="0" w:name="_GoBack"/>
      <w:bookmarkEnd w:id="0"/>
      <w:r>
        <w:rPr>
          <w:noProof/>
        </w:rPr>
        <w:pict>
          <v:shape id="_x0000_s1047" type="#_x0000_t75" style="position:absolute;margin-left:419.65pt;margin-top:7.35pt;width:33pt;height:42.7pt;z-index:6;mso-position-horizontal-relative:text;mso-position-vertical-relative:text">
            <v:imagedata r:id="rId6" o:title="1557209193"/>
          </v:shape>
        </w:pict>
      </w:r>
    </w:p>
    <w:p w:rsidR="006A78BE" w:rsidRDefault="006A78BE" w:rsidP="006A78BE">
      <w:pPr>
        <w:autoSpaceDE w:val="0"/>
        <w:autoSpaceDN w:val="0"/>
        <w:adjustRightInd w:val="0"/>
        <w:rPr>
          <w:rFonts w:ascii="Arial" w:hAnsi="Arial" w:cs="Arial"/>
          <w:color w:val="000000"/>
          <w:sz w:val="24"/>
          <w:szCs w:val="24"/>
        </w:rPr>
      </w:pPr>
    </w:p>
    <w:p w:rsidR="006A78BE" w:rsidRPr="006E5D47" w:rsidRDefault="006A78BE" w:rsidP="006A78BE">
      <w:pPr>
        <w:jc w:val="center"/>
        <w:rPr>
          <w:b/>
          <w:sz w:val="28"/>
          <w:szCs w:val="28"/>
          <w:u w:val="single"/>
        </w:rPr>
      </w:pPr>
      <w:r w:rsidRPr="006E5D47">
        <w:rPr>
          <w:b/>
          <w:sz w:val="28"/>
          <w:szCs w:val="28"/>
          <w:u w:val="single"/>
        </w:rPr>
        <w:t>La révolution française</w:t>
      </w:r>
    </w:p>
    <w:p w:rsidR="006A78BE" w:rsidRDefault="006A78BE" w:rsidP="006A78BE">
      <w:pPr>
        <w:jc w:val="center"/>
        <w:rPr>
          <w:b/>
          <w:sz w:val="28"/>
          <w:szCs w:val="28"/>
          <w:u w:val="single"/>
        </w:rPr>
      </w:pPr>
    </w:p>
    <w:p w:rsidR="006A78BE" w:rsidRPr="006A78BE" w:rsidRDefault="006A78BE" w:rsidP="006A78BE">
      <w:pPr>
        <w:jc w:val="center"/>
        <w:rPr>
          <w:b/>
          <w:sz w:val="26"/>
          <w:szCs w:val="26"/>
          <w:u w:val="single"/>
        </w:rPr>
      </w:pPr>
      <w:r w:rsidRPr="006A78BE">
        <w:rPr>
          <w:b/>
          <w:sz w:val="26"/>
          <w:szCs w:val="26"/>
          <w:u w:val="single"/>
        </w:rPr>
        <w:t>Leçon 2 : La prise de la Bastille</w:t>
      </w:r>
    </w:p>
    <w:p w:rsidR="006A78BE" w:rsidRDefault="006A78BE" w:rsidP="006A78BE">
      <w:pPr>
        <w:ind w:firstLine="708"/>
        <w:jc w:val="both"/>
      </w:pPr>
    </w:p>
    <w:p w:rsidR="006A78BE" w:rsidRDefault="00CE3803" w:rsidP="006A78BE">
      <w:pPr>
        <w:jc w:val="both"/>
        <w:rPr>
          <w:noProof/>
        </w:rPr>
      </w:pPr>
      <w:r>
        <w:rPr>
          <w:noProof/>
        </w:rPr>
        <w:pict>
          <v:shape id="Image 1" o:spid="_x0000_i1025" type="#_x0000_t75" style="width:470.25pt;height:95.25pt;visibility:visible;mso-wrap-style:square">
            <v:imagedata r:id="rId7" o:title=""/>
          </v:shape>
        </w:pict>
      </w:r>
    </w:p>
    <w:p w:rsidR="006A78BE" w:rsidRPr="006A78BE" w:rsidRDefault="006A78BE" w:rsidP="006A78BE">
      <w:pPr>
        <w:autoSpaceDE w:val="0"/>
        <w:autoSpaceDN w:val="0"/>
        <w:adjustRightInd w:val="0"/>
        <w:jc w:val="both"/>
        <w:rPr>
          <w:color w:val="000000"/>
          <w:sz w:val="24"/>
          <w:szCs w:val="24"/>
        </w:rPr>
      </w:pPr>
      <w:r w:rsidRPr="006A78BE">
        <w:rPr>
          <w:color w:val="000000"/>
          <w:sz w:val="24"/>
          <w:szCs w:val="24"/>
        </w:rPr>
        <w:t xml:space="preserve">En </w:t>
      </w:r>
      <w:r w:rsidRPr="00CE3803">
        <w:rPr>
          <w:b/>
          <w:color w:val="FF0000"/>
          <w:sz w:val="24"/>
          <w:szCs w:val="24"/>
        </w:rPr>
        <w:t>juin</w:t>
      </w:r>
      <w:r w:rsidRPr="006A78BE">
        <w:rPr>
          <w:color w:val="000000"/>
          <w:sz w:val="24"/>
          <w:szCs w:val="24"/>
        </w:rPr>
        <w:t xml:space="preserve">, les députés du tiers-état se proclament en </w:t>
      </w:r>
      <w:r w:rsidRPr="00CE3803">
        <w:rPr>
          <w:b/>
          <w:color w:val="FF0000"/>
          <w:sz w:val="24"/>
          <w:szCs w:val="24"/>
        </w:rPr>
        <w:t>Assemblée Nationale</w:t>
      </w:r>
      <w:r w:rsidRPr="006A78BE">
        <w:rPr>
          <w:color w:val="000000"/>
          <w:sz w:val="24"/>
          <w:szCs w:val="24"/>
        </w:rPr>
        <w:t>, certains députés du clergé et de la noblesse les rejoignent.</w:t>
      </w:r>
    </w:p>
    <w:p w:rsidR="006A78BE" w:rsidRPr="006A78BE" w:rsidRDefault="006A78BE" w:rsidP="006A78BE">
      <w:pPr>
        <w:autoSpaceDE w:val="0"/>
        <w:autoSpaceDN w:val="0"/>
        <w:adjustRightInd w:val="0"/>
        <w:jc w:val="both"/>
        <w:rPr>
          <w:color w:val="000000"/>
          <w:sz w:val="24"/>
          <w:szCs w:val="24"/>
        </w:rPr>
      </w:pPr>
    </w:p>
    <w:p w:rsidR="006A78BE" w:rsidRPr="006A78BE" w:rsidRDefault="006A78BE" w:rsidP="006A78BE">
      <w:pPr>
        <w:autoSpaceDE w:val="0"/>
        <w:autoSpaceDN w:val="0"/>
        <w:adjustRightInd w:val="0"/>
        <w:jc w:val="both"/>
        <w:rPr>
          <w:color w:val="000000"/>
          <w:sz w:val="24"/>
          <w:szCs w:val="24"/>
        </w:rPr>
      </w:pPr>
      <w:r w:rsidRPr="00CE3803">
        <w:rPr>
          <w:b/>
          <w:color w:val="FF0000"/>
          <w:sz w:val="24"/>
          <w:szCs w:val="24"/>
        </w:rPr>
        <w:t>Le 20 juin 1789</w:t>
      </w:r>
      <w:r w:rsidRPr="006A78BE">
        <w:rPr>
          <w:color w:val="000000"/>
          <w:sz w:val="24"/>
          <w:szCs w:val="24"/>
        </w:rPr>
        <w:t xml:space="preserve">, les députés réunis dans </w:t>
      </w:r>
      <w:r w:rsidRPr="00CE3803">
        <w:rPr>
          <w:b/>
          <w:color w:val="FF0000"/>
          <w:sz w:val="24"/>
          <w:szCs w:val="24"/>
        </w:rPr>
        <w:t>la salle du</w:t>
      </w:r>
      <w:r w:rsidRPr="00CE3803">
        <w:rPr>
          <w:color w:val="FF0000"/>
          <w:sz w:val="24"/>
          <w:szCs w:val="24"/>
        </w:rPr>
        <w:t xml:space="preserve"> </w:t>
      </w:r>
      <w:r w:rsidRPr="00CE3803">
        <w:rPr>
          <w:b/>
          <w:color w:val="FF0000"/>
          <w:sz w:val="24"/>
          <w:szCs w:val="24"/>
        </w:rPr>
        <w:t>Jeu de Paume</w:t>
      </w:r>
      <w:r w:rsidRPr="006A78BE">
        <w:rPr>
          <w:bCs/>
          <w:i/>
          <w:iCs/>
          <w:color w:val="000000"/>
          <w:sz w:val="24"/>
          <w:szCs w:val="24"/>
        </w:rPr>
        <w:t xml:space="preserve"> </w:t>
      </w:r>
      <w:r w:rsidRPr="006A78BE">
        <w:rPr>
          <w:color w:val="000000"/>
          <w:sz w:val="24"/>
          <w:szCs w:val="24"/>
        </w:rPr>
        <w:t xml:space="preserve">s’engagent à écrire une </w:t>
      </w:r>
      <w:r w:rsidRPr="00CE3803">
        <w:rPr>
          <w:b/>
          <w:bCs/>
          <w:color w:val="FF0000"/>
          <w:sz w:val="24"/>
          <w:szCs w:val="24"/>
        </w:rPr>
        <w:t>constitution</w:t>
      </w:r>
      <w:r w:rsidRPr="006A78BE">
        <w:rPr>
          <w:bCs/>
          <w:color w:val="000000"/>
          <w:sz w:val="24"/>
          <w:szCs w:val="24"/>
        </w:rPr>
        <w:t>.</w:t>
      </w:r>
      <w:r w:rsidRPr="006A78BE">
        <w:rPr>
          <w:color w:val="000000"/>
          <w:sz w:val="24"/>
          <w:szCs w:val="24"/>
        </w:rPr>
        <w:t xml:space="preserve"> Louis XVI rassemble des troupes autour de Paris pour rétablir l’ordre ancien.</w:t>
      </w:r>
    </w:p>
    <w:p w:rsidR="006A78BE" w:rsidRPr="006A78BE" w:rsidRDefault="006A78BE" w:rsidP="006A78BE">
      <w:pPr>
        <w:autoSpaceDE w:val="0"/>
        <w:autoSpaceDN w:val="0"/>
        <w:adjustRightInd w:val="0"/>
        <w:jc w:val="both"/>
        <w:rPr>
          <w:b/>
          <w:bCs/>
          <w:color w:val="000000"/>
          <w:sz w:val="24"/>
          <w:szCs w:val="24"/>
        </w:rPr>
      </w:pPr>
    </w:p>
    <w:p w:rsidR="006A78BE" w:rsidRPr="006A78BE" w:rsidRDefault="006A78BE" w:rsidP="006A78BE">
      <w:pPr>
        <w:autoSpaceDE w:val="0"/>
        <w:autoSpaceDN w:val="0"/>
        <w:adjustRightInd w:val="0"/>
        <w:jc w:val="both"/>
        <w:rPr>
          <w:bCs/>
          <w:color w:val="000000"/>
          <w:sz w:val="24"/>
          <w:szCs w:val="24"/>
        </w:rPr>
      </w:pPr>
      <w:r w:rsidRPr="006A78BE">
        <w:rPr>
          <w:bCs/>
          <w:color w:val="000000"/>
          <w:sz w:val="24"/>
          <w:szCs w:val="24"/>
        </w:rPr>
        <w:t xml:space="preserve">Le </w:t>
      </w:r>
      <w:r w:rsidRPr="00CE3803">
        <w:rPr>
          <w:b/>
          <w:bCs/>
          <w:color w:val="FF0000"/>
          <w:sz w:val="24"/>
          <w:szCs w:val="24"/>
        </w:rPr>
        <w:t>peuple parisien</w:t>
      </w:r>
      <w:r w:rsidRPr="006A78BE">
        <w:rPr>
          <w:bCs/>
          <w:color w:val="000000"/>
          <w:sz w:val="24"/>
          <w:szCs w:val="24"/>
        </w:rPr>
        <w:t xml:space="preserve"> s’</w:t>
      </w:r>
      <w:r w:rsidRPr="00CE3803">
        <w:rPr>
          <w:b/>
          <w:bCs/>
          <w:color w:val="FF0000"/>
          <w:sz w:val="24"/>
          <w:szCs w:val="24"/>
        </w:rPr>
        <w:t>arme</w:t>
      </w:r>
      <w:r w:rsidRPr="006A78BE">
        <w:rPr>
          <w:bCs/>
          <w:color w:val="000000"/>
          <w:sz w:val="24"/>
          <w:szCs w:val="24"/>
        </w:rPr>
        <w:t xml:space="preserve"> et </w:t>
      </w:r>
      <w:r w:rsidRPr="00CE3803">
        <w:rPr>
          <w:b/>
          <w:bCs/>
          <w:color w:val="FF0000"/>
          <w:sz w:val="24"/>
          <w:szCs w:val="24"/>
        </w:rPr>
        <w:t>prend</w:t>
      </w:r>
      <w:r w:rsidRPr="006A78BE">
        <w:rPr>
          <w:bCs/>
          <w:color w:val="000000"/>
          <w:sz w:val="24"/>
          <w:szCs w:val="24"/>
        </w:rPr>
        <w:t xml:space="preserve"> la prison de la </w:t>
      </w:r>
      <w:r w:rsidRPr="00CE3803">
        <w:rPr>
          <w:b/>
          <w:bCs/>
          <w:color w:val="FF0000"/>
          <w:sz w:val="24"/>
          <w:szCs w:val="24"/>
        </w:rPr>
        <w:t>Bastille</w:t>
      </w:r>
      <w:r w:rsidRPr="006A78BE">
        <w:rPr>
          <w:bCs/>
          <w:color w:val="000000"/>
          <w:sz w:val="24"/>
          <w:szCs w:val="24"/>
        </w:rPr>
        <w:t xml:space="preserve"> le </w:t>
      </w:r>
      <w:r w:rsidRPr="00CE3803">
        <w:rPr>
          <w:b/>
          <w:bCs/>
          <w:color w:val="FF0000"/>
          <w:sz w:val="24"/>
          <w:szCs w:val="24"/>
        </w:rPr>
        <w:t>14 juillet 1789</w:t>
      </w:r>
      <w:r w:rsidRPr="006A78BE">
        <w:rPr>
          <w:bCs/>
          <w:color w:val="000000"/>
          <w:sz w:val="24"/>
          <w:szCs w:val="24"/>
        </w:rPr>
        <w:t>.</w:t>
      </w:r>
    </w:p>
    <w:p w:rsidR="006A78BE" w:rsidRDefault="006A78BE" w:rsidP="006A78BE">
      <w:pPr>
        <w:ind w:firstLine="708"/>
        <w:jc w:val="both"/>
      </w:pPr>
    </w:p>
    <w:p w:rsidR="006A78BE" w:rsidRDefault="006A78BE" w:rsidP="006A78BE"/>
    <w:p w:rsidR="00A3035D" w:rsidRDefault="00A3035D" w:rsidP="006A78BE">
      <w:pPr>
        <w:autoSpaceDE w:val="0"/>
        <w:autoSpaceDN w:val="0"/>
        <w:adjustRightInd w:val="0"/>
        <w:jc w:val="both"/>
        <w:rPr>
          <w:rFonts w:ascii="Arial" w:hAnsi="Arial" w:cs="Arial"/>
          <w:color w:val="000000"/>
          <w:sz w:val="24"/>
          <w:szCs w:val="24"/>
        </w:rPr>
      </w:pPr>
    </w:p>
    <w:sectPr w:rsidR="00A3035D">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altName w:val="Kunstler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35D"/>
    <w:rsid w:val="00103B8C"/>
    <w:rsid w:val="001402E2"/>
    <w:rsid w:val="00180F7D"/>
    <w:rsid w:val="001C17AD"/>
    <w:rsid w:val="002B7188"/>
    <w:rsid w:val="003A20FD"/>
    <w:rsid w:val="003F730D"/>
    <w:rsid w:val="004B5369"/>
    <w:rsid w:val="004F41A7"/>
    <w:rsid w:val="0052771F"/>
    <w:rsid w:val="00630EAB"/>
    <w:rsid w:val="00637F71"/>
    <w:rsid w:val="006A78BE"/>
    <w:rsid w:val="006E7778"/>
    <w:rsid w:val="009418CF"/>
    <w:rsid w:val="00A3035D"/>
    <w:rsid w:val="00AA135D"/>
    <w:rsid w:val="00BB380E"/>
    <w:rsid w:val="00C3629F"/>
    <w:rsid w:val="00CE3803"/>
    <w:rsid w:val="00E256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qFormat/>
    <w:pPr>
      <w:keepNext/>
      <w:ind w:left="720"/>
      <w:jc w:val="both"/>
      <w:outlineLvl w:val="1"/>
    </w:pPr>
    <w:rPr>
      <w:b/>
      <w:sz w:val="28"/>
      <w:u w:val="single"/>
    </w:rPr>
  </w:style>
  <w:style w:type="paragraph" w:styleId="Titre3">
    <w:name w:val="heading 3"/>
    <w:basedOn w:val="Normal"/>
    <w:next w:val="Normal"/>
    <w:qFormat/>
    <w:pPr>
      <w:keepNext/>
      <w:jc w:val="center"/>
      <w:outlineLvl w:val="2"/>
    </w:pPr>
    <w:rPr>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210</Words>
  <Characters>1158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H26 : La renaissance</vt:lpstr>
    </vt:vector>
  </TitlesOfParts>
  <Company>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H26 : La renaissance</dc:title>
  <dc:subject/>
  <dc:creator>laetitia touzain</dc:creator>
  <cp:keywords/>
  <cp:lastModifiedBy>UTILISATEUR</cp:lastModifiedBy>
  <cp:revision>5</cp:revision>
  <dcterms:created xsi:type="dcterms:W3CDTF">2019-04-15T06:08:00Z</dcterms:created>
  <dcterms:modified xsi:type="dcterms:W3CDTF">2020-04-15T15:22:00Z</dcterms:modified>
</cp:coreProperties>
</file>