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11" w:rsidRDefault="00C21911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1911" w:rsidRDefault="00C21911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1911" w:rsidRPr="0038635E" w:rsidRDefault="00C21911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35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D6655" wp14:editId="028B9F8D">
                <wp:simplePos x="0" y="0"/>
                <wp:positionH relativeFrom="column">
                  <wp:posOffset>5893435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181" name="Pensé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1911" w:rsidRDefault="00C21911" w:rsidP="00C219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" o:spid="_x0000_s1026" type="#_x0000_t106" style="position:absolute;margin-left:464.05pt;margin-top:-21.2pt;width:7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" adj="-6712,10972" filled="f" strokecolor="windowText" strokeweight="1pt">
                <v:stroke joinstyle="miter"/>
                <v:path arrowok="t"/>
                <v:textbox>
                  <w:txbxContent>
                    <w:p w:rsidR="00C21911" w:rsidRDefault="00C21911" w:rsidP="00C219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8635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4A170" wp14:editId="32622EE4">
                <wp:simplePos x="0" y="0"/>
                <wp:positionH relativeFrom="column">
                  <wp:posOffset>5874385</wp:posOffset>
                </wp:positionH>
                <wp:positionV relativeFrom="paragraph">
                  <wp:posOffset>-240665</wp:posOffset>
                </wp:positionV>
                <wp:extent cx="895350" cy="647700"/>
                <wp:effectExtent l="0" t="0" r="0" b="0"/>
                <wp:wrapNone/>
                <wp:docPr id="1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1911" w:rsidRPr="00875285" w:rsidRDefault="00C21911" w:rsidP="00C219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462.55pt;margin-top:-18.95pt;width:70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" filled="f" stroked="f" strokeweight=".5pt">
                <v:path arrowok="t"/>
                <v:textbox>
                  <w:txbxContent>
                    <w:p w:rsidR="00C21911" w:rsidRPr="00875285" w:rsidRDefault="00C21911" w:rsidP="00C219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 w:rsidRPr="0038635E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BADAC34" wp14:editId="50B43CC1">
            <wp:simplePos x="0" y="0"/>
            <wp:positionH relativeFrom="column">
              <wp:posOffset>5340985</wp:posOffset>
            </wp:positionH>
            <wp:positionV relativeFrom="paragraph">
              <wp:posOffset>-116840</wp:posOffset>
            </wp:positionV>
            <wp:extent cx="447675" cy="968375"/>
            <wp:effectExtent l="0" t="0" r="9525" b="3175"/>
            <wp:wrapNone/>
            <wp:docPr id="18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G18</w:t>
      </w:r>
    </w:p>
    <w:p w:rsidR="00C21911" w:rsidRPr="00100D44" w:rsidRDefault="00C21911" w:rsidP="00C21911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  <w:r w:rsidRPr="00C21911">
        <w:rPr>
          <w:rFonts w:ascii="Times New Roman" w:hAnsi="Times New Roman" w:cs="Times New Roman"/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4ECA320F" wp14:editId="3DEF58F1">
            <wp:simplePos x="0" y="0"/>
            <wp:positionH relativeFrom="column">
              <wp:posOffset>5967095</wp:posOffset>
            </wp:positionH>
            <wp:positionV relativeFrom="paragraph">
              <wp:posOffset>90805</wp:posOffset>
            </wp:positionV>
            <wp:extent cx="478790" cy="478790"/>
            <wp:effectExtent l="76200" t="76200" r="73660" b="73660"/>
            <wp:wrapNone/>
            <wp:docPr id="184" name="Image 4" descr="RÃ©sultat de recherche d'images pour &quot;planete ter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Ã©sultat de recherche d'images pour &quot;planete terre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906"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D44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La hiérarchisation en France</w:t>
      </w:r>
    </w:p>
    <w:p w:rsidR="00100D44" w:rsidRPr="00C21911" w:rsidRDefault="00100D44" w:rsidP="00C219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1911">
        <w:rPr>
          <w:rFonts w:ascii="Times New Roman" w:hAnsi="Times New Roman" w:cs="Times New Roman"/>
          <w:b/>
          <w:sz w:val="26"/>
          <w:szCs w:val="26"/>
          <w:u w:val="single"/>
        </w:rPr>
        <w:t>Leçon 1 : La commune</w:t>
      </w:r>
    </w:p>
    <w:p w:rsidR="00100D44" w:rsidRPr="00100D44" w:rsidRDefault="00100D44" w:rsidP="00100D44">
      <w:pPr>
        <w:tabs>
          <w:tab w:val="left" w:pos="1980"/>
          <w:tab w:val="left" w:pos="3060"/>
        </w:tabs>
        <w:jc w:val="center"/>
        <w:rPr>
          <w:rFonts w:ascii="Times New Roman" w:hAnsi="Times New Roman" w:cs="Times New Roman"/>
          <w:sz w:val="24"/>
        </w:rPr>
      </w:pPr>
    </w:p>
    <w:p w:rsidR="00100D44" w:rsidRDefault="00100D44" w:rsidP="00100D44">
      <w:pPr>
        <w:tabs>
          <w:tab w:val="left" w:pos="1980"/>
          <w:tab w:val="left" w:pos="3060"/>
        </w:tabs>
        <w:jc w:val="both"/>
        <w:rPr>
          <w:rFonts w:ascii="Times New Roman" w:hAnsi="Times New Roman" w:cs="Times New Roman"/>
          <w:sz w:val="24"/>
        </w:rPr>
      </w:pPr>
      <w:r w:rsidRPr="00100D44">
        <w:rPr>
          <w:rFonts w:ascii="Times New Roman" w:hAnsi="Times New Roman" w:cs="Times New Roman"/>
          <w:sz w:val="24"/>
        </w:rPr>
        <w:t xml:space="preserve">La </w:t>
      </w:r>
      <w:r w:rsidRPr="00C21911">
        <w:rPr>
          <w:rFonts w:ascii="Times New Roman" w:hAnsi="Times New Roman" w:cs="Times New Roman"/>
          <w:b/>
          <w:color w:val="FF0000"/>
          <w:sz w:val="24"/>
        </w:rPr>
        <w:t>commune</w:t>
      </w:r>
      <w:r w:rsidRPr="00100D44">
        <w:rPr>
          <w:rFonts w:ascii="Times New Roman" w:hAnsi="Times New Roman" w:cs="Times New Roman"/>
          <w:sz w:val="24"/>
        </w:rPr>
        <w:t xml:space="preserve"> est le </w:t>
      </w:r>
      <w:r w:rsidRPr="00C21911">
        <w:rPr>
          <w:rFonts w:ascii="Times New Roman" w:hAnsi="Times New Roman" w:cs="Times New Roman"/>
          <w:b/>
          <w:color w:val="FF0000"/>
          <w:sz w:val="24"/>
        </w:rPr>
        <w:t>plus petit niveau</w:t>
      </w:r>
      <w:r w:rsidRPr="00C21911">
        <w:rPr>
          <w:rFonts w:ascii="Times New Roman" w:hAnsi="Times New Roman" w:cs="Times New Roman"/>
          <w:color w:val="FF0000"/>
          <w:sz w:val="24"/>
        </w:rPr>
        <w:t xml:space="preserve"> </w:t>
      </w:r>
      <w:r w:rsidRPr="00100D44">
        <w:rPr>
          <w:rFonts w:ascii="Times New Roman" w:hAnsi="Times New Roman" w:cs="Times New Roman"/>
          <w:sz w:val="24"/>
        </w:rPr>
        <w:t>du découpage territorial français. Comme le département, elle est née sous la Révolution française. Très variées également, les communes sont surtout trop nombreuse</w:t>
      </w:r>
      <w:r w:rsidR="00C21911">
        <w:rPr>
          <w:rFonts w:ascii="Times New Roman" w:hAnsi="Times New Roman" w:cs="Times New Roman"/>
          <w:sz w:val="24"/>
        </w:rPr>
        <w:t xml:space="preserve">s. La France compte environ </w:t>
      </w:r>
      <w:r w:rsidR="00C21911" w:rsidRPr="00C21911">
        <w:rPr>
          <w:rFonts w:ascii="Times New Roman" w:hAnsi="Times New Roman" w:cs="Times New Roman"/>
          <w:b/>
          <w:color w:val="FF0000"/>
          <w:sz w:val="24"/>
        </w:rPr>
        <w:t>35 0</w:t>
      </w:r>
      <w:r w:rsidRPr="00C21911">
        <w:rPr>
          <w:rFonts w:ascii="Times New Roman" w:hAnsi="Times New Roman" w:cs="Times New Roman"/>
          <w:b/>
          <w:color w:val="FF0000"/>
          <w:sz w:val="24"/>
        </w:rPr>
        <w:t>00 communes</w:t>
      </w:r>
      <w:r w:rsidRPr="00100D44">
        <w:rPr>
          <w:rFonts w:ascii="Times New Roman" w:hAnsi="Times New Roman" w:cs="Times New Roman"/>
          <w:sz w:val="24"/>
        </w:rPr>
        <w:t xml:space="preserve">. </w:t>
      </w: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548" w:rsidRDefault="00176548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1911" w:rsidRPr="0038635E" w:rsidRDefault="00C21911" w:rsidP="00C219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35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49301" wp14:editId="734862B4">
                <wp:simplePos x="0" y="0"/>
                <wp:positionH relativeFrom="column">
                  <wp:posOffset>5893435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1" name="Pensé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1911" w:rsidRDefault="00C21911" w:rsidP="00C219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06" style="position:absolute;margin-left:464.05pt;margin-top:-21.2pt;width:76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" adj="-6712,10972" filled="f" strokecolor="windowText" strokeweight="1pt">
                <v:stroke joinstyle="miter"/>
                <v:path arrowok="t"/>
                <v:textbox>
                  <w:txbxContent>
                    <w:p w:rsidR="00C21911" w:rsidRDefault="00C21911" w:rsidP="00C219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8635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F8F53" wp14:editId="792A2742">
                <wp:simplePos x="0" y="0"/>
                <wp:positionH relativeFrom="column">
                  <wp:posOffset>5874385</wp:posOffset>
                </wp:positionH>
                <wp:positionV relativeFrom="paragraph">
                  <wp:posOffset>-240665</wp:posOffset>
                </wp:positionV>
                <wp:extent cx="895350" cy="6477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1911" w:rsidRPr="00875285" w:rsidRDefault="00C21911" w:rsidP="00C219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2.55pt;margin-top:-18.95pt;width:70.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" filled="f" stroked="f" strokeweight=".5pt">
                <v:path arrowok="t"/>
                <v:textbox>
                  <w:txbxContent>
                    <w:p w:rsidR="00C21911" w:rsidRPr="00875285" w:rsidRDefault="00C21911" w:rsidP="00C219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 w:rsidRPr="0038635E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1311373" wp14:editId="32C40203">
            <wp:simplePos x="0" y="0"/>
            <wp:positionH relativeFrom="column">
              <wp:posOffset>5340985</wp:posOffset>
            </wp:positionH>
            <wp:positionV relativeFrom="paragraph">
              <wp:posOffset>-116840</wp:posOffset>
            </wp:positionV>
            <wp:extent cx="447675" cy="968375"/>
            <wp:effectExtent l="0" t="0" r="9525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G18</w:t>
      </w:r>
    </w:p>
    <w:p w:rsidR="00C21911" w:rsidRPr="00100D44" w:rsidRDefault="00C21911" w:rsidP="00C21911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  <w:r w:rsidRPr="00C21911">
        <w:rPr>
          <w:rFonts w:ascii="Times New Roman" w:hAnsi="Times New Roman" w:cs="Times New Roman"/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67456" behindDoc="0" locked="0" layoutInCell="1" allowOverlap="1" wp14:anchorId="248E01C3" wp14:editId="76E6530E">
            <wp:simplePos x="0" y="0"/>
            <wp:positionH relativeFrom="column">
              <wp:posOffset>5967095</wp:posOffset>
            </wp:positionH>
            <wp:positionV relativeFrom="paragraph">
              <wp:posOffset>90805</wp:posOffset>
            </wp:positionV>
            <wp:extent cx="478790" cy="478790"/>
            <wp:effectExtent l="76200" t="76200" r="73660" b="73660"/>
            <wp:wrapNone/>
            <wp:docPr id="4" name="Image 4" descr="RÃ©sultat de recherche d'images pour &quot;planete ter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Ã©sultat de recherche d'images pour &quot;planete terre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906"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D44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La hiérarchisation en France</w:t>
      </w:r>
    </w:p>
    <w:p w:rsidR="00100D44" w:rsidRPr="00C21911" w:rsidRDefault="00100D44" w:rsidP="00100D44">
      <w:pPr>
        <w:tabs>
          <w:tab w:val="left" w:pos="1980"/>
          <w:tab w:val="left" w:pos="3060"/>
        </w:tabs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1911">
        <w:rPr>
          <w:rFonts w:ascii="Times New Roman" w:hAnsi="Times New Roman" w:cs="Times New Roman"/>
          <w:b/>
          <w:sz w:val="26"/>
          <w:szCs w:val="26"/>
          <w:u w:val="single"/>
        </w:rPr>
        <w:t>Leçon 2 : Les représentants élus</w:t>
      </w:r>
    </w:p>
    <w:p w:rsidR="003C5BCC" w:rsidRDefault="003C5BCC" w:rsidP="003C5BCC">
      <w:pPr>
        <w:tabs>
          <w:tab w:val="left" w:pos="1980"/>
          <w:tab w:val="left" w:pos="306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100D44" w:rsidRDefault="00100D44" w:rsidP="003C5BCC">
      <w:pPr>
        <w:tabs>
          <w:tab w:val="left" w:pos="1980"/>
          <w:tab w:val="left" w:pos="30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00D44">
        <w:rPr>
          <w:rFonts w:ascii="Times New Roman" w:hAnsi="Times New Roman" w:cs="Times New Roman"/>
          <w:sz w:val="24"/>
        </w:rPr>
        <w:t xml:space="preserve">Les </w:t>
      </w:r>
      <w:r w:rsidRPr="00C21911">
        <w:rPr>
          <w:rFonts w:ascii="Times New Roman" w:hAnsi="Times New Roman" w:cs="Times New Roman"/>
          <w:b/>
          <w:color w:val="FF0000"/>
          <w:sz w:val="24"/>
        </w:rPr>
        <w:t>citoyens</w:t>
      </w:r>
      <w:r w:rsidRPr="00100D44">
        <w:rPr>
          <w:rFonts w:ascii="Times New Roman" w:hAnsi="Times New Roman" w:cs="Times New Roman"/>
          <w:sz w:val="24"/>
        </w:rPr>
        <w:t xml:space="preserve"> français </w:t>
      </w:r>
      <w:r w:rsidRPr="00C21911">
        <w:rPr>
          <w:rFonts w:ascii="Times New Roman" w:hAnsi="Times New Roman" w:cs="Times New Roman"/>
          <w:b/>
          <w:color w:val="FF0000"/>
          <w:sz w:val="24"/>
        </w:rPr>
        <w:t>élisent</w:t>
      </w:r>
      <w:r w:rsidRPr="00100D44">
        <w:rPr>
          <w:rFonts w:ascii="Times New Roman" w:hAnsi="Times New Roman" w:cs="Times New Roman"/>
          <w:sz w:val="24"/>
        </w:rPr>
        <w:t xml:space="preserve"> leurs </w:t>
      </w:r>
      <w:r w:rsidRPr="00C21911">
        <w:rPr>
          <w:rFonts w:ascii="Times New Roman" w:hAnsi="Times New Roman" w:cs="Times New Roman"/>
          <w:b/>
          <w:color w:val="FF0000"/>
          <w:sz w:val="24"/>
        </w:rPr>
        <w:t>représentants</w:t>
      </w:r>
      <w:r w:rsidRPr="00100D44">
        <w:rPr>
          <w:rFonts w:ascii="Times New Roman" w:hAnsi="Times New Roman" w:cs="Times New Roman"/>
          <w:sz w:val="24"/>
        </w:rPr>
        <w:t xml:space="preserve"> pour chacun des </w:t>
      </w:r>
      <w:r w:rsidRPr="00C21911">
        <w:rPr>
          <w:rFonts w:ascii="Times New Roman" w:hAnsi="Times New Roman" w:cs="Times New Roman"/>
          <w:b/>
          <w:color w:val="FF0000"/>
          <w:sz w:val="24"/>
        </w:rPr>
        <w:t>territoires</w:t>
      </w:r>
      <w:r w:rsidR="00C21911">
        <w:rPr>
          <w:rFonts w:ascii="Times New Roman" w:hAnsi="Times New Roman" w:cs="Times New Roman"/>
          <w:sz w:val="24"/>
        </w:rPr>
        <w:t xml:space="preserve"> </w:t>
      </w:r>
      <w:r w:rsidRPr="00100D44">
        <w:rPr>
          <w:rFonts w:ascii="Times New Roman" w:hAnsi="Times New Roman" w:cs="Times New Roman"/>
          <w:sz w:val="24"/>
        </w:rPr>
        <w:t xml:space="preserve">: </w:t>
      </w:r>
      <w:r w:rsidRPr="00C21911">
        <w:rPr>
          <w:rFonts w:ascii="Times New Roman" w:hAnsi="Times New Roman" w:cs="Times New Roman"/>
          <w:b/>
          <w:color w:val="FF0000"/>
          <w:sz w:val="24"/>
        </w:rPr>
        <w:t>région</w:t>
      </w:r>
      <w:r w:rsidRPr="00100D44">
        <w:rPr>
          <w:rFonts w:ascii="Times New Roman" w:hAnsi="Times New Roman" w:cs="Times New Roman"/>
          <w:sz w:val="24"/>
        </w:rPr>
        <w:t xml:space="preserve">, </w:t>
      </w:r>
      <w:r w:rsidRPr="00C21911">
        <w:rPr>
          <w:rFonts w:ascii="Times New Roman" w:hAnsi="Times New Roman" w:cs="Times New Roman"/>
          <w:b/>
          <w:color w:val="FF0000"/>
          <w:sz w:val="24"/>
        </w:rPr>
        <w:t>département</w:t>
      </w:r>
      <w:r w:rsidRPr="00100D44">
        <w:rPr>
          <w:rFonts w:ascii="Times New Roman" w:hAnsi="Times New Roman" w:cs="Times New Roman"/>
          <w:sz w:val="24"/>
        </w:rPr>
        <w:t xml:space="preserve">, </w:t>
      </w:r>
      <w:r w:rsidRPr="00C21911">
        <w:rPr>
          <w:rFonts w:ascii="Times New Roman" w:hAnsi="Times New Roman" w:cs="Times New Roman"/>
          <w:b/>
          <w:color w:val="FF0000"/>
          <w:sz w:val="24"/>
        </w:rPr>
        <w:t>commune</w:t>
      </w:r>
      <w:r w:rsidRPr="00100D44">
        <w:rPr>
          <w:rFonts w:ascii="Times New Roman" w:hAnsi="Times New Roman" w:cs="Times New Roman"/>
          <w:sz w:val="24"/>
        </w:rPr>
        <w:t xml:space="preserve">. Le </w:t>
      </w:r>
      <w:r w:rsidRPr="00C21911">
        <w:rPr>
          <w:rFonts w:ascii="Times New Roman" w:hAnsi="Times New Roman" w:cs="Times New Roman"/>
          <w:b/>
          <w:color w:val="FF0000"/>
          <w:sz w:val="24"/>
        </w:rPr>
        <w:t>Président</w:t>
      </w:r>
      <w:r w:rsidRPr="00100D44">
        <w:rPr>
          <w:rFonts w:ascii="Times New Roman" w:hAnsi="Times New Roman" w:cs="Times New Roman"/>
          <w:sz w:val="24"/>
        </w:rPr>
        <w:t xml:space="preserve"> de la République </w:t>
      </w:r>
      <w:r w:rsidRPr="00C21911">
        <w:rPr>
          <w:rFonts w:ascii="Times New Roman" w:hAnsi="Times New Roman" w:cs="Times New Roman"/>
          <w:b/>
          <w:color w:val="FF0000"/>
          <w:sz w:val="24"/>
        </w:rPr>
        <w:t>nomme</w:t>
      </w:r>
      <w:r w:rsidRPr="00100D44">
        <w:rPr>
          <w:rFonts w:ascii="Times New Roman" w:hAnsi="Times New Roman" w:cs="Times New Roman"/>
          <w:sz w:val="24"/>
        </w:rPr>
        <w:t xml:space="preserve"> les </w:t>
      </w:r>
      <w:r w:rsidRPr="00C21911">
        <w:rPr>
          <w:rFonts w:ascii="Times New Roman" w:hAnsi="Times New Roman" w:cs="Times New Roman"/>
          <w:b/>
          <w:color w:val="FF0000"/>
          <w:sz w:val="24"/>
        </w:rPr>
        <w:t>préfets</w:t>
      </w:r>
      <w:r w:rsidRPr="00100D44">
        <w:rPr>
          <w:rFonts w:ascii="Times New Roman" w:hAnsi="Times New Roman" w:cs="Times New Roman"/>
          <w:sz w:val="24"/>
        </w:rPr>
        <w:t xml:space="preserve"> des départements et des régions.</w:t>
      </w:r>
    </w:p>
    <w:p w:rsidR="003C5BCC" w:rsidRPr="00100D44" w:rsidRDefault="003C5BCC" w:rsidP="003C5BCC">
      <w:pPr>
        <w:tabs>
          <w:tab w:val="left" w:pos="1980"/>
          <w:tab w:val="left" w:pos="306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100D44" w:rsidRDefault="00100D44" w:rsidP="003C5BCC">
      <w:pPr>
        <w:tabs>
          <w:tab w:val="left" w:pos="1980"/>
          <w:tab w:val="left" w:pos="30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00D44">
        <w:rPr>
          <w:rFonts w:ascii="Times New Roman" w:hAnsi="Times New Roman" w:cs="Times New Roman"/>
          <w:sz w:val="24"/>
        </w:rPr>
        <w:t xml:space="preserve">• Notre </w:t>
      </w:r>
      <w:r w:rsidRPr="00C21911">
        <w:rPr>
          <w:rFonts w:ascii="Times New Roman" w:hAnsi="Times New Roman" w:cs="Times New Roman"/>
          <w:b/>
          <w:color w:val="FF0000"/>
          <w:sz w:val="24"/>
        </w:rPr>
        <w:t>Maire</w:t>
      </w:r>
      <w:r w:rsidRPr="00100D44">
        <w:rPr>
          <w:rFonts w:ascii="Times New Roman" w:hAnsi="Times New Roman" w:cs="Times New Roman"/>
          <w:sz w:val="24"/>
        </w:rPr>
        <w:t xml:space="preserve"> : </w:t>
      </w:r>
      <w:r w:rsidRPr="00C21911">
        <w:rPr>
          <w:rFonts w:ascii="Times New Roman" w:hAnsi="Times New Roman" w:cs="Times New Roman"/>
          <w:b/>
          <w:color w:val="FF0000"/>
          <w:sz w:val="24"/>
        </w:rPr>
        <w:t>Didier Lemoine</w:t>
      </w:r>
      <w:r w:rsidRPr="00C21911">
        <w:rPr>
          <w:rFonts w:ascii="Times New Roman" w:hAnsi="Times New Roman" w:cs="Times New Roman"/>
          <w:color w:val="FF0000"/>
          <w:sz w:val="24"/>
        </w:rPr>
        <w:t xml:space="preserve"> </w:t>
      </w:r>
      <w:r w:rsidRPr="00100D44">
        <w:rPr>
          <w:rFonts w:ascii="Times New Roman" w:hAnsi="Times New Roman" w:cs="Times New Roman"/>
          <w:sz w:val="24"/>
        </w:rPr>
        <w:t>(Mars 2008)</w:t>
      </w:r>
    </w:p>
    <w:p w:rsidR="003C5BCC" w:rsidRPr="00100D44" w:rsidRDefault="003C5BCC" w:rsidP="003C5BCC">
      <w:pPr>
        <w:tabs>
          <w:tab w:val="left" w:pos="1980"/>
          <w:tab w:val="left" w:pos="306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100D44" w:rsidRDefault="00100D44" w:rsidP="003C5BCC">
      <w:pPr>
        <w:tabs>
          <w:tab w:val="left" w:pos="1980"/>
          <w:tab w:val="left" w:pos="30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00D44">
        <w:rPr>
          <w:rFonts w:ascii="Times New Roman" w:hAnsi="Times New Roman" w:cs="Times New Roman"/>
          <w:sz w:val="24"/>
        </w:rPr>
        <w:t xml:space="preserve">• Notre </w:t>
      </w:r>
      <w:r w:rsidRPr="00C21911">
        <w:rPr>
          <w:rFonts w:ascii="Times New Roman" w:hAnsi="Times New Roman" w:cs="Times New Roman"/>
          <w:b/>
          <w:color w:val="FF0000"/>
          <w:sz w:val="24"/>
        </w:rPr>
        <w:t>Président</w:t>
      </w:r>
      <w:r w:rsidRPr="00100D44">
        <w:rPr>
          <w:rFonts w:ascii="Times New Roman" w:hAnsi="Times New Roman" w:cs="Times New Roman"/>
          <w:sz w:val="24"/>
        </w:rPr>
        <w:t xml:space="preserve"> du conseil </w:t>
      </w:r>
      <w:r w:rsidRPr="00C21911">
        <w:rPr>
          <w:rFonts w:ascii="Times New Roman" w:hAnsi="Times New Roman" w:cs="Times New Roman"/>
          <w:b/>
          <w:color w:val="FF0000"/>
          <w:sz w:val="24"/>
        </w:rPr>
        <w:t>départemental</w:t>
      </w:r>
      <w:r w:rsidRPr="00100D44">
        <w:rPr>
          <w:rFonts w:ascii="Times New Roman" w:hAnsi="Times New Roman" w:cs="Times New Roman"/>
          <w:sz w:val="24"/>
        </w:rPr>
        <w:t xml:space="preserve"> : </w:t>
      </w:r>
      <w:r w:rsidRPr="000C69E0">
        <w:rPr>
          <w:rFonts w:ascii="Times New Roman" w:hAnsi="Times New Roman" w:cs="Times New Roman"/>
          <w:b/>
          <w:color w:val="FF0000"/>
          <w:sz w:val="24"/>
        </w:rPr>
        <w:t>Pascal </w:t>
      </w:r>
      <w:proofErr w:type="spellStart"/>
      <w:r w:rsidRPr="000C69E0">
        <w:rPr>
          <w:rFonts w:ascii="Times New Roman" w:hAnsi="Times New Roman" w:cs="Times New Roman"/>
          <w:b/>
          <w:color w:val="FF0000"/>
          <w:sz w:val="24"/>
        </w:rPr>
        <w:t>Lehongre</w:t>
      </w:r>
      <w:proofErr w:type="spellEnd"/>
      <w:r w:rsidRPr="000C69E0">
        <w:rPr>
          <w:rFonts w:ascii="Times New Roman" w:hAnsi="Times New Roman" w:cs="Times New Roman"/>
          <w:color w:val="FF0000"/>
          <w:sz w:val="24"/>
        </w:rPr>
        <w:t xml:space="preserve"> </w:t>
      </w:r>
      <w:r w:rsidRPr="00100D44">
        <w:rPr>
          <w:rFonts w:ascii="Times New Roman" w:hAnsi="Times New Roman" w:cs="Times New Roman"/>
          <w:sz w:val="24"/>
        </w:rPr>
        <w:t>(10 juillet 2017)</w:t>
      </w:r>
    </w:p>
    <w:p w:rsidR="003C5BCC" w:rsidRPr="00100D44" w:rsidRDefault="003C5BCC" w:rsidP="003C5BCC">
      <w:pPr>
        <w:tabs>
          <w:tab w:val="left" w:pos="1980"/>
          <w:tab w:val="left" w:pos="3060"/>
        </w:tabs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00D44" w:rsidRPr="00100D44" w:rsidRDefault="00100D44" w:rsidP="003C5BCC">
      <w:pPr>
        <w:tabs>
          <w:tab w:val="left" w:pos="1980"/>
          <w:tab w:val="left" w:pos="30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00D44">
        <w:rPr>
          <w:rFonts w:ascii="Times New Roman" w:hAnsi="Times New Roman" w:cs="Times New Roman"/>
          <w:sz w:val="24"/>
        </w:rPr>
        <w:t xml:space="preserve">• Notre </w:t>
      </w:r>
      <w:r w:rsidRPr="00C21911">
        <w:rPr>
          <w:rFonts w:ascii="Times New Roman" w:hAnsi="Times New Roman" w:cs="Times New Roman"/>
          <w:b/>
          <w:color w:val="FF0000"/>
          <w:sz w:val="24"/>
        </w:rPr>
        <w:t>Président</w:t>
      </w:r>
      <w:r w:rsidRPr="00100D44">
        <w:rPr>
          <w:rFonts w:ascii="Times New Roman" w:hAnsi="Times New Roman" w:cs="Times New Roman"/>
          <w:sz w:val="24"/>
        </w:rPr>
        <w:t xml:space="preserve"> du conseil </w:t>
      </w:r>
      <w:r w:rsidRPr="00C21911">
        <w:rPr>
          <w:rFonts w:ascii="Times New Roman" w:hAnsi="Times New Roman" w:cs="Times New Roman"/>
          <w:b/>
          <w:color w:val="FF0000"/>
          <w:sz w:val="24"/>
        </w:rPr>
        <w:t>régional</w:t>
      </w:r>
      <w:r w:rsidRPr="00100D44">
        <w:rPr>
          <w:rFonts w:ascii="Times New Roman" w:hAnsi="Times New Roman" w:cs="Times New Roman"/>
          <w:sz w:val="24"/>
        </w:rPr>
        <w:t xml:space="preserve"> : </w:t>
      </w:r>
      <w:r w:rsidRPr="000C69E0">
        <w:rPr>
          <w:rFonts w:ascii="Times New Roman" w:hAnsi="Times New Roman" w:cs="Times New Roman"/>
          <w:b/>
          <w:color w:val="FF0000"/>
          <w:sz w:val="24"/>
        </w:rPr>
        <w:t>Hervé Morin</w:t>
      </w:r>
      <w:r w:rsidRPr="000C69E0">
        <w:rPr>
          <w:rFonts w:ascii="Times New Roman" w:hAnsi="Times New Roman" w:cs="Times New Roman"/>
          <w:color w:val="FF0000"/>
          <w:sz w:val="24"/>
        </w:rPr>
        <w:t xml:space="preserve"> </w:t>
      </w:r>
      <w:r w:rsidRPr="00100D44">
        <w:rPr>
          <w:rFonts w:ascii="Times New Roman" w:hAnsi="Times New Roman" w:cs="Times New Roman"/>
          <w:sz w:val="24"/>
        </w:rPr>
        <w:t>(4 janvier 2016)</w:t>
      </w:r>
    </w:p>
    <w:p w:rsidR="00100D44" w:rsidRDefault="00100D44"/>
    <w:sectPr w:rsidR="00100D44" w:rsidSect="00C21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55"/>
    <w:rsid w:val="000C69E0"/>
    <w:rsid w:val="00100D44"/>
    <w:rsid w:val="00106C06"/>
    <w:rsid w:val="00176548"/>
    <w:rsid w:val="003C5BCC"/>
    <w:rsid w:val="00C21911"/>
    <w:rsid w:val="00E4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7</cp:revision>
  <dcterms:created xsi:type="dcterms:W3CDTF">2018-03-01T13:47:00Z</dcterms:created>
  <dcterms:modified xsi:type="dcterms:W3CDTF">2019-07-25T14:33:00Z</dcterms:modified>
</cp:coreProperties>
</file>