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29065" w14:textId="2C8EB81C" w:rsidR="00B22F2E" w:rsidRPr="00B22F2E" w:rsidRDefault="00B22F2E" w:rsidP="00B22F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22F2E">
        <w:rPr>
          <w:noProof/>
          <w:lang w:eastAsia="fr-FR"/>
        </w:rPr>
        <w:drawing>
          <wp:anchor distT="0" distB="0" distL="114300" distR="114300" simplePos="0" relativeHeight="251658239" behindDoc="0" locked="0" layoutInCell="1" allowOverlap="1" wp14:anchorId="18429074" wp14:editId="18429075">
            <wp:simplePos x="0" y="0"/>
            <wp:positionH relativeFrom="column">
              <wp:posOffset>5348606</wp:posOffset>
            </wp:positionH>
            <wp:positionV relativeFrom="paragraph">
              <wp:posOffset>176531</wp:posOffset>
            </wp:positionV>
            <wp:extent cx="857250" cy="625475"/>
            <wp:effectExtent l="114300" t="171450" r="19050" b="174625"/>
            <wp:wrapNone/>
            <wp:docPr id="6" name="Image 6" descr="RÃ©sultat de recherche d'images pour &quot;dessin tgv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Ã©sultat de recherche d'images pour &quot;dessin tgv&quot;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979443">
                      <a:off x="0" y="0"/>
                      <a:ext cx="857250" cy="62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22F2E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429076" wp14:editId="18429077">
                <wp:simplePos x="0" y="0"/>
                <wp:positionH relativeFrom="column">
                  <wp:posOffset>5464810</wp:posOffset>
                </wp:positionH>
                <wp:positionV relativeFrom="paragraph">
                  <wp:posOffset>-145415</wp:posOffset>
                </wp:positionV>
                <wp:extent cx="895350" cy="647700"/>
                <wp:effectExtent l="0" t="0" r="0" b="0"/>
                <wp:wrapNone/>
                <wp:docPr id="5" name="Zone de text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95350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842907E" w14:textId="77777777" w:rsidR="00B22F2E" w:rsidRPr="00875285" w:rsidRDefault="00B22F2E" w:rsidP="00B22F2E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Se déplacer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429076" id="_x0000_t202" coordsize="21600,21600" o:spt="202" path="m,l,21600r21600,l21600,xe">
                <v:stroke joinstyle="miter"/>
                <v:path gradientshapeok="t" o:connecttype="rect"/>
              </v:shapetype>
              <v:shape id="Zone de texte 5" o:spid="_x0000_s1026" type="#_x0000_t202" style="position:absolute;margin-left:430.3pt;margin-top:-11.45pt;width:70.5pt;height:5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" filled="f" stroked="f" strokeweight=".5pt">
                <v:textbox>
                  <w:txbxContent>
                    <w:p w14:paraId="1842907E" w14:textId="77777777" w:rsidR="00B22F2E" w:rsidRPr="00875285" w:rsidRDefault="00B22F2E" w:rsidP="00B22F2E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Se déplacer</w:t>
                      </w:r>
                    </w:p>
                  </w:txbxContent>
                </v:textbox>
              </v:shape>
            </w:pict>
          </mc:Fallback>
        </mc:AlternateContent>
      </w:r>
      <w:r w:rsidRPr="00B22F2E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429078" wp14:editId="18429079">
                <wp:simplePos x="0" y="0"/>
                <wp:positionH relativeFrom="column">
                  <wp:posOffset>5417185</wp:posOffset>
                </wp:positionH>
                <wp:positionV relativeFrom="paragraph">
                  <wp:posOffset>-269240</wp:posOffset>
                </wp:positionV>
                <wp:extent cx="971550" cy="457200"/>
                <wp:effectExtent l="323850" t="0" r="19050" b="38100"/>
                <wp:wrapNone/>
                <wp:docPr id="4" name="Pensé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71550" cy="457200"/>
                        </a:xfrm>
                        <a:prstGeom prst="cloudCallout">
                          <a:avLst>
                            <a:gd name="adj1" fmla="val -81074"/>
                            <a:gd name="adj2" fmla="val 798"/>
                          </a:avLst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842907F" w14:textId="77777777" w:rsidR="00B22F2E" w:rsidRDefault="00B22F2E" w:rsidP="00B22F2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429078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Pensées 4" o:spid="_x0000_s1027" type="#_x0000_t106" style="position:absolute;margin-left:426.55pt;margin-top:-21.2pt;width:76.5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" adj="-6712,10972" filled="f" strokecolor="windowText" strokeweight="1pt">
                <v:stroke joinstyle="miter"/>
                <v:path arrowok="t"/>
                <v:textbox>
                  <w:txbxContent>
                    <w:p w14:paraId="1842907F" w14:textId="77777777" w:rsidR="00B22F2E" w:rsidRDefault="00B22F2E" w:rsidP="00B22F2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B22F2E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fr-FR"/>
        </w:rPr>
        <w:drawing>
          <wp:anchor distT="0" distB="0" distL="114300" distR="114300" simplePos="0" relativeHeight="251659264" behindDoc="0" locked="0" layoutInCell="1" allowOverlap="1" wp14:anchorId="1842907A" wp14:editId="17A59305">
            <wp:simplePos x="0" y="0"/>
            <wp:positionH relativeFrom="column">
              <wp:posOffset>4798060</wp:posOffset>
            </wp:positionH>
            <wp:positionV relativeFrom="paragraph">
              <wp:posOffset>-154940</wp:posOffset>
            </wp:positionV>
            <wp:extent cx="447675" cy="968375"/>
            <wp:effectExtent l="0" t="0" r="9525" b="3175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968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5B3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G1</w:t>
      </w:r>
      <w:r w:rsidR="00F074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</w:t>
      </w:r>
    </w:p>
    <w:p w14:paraId="18429066" w14:textId="77777777" w:rsidR="00B22F2E" w:rsidRPr="00B22F2E" w:rsidRDefault="00B22F2E" w:rsidP="00B22F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6F57CA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Se déplacer en TGV</w:t>
      </w:r>
    </w:p>
    <w:p w14:paraId="18429067" w14:textId="77777777" w:rsidR="00B22F2E" w:rsidRPr="00B22F2E" w:rsidRDefault="00B22F2E" w:rsidP="00B22F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14:paraId="18429068" w14:textId="77777777" w:rsidR="006F57CA" w:rsidRPr="008A5B37" w:rsidRDefault="006F57CA" w:rsidP="006F57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</w:pPr>
      <w:r w:rsidRPr="008A5B37"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Les réseaux de communication</w:t>
      </w:r>
    </w:p>
    <w:p w14:paraId="18429069" w14:textId="77777777" w:rsidR="006F57CA" w:rsidRDefault="006F57CA" w:rsidP="006F57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842906A" w14:textId="77777777" w:rsidR="006F57CA" w:rsidRDefault="006F57CA" w:rsidP="00B22F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57CA">
        <w:rPr>
          <w:rFonts w:ascii="Times New Roman" w:hAnsi="Times New Roman" w:cs="Times New Roman"/>
          <w:color w:val="000000"/>
          <w:sz w:val="24"/>
          <w:szCs w:val="24"/>
        </w:rPr>
        <w:t>L'</w:t>
      </w:r>
      <w:r w:rsidRPr="008A5B37">
        <w:rPr>
          <w:rFonts w:ascii="Times New Roman" w:hAnsi="Times New Roman" w:cs="Times New Roman"/>
          <w:b/>
          <w:color w:val="FF0000"/>
          <w:sz w:val="24"/>
          <w:szCs w:val="24"/>
        </w:rPr>
        <w:t>Europe</w:t>
      </w:r>
      <w:r w:rsidRPr="006F57CA">
        <w:rPr>
          <w:rFonts w:ascii="Times New Roman" w:hAnsi="Times New Roman" w:cs="Times New Roman"/>
          <w:color w:val="000000"/>
          <w:sz w:val="24"/>
          <w:szCs w:val="24"/>
        </w:rPr>
        <w:t xml:space="preserve"> entretient des relations importantes avec le reste du Monde grâce à ses </w:t>
      </w:r>
      <w:r w:rsidRPr="008A5B37">
        <w:rPr>
          <w:rFonts w:ascii="Times New Roman" w:hAnsi="Times New Roman" w:cs="Times New Roman"/>
          <w:b/>
          <w:color w:val="FF0000"/>
          <w:sz w:val="24"/>
          <w:szCs w:val="24"/>
        </w:rPr>
        <w:t>réseaux de communication</w:t>
      </w:r>
      <w:r w:rsidRPr="006F57CA">
        <w:rPr>
          <w:rFonts w:ascii="Times New Roman" w:hAnsi="Times New Roman" w:cs="Times New Roman"/>
          <w:color w:val="000000"/>
          <w:sz w:val="24"/>
          <w:szCs w:val="24"/>
        </w:rPr>
        <w:t xml:space="preserve"> et ses grandes </w:t>
      </w:r>
      <w:r w:rsidRPr="008A5B37">
        <w:rPr>
          <w:rFonts w:ascii="Times New Roman" w:hAnsi="Times New Roman" w:cs="Times New Roman"/>
          <w:b/>
          <w:color w:val="FF0000"/>
          <w:sz w:val="24"/>
          <w:szCs w:val="24"/>
        </w:rPr>
        <w:t>infrastructures</w:t>
      </w:r>
      <w:r w:rsidRPr="006F57CA">
        <w:rPr>
          <w:rFonts w:ascii="Times New Roman" w:hAnsi="Times New Roman" w:cs="Times New Roman"/>
          <w:color w:val="000000"/>
          <w:sz w:val="24"/>
          <w:szCs w:val="24"/>
        </w:rPr>
        <w:t xml:space="preserve"> comme le </w:t>
      </w:r>
      <w:r w:rsidRPr="008A5B37">
        <w:rPr>
          <w:rFonts w:ascii="Times New Roman" w:hAnsi="Times New Roman" w:cs="Times New Roman"/>
          <w:b/>
          <w:color w:val="FF0000"/>
          <w:sz w:val="24"/>
          <w:szCs w:val="24"/>
        </w:rPr>
        <w:t>Tunnel sous la Manche</w:t>
      </w:r>
      <w:r w:rsidRPr="008A5B3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6F57CA">
        <w:rPr>
          <w:rFonts w:ascii="Times New Roman" w:hAnsi="Times New Roman" w:cs="Times New Roman"/>
          <w:color w:val="000000"/>
          <w:sz w:val="24"/>
          <w:szCs w:val="24"/>
        </w:rPr>
        <w:t xml:space="preserve">ou le </w:t>
      </w:r>
      <w:r w:rsidRPr="008A5B37">
        <w:rPr>
          <w:rFonts w:ascii="Times New Roman" w:hAnsi="Times New Roman" w:cs="Times New Roman"/>
          <w:b/>
          <w:color w:val="FF0000"/>
          <w:sz w:val="24"/>
          <w:szCs w:val="24"/>
        </w:rPr>
        <w:t>Viaduc de Millau</w:t>
      </w:r>
      <w:r w:rsidRPr="006F57C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1842906B" w14:textId="77777777" w:rsidR="00B22F2E" w:rsidRPr="006F57CA" w:rsidRDefault="00B22F2E" w:rsidP="00B22F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842906C" w14:textId="77777777" w:rsidR="006F57CA" w:rsidRPr="006F57CA" w:rsidRDefault="006F57CA" w:rsidP="00B22F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57CA">
        <w:rPr>
          <w:rFonts w:ascii="Times New Roman" w:hAnsi="Times New Roman" w:cs="Times New Roman"/>
          <w:color w:val="000000"/>
          <w:sz w:val="24"/>
          <w:szCs w:val="24"/>
        </w:rPr>
        <w:t xml:space="preserve">De grands </w:t>
      </w:r>
      <w:r w:rsidRPr="008A5B37">
        <w:rPr>
          <w:rFonts w:ascii="Times New Roman" w:hAnsi="Times New Roman" w:cs="Times New Roman"/>
          <w:b/>
          <w:color w:val="FF0000"/>
          <w:sz w:val="24"/>
          <w:szCs w:val="24"/>
        </w:rPr>
        <w:t>ports</w:t>
      </w:r>
      <w:r w:rsidRPr="006F57CA">
        <w:rPr>
          <w:rFonts w:ascii="Times New Roman" w:hAnsi="Times New Roman" w:cs="Times New Roman"/>
          <w:color w:val="000000"/>
          <w:sz w:val="24"/>
          <w:szCs w:val="24"/>
        </w:rPr>
        <w:t xml:space="preserve"> se sont développés ainsi que de grands </w:t>
      </w:r>
      <w:r w:rsidRPr="008A5B37">
        <w:rPr>
          <w:rFonts w:ascii="Times New Roman" w:hAnsi="Times New Roman" w:cs="Times New Roman"/>
          <w:b/>
          <w:color w:val="FF0000"/>
          <w:sz w:val="24"/>
          <w:szCs w:val="24"/>
        </w:rPr>
        <w:t>aéroports</w:t>
      </w:r>
      <w:r w:rsidRPr="00B22F2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6F57CA">
        <w:rPr>
          <w:rFonts w:ascii="Times New Roman" w:hAnsi="Times New Roman" w:cs="Times New Roman"/>
          <w:color w:val="000000"/>
          <w:sz w:val="24"/>
          <w:szCs w:val="24"/>
        </w:rPr>
        <w:t>reliés entre eux par des</w:t>
      </w:r>
      <w:r w:rsidRPr="008A5B3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A5B37">
        <w:rPr>
          <w:rFonts w:ascii="Times New Roman" w:hAnsi="Times New Roman" w:cs="Times New Roman"/>
          <w:b/>
          <w:color w:val="FF0000"/>
          <w:sz w:val="24"/>
          <w:szCs w:val="24"/>
        </w:rPr>
        <w:t>voies de chemins de fer</w:t>
      </w:r>
      <w:r w:rsidRPr="008A5B3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6F57CA">
        <w:rPr>
          <w:rFonts w:ascii="Times New Roman" w:hAnsi="Times New Roman" w:cs="Times New Roman"/>
          <w:color w:val="000000"/>
          <w:sz w:val="24"/>
          <w:szCs w:val="24"/>
        </w:rPr>
        <w:t xml:space="preserve">et des </w:t>
      </w:r>
      <w:r w:rsidRPr="008A5B37">
        <w:rPr>
          <w:rFonts w:ascii="Times New Roman" w:hAnsi="Times New Roman" w:cs="Times New Roman"/>
          <w:b/>
          <w:color w:val="FF0000"/>
          <w:sz w:val="24"/>
          <w:szCs w:val="24"/>
        </w:rPr>
        <w:t>autoroutes</w:t>
      </w:r>
      <w:r w:rsidRPr="006F57C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842906D" w14:textId="77777777" w:rsidR="006F57CA" w:rsidRDefault="006F57CA" w:rsidP="006F57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14:paraId="1842906E" w14:textId="77777777" w:rsidR="00B22F2E" w:rsidRPr="00B22F2E" w:rsidRDefault="00B22F2E" w:rsidP="00B22F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14:paraId="1842906F" w14:textId="77777777" w:rsidR="00B22F2E" w:rsidRPr="008A5B37" w:rsidRDefault="00B22F2E" w:rsidP="00B22F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</w:pPr>
      <w:r w:rsidRPr="008A5B37"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  <w:t>Se déplacer en TGV</w:t>
      </w:r>
    </w:p>
    <w:p w14:paraId="18429070" w14:textId="77777777" w:rsidR="00B22F2E" w:rsidRDefault="00B22F2E" w:rsidP="006F57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14:paraId="18429071" w14:textId="77777777" w:rsidR="006F57CA" w:rsidRDefault="006F57CA" w:rsidP="006F57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F57CA">
        <w:rPr>
          <w:rFonts w:ascii="Times New Roman" w:hAnsi="Times New Roman" w:cs="Times New Roman"/>
          <w:color w:val="000000"/>
          <w:sz w:val="24"/>
          <w:szCs w:val="24"/>
        </w:rPr>
        <w:t xml:space="preserve">On peut maintenant se déplacer en </w:t>
      </w:r>
      <w:r w:rsidRPr="008A5B37">
        <w:rPr>
          <w:rFonts w:ascii="Times New Roman" w:hAnsi="Times New Roman" w:cs="Times New Roman"/>
          <w:b/>
          <w:color w:val="FF0000"/>
          <w:sz w:val="24"/>
          <w:szCs w:val="24"/>
        </w:rPr>
        <w:t>TGV</w:t>
      </w:r>
      <w:r w:rsidRPr="006F57CA">
        <w:rPr>
          <w:rFonts w:ascii="Times New Roman" w:hAnsi="Times New Roman" w:cs="Times New Roman"/>
          <w:color w:val="000000"/>
          <w:sz w:val="24"/>
          <w:szCs w:val="24"/>
        </w:rPr>
        <w:t xml:space="preserve"> dans toute l'</w:t>
      </w:r>
      <w:r w:rsidRPr="008A5B37">
        <w:rPr>
          <w:rFonts w:ascii="Times New Roman" w:hAnsi="Times New Roman" w:cs="Times New Roman"/>
          <w:b/>
          <w:color w:val="FF0000"/>
          <w:sz w:val="24"/>
          <w:szCs w:val="24"/>
        </w:rPr>
        <w:t>Europe</w:t>
      </w:r>
      <w:r w:rsidRPr="006F57CA">
        <w:rPr>
          <w:rFonts w:ascii="Times New Roman" w:hAnsi="Times New Roman" w:cs="Times New Roman"/>
          <w:color w:val="000000"/>
          <w:sz w:val="24"/>
          <w:szCs w:val="24"/>
        </w:rPr>
        <w:t xml:space="preserve"> et même dans le </w:t>
      </w:r>
      <w:r w:rsidR="00B22F2E" w:rsidRPr="008A5B37">
        <w:rPr>
          <w:rFonts w:ascii="Times New Roman" w:hAnsi="Times New Roman" w:cs="Times New Roman"/>
          <w:b/>
          <w:color w:val="FF0000"/>
          <w:sz w:val="24"/>
          <w:szCs w:val="24"/>
        </w:rPr>
        <w:t>M</w:t>
      </w:r>
      <w:r w:rsidRPr="008A5B37">
        <w:rPr>
          <w:rFonts w:ascii="Times New Roman" w:hAnsi="Times New Roman" w:cs="Times New Roman"/>
          <w:b/>
          <w:color w:val="FF0000"/>
          <w:sz w:val="24"/>
          <w:szCs w:val="24"/>
        </w:rPr>
        <w:t>onde</w:t>
      </w:r>
      <w:r w:rsidRPr="006F57C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8429072" w14:textId="77777777" w:rsidR="00B22F2E" w:rsidRPr="006F57CA" w:rsidRDefault="00B22F2E" w:rsidP="006F57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8429073" w14:textId="7A39D4CC" w:rsidR="00C3289D" w:rsidRDefault="00B22F2E" w:rsidP="006F57CA">
      <w:pPr>
        <w:jc w:val="center"/>
      </w:pPr>
      <w:r>
        <w:rPr>
          <w:noProof/>
          <w:lang w:eastAsia="fr-FR"/>
        </w:rPr>
        <w:t xml:space="preserve"> </w:t>
      </w:r>
    </w:p>
    <w:sectPr w:rsidR="00C3289D" w:rsidSect="009D2EDE">
      <w:pgSz w:w="12240" w:h="15840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57CA"/>
    <w:rsid w:val="006F57CA"/>
    <w:rsid w:val="008A5B37"/>
    <w:rsid w:val="00990872"/>
    <w:rsid w:val="00B22F2E"/>
    <w:rsid w:val="00C3289D"/>
    <w:rsid w:val="00F07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29065"/>
  <w15:docId w15:val="{1D426853-06FD-4A7D-959D-0C89680D1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A5B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A5B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Laëtitia Touzain</dc:creator>
  <cp:keywords/>
  <dc:description/>
  <cp:lastModifiedBy>Laetitia Pallois</cp:lastModifiedBy>
  <cp:revision>4</cp:revision>
  <dcterms:created xsi:type="dcterms:W3CDTF">2019-02-11T12:40:00Z</dcterms:created>
  <dcterms:modified xsi:type="dcterms:W3CDTF">2026-07-23T14:09:00Z</dcterms:modified>
</cp:coreProperties>
</file>