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C572E">
      <w:pPr>
        <w:jc w:val="center"/>
        <w:rPr>
          <w:b/>
          <w:sz w:val="40"/>
        </w:rPr>
      </w:pPr>
      <w:r>
        <w:rPr>
          <w:b/>
          <w:sz w:val="40"/>
        </w:rPr>
        <w:t>G10</w:t>
      </w:r>
      <w:r w:rsidR="00ED7BA6">
        <w:rPr>
          <w:b/>
          <w:sz w:val="40"/>
        </w:rPr>
        <w:t xml:space="preserve"> </w:t>
      </w:r>
      <w:r w:rsidR="00ED7BA6">
        <w:rPr>
          <w:b/>
        </w:rPr>
        <w:t>(CM1)</w:t>
      </w:r>
      <w:r>
        <w:rPr>
          <w:b/>
        </w:rPr>
        <w:t xml:space="preserve"> </w:t>
      </w:r>
      <w:r w:rsidR="00ED7BA6">
        <w:rPr>
          <w:b/>
          <w:sz w:val="40"/>
        </w:rPr>
        <w:t xml:space="preserve">-  </w:t>
      </w:r>
      <w:r w:rsidRPr="00EC572E">
        <w:rPr>
          <w:b/>
          <w:sz w:val="40"/>
        </w:rPr>
        <w:t>A quoi servent les compléments de phrase ?</w:t>
      </w:r>
    </w:p>
    <w:p w:rsidR="00000000" w:rsidRDefault="00ED7BA6"/>
    <w:p w:rsidR="00000000" w:rsidRDefault="00ED7BA6">
      <w:pPr>
        <w:jc w:val="both"/>
      </w:pPr>
      <w:r>
        <w:rPr>
          <w:u w:val="single"/>
        </w:rPr>
        <w:t>Exercice 1 p 178</w:t>
      </w:r>
      <w:r>
        <w:t> : Rends les phrases suivantes minimales. Récris-les.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Mon camarade se baignait dans la rivière.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………………………………………………………………………………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Chaque jour, nous prenions un bain dans le torrent.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………………………………</w:t>
      </w:r>
      <w:r>
        <w:t>………………………………………………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La péniche descendait lentement le fleuve.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………………………………………………………………………………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Tôt le matin, le long du canal, les pêcheurs s’installaient.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………………………………………………………………………………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Debout sur sa planche à voile, filant à grande vitesse, Jérémy tra</w:t>
      </w:r>
      <w:r>
        <w:t>versait le lac en quelques minutes.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………………………………………………………………………………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rPr>
          <w:u w:val="single"/>
        </w:rPr>
        <w:t>Exercice 2 p 179</w:t>
      </w:r>
      <w:r>
        <w:t> : Souligne les compléments circonstanciels des phrases.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Après l’orage, en quelques heures, le torrent devint menaçant.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Sous la pression des eaux, le barrage céda brusqu</w:t>
      </w:r>
      <w:r>
        <w:t>ement.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La petite rivière serpente paresseusement dans la vallée.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Aujourd’hui, je te promènerai sur le lac avec mon canot pneumatique.</w:t>
      </w:r>
    </w:p>
    <w:p w:rsidR="00000000" w:rsidRDefault="00ED7BA6">
      <w:pPr>
        <w:jc w:val="both"/>
      </w:pPr>
      <w:r>
        <w:t>Demain, nous partons.</w:t>
      </w:r>
    </w:p>
    <w:p w:rsidR="00290CEA" w:rsidRDefault="00290CEA">
      <w:pPr>
        <w:jc w:val="both"/>
        <w:rPr>
          <w:u w:val="single"/>
        </w:rPr>
      </w:pPr>
    </w:p>
    <w:p w:rsidR="00000000" w:rsidRDefault="00ED7BA6">
      <w:pPr>
        <w:jc w:val="both"/>
      </w:pPr>
      <w:r>
        <w:rPr>
          <w:u w:val="single"/>
        </w:rPr>
        <w:t>Exercice 3 p 179</w:t>
      </w:r>
      <w:r>
        <w:t> : Allonge les phrases à l’aide des compléments donnés.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Un navigateur a traversé</w:t>
      </w:r>
      <w:r>
        <w:t xml:space="preserve"> l’Atlantique (il y a quelques années – à la rame).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………………………………………………………………………………</w:t>
      </w:r>
    </w:p>
    <w:p w:rsidR="00000000" w:rsidRDefault="00ED7BA6">
      <w:pPr>
        <w:jc w:val="both"/>
      </w:pPr>
    </w:p>
    <w:p w:rsidR="00000000" w:rsidRDefault="00290CEA">
      <w:pPr>
        <w:jc w:val="both"/>
      </w:pPr>
      <w:r>
        <w:t>La barque a coulé (</w:t>
      </w:r>
      <w:bookmarkStart w:id="0" w:name="_GoBack"/>
      <w:bookmarkEnd w:id="0"/>
      <w:r w:rsidR="00ED7BA6">
        <w:t>soudain – au milieu du lac – en quelques instants).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………………………………………………………………………………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L’hydravion s’est posé (à la pointe de l’île – en douceur – vers c</w:t>
      </w:r>
      <w:r>
        <w:t>inq heures).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………………………………………………………………………………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Loïc participe à des régates (en Bretagne – depuis plusieurs années).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………………………………………………………………………………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Le hors-bord fendait l’eau (avec un bruit infernal – à grande vitesse).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………………………………………………………………………………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rPr>
          <w:u w:val="single"/>
        </w:rPr>
        <w:t>Ex</w:t>
      </w:r>
      <w:r>
        <w:rPr>
          <w:u w:val="single"/>
        </w:rPr>
        <w:t>ercice 6 p 179</w:t>
      </w:r>
      <w:r>
        <w:t> : A quelle question (où ? quand ? comment ?) répond le complément circonstanciel de chaque phrase.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Au lever du jour, nous prendrons la mer…………………………….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Le pétrolier est amarré au bout du quai………………………………..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On répare le navire au chantier n</w:t>
      </w:r>
      <w:r>
        <w:t>aval…………………………………..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Lentement, le paquebot appareille……………………………………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lastRenderedPageBreak/>
        <w:t>Dès la tombée du jour, la lumière du phare balaie la mer…………………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t>Derrière les hublots, j’aperçois des dauphins……………………………..</w:t>
      </w:r>
    </w:p>
    <w:p w:rsidR="00000000" w:rsidRDefault="00ED7BA6">
      <w:pPr>
        <w:jc w:val="both"/>
      </w:pPr>
    </w:p>
    <w:p w:rsidR="00000000" w:rsidRDefault="00ED7BA6">
      <w:pPr>
        <w:jc w:val="both"/>
      </w:pPr>
      <w:r>
        <w:rPr>
          <w:u w:val="single"/>
        </w:rPr>
        <w:t>Exercice 7 p 179</w:t>
      </w:r>
      <w:r>
        <w:t> : Classe en trois colonne : lieu, temps, man</w:t>
      </w:r>
      <w:r>
        <w:t>ière.</w:t>
      </w:r>
    </w:p>
    <w:p w:rsidR="00000000" w:rsidRDefault="00ED7BA6">
      <w:pPr>
        <w:jc w:val="both"/>
      </w:pPr>
    </w:p>
    <w:p w:rsidR="00000000" w:rsidRDefault="00ED7BA6">
      <w:pPr>
        <w:pStyle w:val="Corpsdetexte"/>
      </w:pPr>
      <w:r>
        <w:t>En quelques minutes – sur le pont – depuis – trois jours – avec soin – ce soir – sans effort – dans la forêt – soudain – chaque jour – en montagne.</w:t>
      </w:r>
    </w:p>
    <w:p w:rsidR="00000000" w:rsidRDefault="00ED7BA6">
      <w:pPr>
        <w:pStyle w:val="Corpsdetexte"/>
      </w:pPr>
      <w:r>
        <w:rPr>
          <w:noProof/>
        </w:rPr>
        <w:pict>
          <v:line id="_x0000_s1051" style="position:absolute;left:0;text-align:left;z-index:2;mso-position-horizontal:absolute;mso-position-horizontal-relative:text;mso-position-vertical:absolute;mso-position-vertical-relative:text" from="245.45pt,10.05pt" to="245.45pt,211.65pt" o:allowincell="f"/>
        </w:pict>
      </w:r>
      <w:r>
        <w:rPr>
          <w:noProof/>
        </w:rPr>
        <w:pict>
          <v:line id="_x0000_s1050" style="position:absolute;left:0;text-align:left;z-index:1;mso-position-horizontal:absolute;mso-position-horizontal-relative:text;mso-position-vertical:absolute;mso-position-vertical-relative:text" from="108.65pt,10.05pt" to="108.65pt,211.65pt" o:allowincell="f"/>
        </w:pict>
      </w:r>
    </w:p>
    <w:p w:rsidR="00000000" w:rsidRDefault="00ED7BA6">
      <w:pPr>
        <w:pStyle w:val="Corpsdetexte"/>
      </w:pPr>
      <w:r>
        <w:t xml:space="preserve">               Lieu                                temps                                     maniè</w:t>
      </w:r>
      <w:r>
        <w:t>re</w:t>
      </w:r>
    </w:p>
    <w:p w:rsidR="00000000" w:rsidRDefault="00ED7BA6">
      <w:pPr>
        <w:pStyle w:val="Corpsdetexte"/>
      </w:pPr>
      <w:r>
        <w:rPr>
          <w:noProof/>
        </w:rPr>
        <w:pict>
          <v:line id="_x0000_s1052" style="position:absolute;left:0;text-align:left;z-index:3;mso-position-horizontal:absolute;mso-position-horizontal-relative:text;mso-position-vertical:absolute;mso-position-vertical-relative:text" from="-6.55pt,11.25pt" to="367.85pt,11.25pt" o:allowincell="f"/>
        </w:pict>
      </w:r>
    </w:p>
    <w:p w:rsidR="00000000" w:rsidRDefault="00ED7BA6">
      <w:pPr>
        <w:pStyle w:val="Corpsdetexte"/>
      </w:pPr>
    </w:p>
    <w:p w:rsidR="00000000" w:rsidRDefault="00ED7BA6">
      <w:pPr>
        <w:pStyle w:val="Corpsdetexte"/>
      </w:pPr>
      <w:r>
        <w:t>……………………       …………………………      ……………………</w:t>
      </w:r>
    </w:p>
    <w:p w:rsidR="00000000" w:rsidRDefault="00ED7BA6">
      <w:pPr>
        <w:pStyle w:val="Corpsdetexte"/>
      </w:pPr>
    </w:p>
    <w:p w:rsidR="00000000" w:rsidRDefault="00ED7BA6">
      <w:pPr>
        <w:pStyle w:val="Corpsdetexte"/>
      </w:pPr>
      <w:r>
        <w:t>……………………       …………………………      ……………………</w:t>
      </w:r>
    </w:p>
    <w:p w:rsidR="00000000" w:rsidRDefault="00ED7BA6">
      <w:pPr>
        <w:pStyle w:val="Corpsdetexte"/>
      </w:pPr>
    </w:p>
    <w:p w:rsidR="00000000" w:rsidRDefault="00ED7BA6">
      <w:pPr>
        <w:pStyle w:val="Corpsdetexte"/>
      </w:pPr>
      <w:r>
        <w:t>……………………       …………………………      ……………………</w:t>
      </w:r>
    </w:p>
    <w:p w:rsidR="00000000" w:rsidRDefault="00ED7BA6">
      <w:pPr>
        <w:pStyle w:val="Corpsdetexte"/>
      </w:pPr>
    </w:p>
    <w:p w:rsidR="00000000" w:rsidRDefault="00ED7BA6">
      <w:pPr>
        <w:pStyle w:val="Corpsdetexte"/>
      </w:pPr>
      <w:r>
        <w:t>……………………       …………………………      ……………………</w:t>
      </w:r>
    </w:p>
    <w:p w:rsidR="00000000" w:rsidRDefault="00ED7BA6">
      <w:pPr>
        <w:pStyle w:val="Corpsdetexte"/>
      </w:pPr>
    </w:p>
    <w:p w:rsidR="00000000" w:rsidRDefault="00ED7BA6">
      <w:pPr>
        <w:pStyle w:val="Corpsdetexte"/>
      </w:pPr>
      <w:r>
        <w:t>……………………       …………………………      ……………………</w:t>
      </w:r>
    </w:p>
    <w:p w:rsidR="00000000" w:rsidRDefault="00ED7BA6">
      <w:pPr>
        <w:pStyle w:val="Corpsdetexte"/>
      </w:pPr>
    </w:p>
    <w:p w:rsidR="00000000" w:rsidRDefault="00ED7BA6">
      <w:pPr>
        <w:pStyle w:val="Corpsdetexte"/>
      </w:pPr>
      <w:r>
        <w:t>……………………       …………………………      ……………………</w:t>
      </w:r>
    </w:p>
    <w:p w:rsidR="00000000" w:rsidRDefault="00ED7BA6">
      <w:pPr>
        <w:pStyle w:val="Corpsdetexte"/>
      </w:pPr>
    </w:p>
    <w:p w:rsidR="00000000" w:rsidRDefault="00ED7BA6">
      <w:pPr>
        <w:jc w:val="both"/>
      </w:pPr>
    </w:p>
    <w:p w:rsidR="00ED7BA6" w:rsidRDefault="00ED7BA6">
      <w:pPr>
        <w:jc w:val="both"/>
      </w:pPr>
    </w:p>
    <w:sectPr w:rsidR="00ED7BA6">
      <w:headerReference w:type="default" r:id="rId7"/>
      <w:pgSz w:w="16838" w:h="11906" w:orient="landscape"/>
      <w:pgMar w:top="567" w:right="820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BA6" w:rsidRDefault="00ED7BA6" w:rsidP="00290CEA">
      <w:r>
        <w:separator/>
      </w:r>
    </w:p>
  </w:endnote>
  <w:endnote w:type="continuationSeparator" w:id="0">
    <w:p w:rsidR="00ED7BA6" w:rsidRDefault="00ED7BA6" w:rsidP="0029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BA6" w:rsidRDefault="00ED7BA6" w:rsidP="00290CEA">
      <w:r>
        <w:separator/>
      </w:r>
    </w:p>
  </w:footnote>
  <w:footnote w:type="continuationSeparator" w:id="0">
    <w:p w:rsidR="00ED7BA6" w:rsidRDefault="00ED7BA6" w:rsidP="00290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CEA" w:rsidRPr="00290CEA" w:rsidRDefault="00290CEA">
    <w:pPr>
      <w:pStyle w:val="En-tte"/>
      <w:rPr>
        <w:sz w:val="20"/>
        <w:szCs w:val="20"/>
      </w:rPr>
    </w:pPr>
    <w:r w:rsidRPr="00290CEA">
      <w:rPr>
        <w:sz w:val="20"/>
        <w:szCs w:val="20"/>
      </w:rPr>
      <w:t xml:space="preserve">Savoir utiliser et retrouver les compléments de phrase. </w:t>
    </w:r>
    <w:r w:rsidRPr="00085852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71FAD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E914AC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0020F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FD75F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72E"/>
    <w:rsid w:val="00290CEA"/>
    <w:rsid w:val="00EC572E"/>
    <w:rsid w:val="00ED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D5D2379E-D5E7-4F30-9295-7A66034E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firstLine="708"/>
    </w:pPr>
    <w:rPr>
      <w:b/>
    </w:rPr>
  </w:style>
  <w:style w:type="paragraph" w:styleId="Retraitcorpsdetexte2">
    <w:name w:val="Body Text Indent 2"/>
    <w:basedOn w:val="Normal"/>
    <w:semiHidden/>
    <w:pPr>
      <w:ind w:left="708"/>
    </w:pPr>
    <w:rPr>
      <w:b/>
    </w:rPr>
  </w:style>
  <w:style w:type="paragraph" w:styleId="Corpsdetexte">
    <w:name w:val="Body Text"/>
    <w:basedOn w:val="Normal"/>
    <w:semiHidden/>
    <w:pPr>
      <w:jc w:val="both"/>
    </w:pPr>
  </w:style>
  <w:style w:type="paragraph" w:styleId="En-tte">
    <w:name w:val="header"/>
    <w:basedOn w:val="Normal"/>
    <w:link w:val="En-tt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90CE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90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2007-09-17T05:40:00Z</cp:lastPrinted>
  <dcterms:created xsi:type="dcterms:W3CDTF">2016-12-21T11:04:00Z</dcterms:created>
  <dcterms:modified xsi:type="dcterms:W3CDTF">2016-12-21T11:06:00Z</dcterms:modified>
</cp:coreProperties>
</file>