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340" w:rsidRPr="00DB73D1" w:rsidRDefault="00E16340" w:rsidP="00E16340">
      <w:pPr>
        <w:pStyle w:val="Titre"/>
        <w:jc w:val="left"/>
        <w:rPr>
          <w:sz w:val="28"/>
          <w:szCs w:val="28"/>
          <w:u w:val="none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CC8C55" wp14:editId="7C305365">
                <wp:simplePos x="0" y="0"/>
                <wp:positionH relativeFrom="column">
                  <wp:posOffset>4872355</wp:posOffset>
                </wp:positionH>
                <wp:positionV relativeFrom="paragraph">
                  <wp:posOffset>-83820</wp:posOffset>
                </wp:positionV>
                <wp:extent cx="1143000" cy="504825"/>
                <wp:effectExtent l="0" t="0" r="0" b="952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6340" w:rsidRPr="00E16340" w:rsidRDefault="00E16340" w:rsidP="00E163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E16340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Préparons pour l’avenir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383.65pt;margin-top:-6.6pt;width:90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" filled="f" stroked="f">
                <v:textbox>
                  <w:txbxContent>
                    <w:p w:rsidR="00E16340" w:rsidRPr="00E16340" w:rsidRDefault="00E16340" w:rsidP="00E1634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E16340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Préparons </w:t>
                      </w:r>
                      <w:r w:rsidRPr="00E16340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pour l’avenir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u w:val="none"/>
        </w:rPr>
        <w:drawing>
          <wp:anchor distT="0" distB="0" distL="114300" distR="114300" simplePos="0" relativeHeight="251661312" behindDoc="0" locked="0" layoutInCell="1" allowOverlap="1" wp14:anchorId="1EEFB85F" wp14:editId="6D80D732">
            <wp:simplePos x="0" y="0"/>
            <wp:positionH relativeFrom="column">
              <wp:posOffset>4876150</wp:posOffset>
            </wp:positionH>
            <wp:positionV relativeFrom="paragraph">
              <wp:posOffset>-153588</wp:posOffset>
            </wp:positionV>
            <wp:extent cx="1304585" cy="1346884"/>
            <wp:effectExtent l="57150" t="57150" r="48260" b="4381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9535">
                      <a:off x="0" y="0"/>
                      <a:ext cx="1306815" cy="13491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73D1">
        <w:rPr>
          <w:sz w:val="28"/>
          <w:szCs w:val="28"/>
          <w:u w:val="none"/>
        </w:rPr>
        <w:t>EC1</w:t>
      </w:r>
      <w:r>
        <w:rPr>
          <w:sz w:val="28"/>
          <w:szCs w:val="28"/>
          <w:u w:val="none"/>
        </w:rPr>
        <w:t>3</w:t>
      </w:r>
    </w:p>
    <w:p w:rsidR="00E16340" w:rsidRPr="00DB73D1" w:rsidRDefault="00646934" w:rsidP="00E16340">
      <w:pPr>
        <w:pStyle w:val="Titre"/>
        <w:rPr>
          <w:sz w:val="28"/>
          <w:szCs w:val="28"/>
        </w:rPr>
      </w:pPr>
      <w:r>
        <w:rPr>
          <w:sz w:val="28"/>
          <w:szCs w:val="28"/>
        </w:rPr>
        <w:t>La F</w:t>
      </w:r>
      <w:r w:rsidR="009846BE">
        <w:rPr>
          <w:sz w:val="28"/>
          <w:szCs w:val="28"/>
        </w:rPr>
        <w:t>rancophonie</w:t>
      </w:r>
    </w:p>
    <w:p w:rsidR="00E16340" w:rsidRDefault="00E16340" w:rsidP="00E16340"/>
    <w:p w:rsidR="00E16340" w:rsidRDefault="00E16340" w:rsidP="00E16340">
      <w:pPr>
        <w:pStyle w:val="Sous-titre"/>
        <w:jc w:val="left"/>
        <w:rPr>
          <w:sz w:val="26"/>
          <w:szCs w:val="26"/>
          <w:u w:val="single"/>
        </w:rPr>
      </w:pPr>
      <w:r>
        <w:rPr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069813" wp14:editId="6B04FE38">
                <wp:simplePos x="0" y="0"/>
                <wp:positionH relativeFrom="column">
                  <wp:posOffset>4712335</wp:posOffset>
                </wp:positionH>
                <wp:positionV relativeFrom="paragraph">
                  <wp:posOffset>142240</wp:posOffset>
                </wp:positionV>
                <wp:extent cx="1133475" cy="66675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6340" w:rsidRPr="00E16340" w:rsidRDefault="009846BE" w:rsidP="00E163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La Francophonie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7" type="#_x0000_t202" style="position:absolute;margin-left:371.05pt;margin-top:11.2pt;width:89.25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" filled="f" stroked="f">
                <v:textbox>
                  <w:txbxContent>
                    <w:p w:rsidR="00E16340" w:rsidRPr="00E16340" w:rsidRDefault="009846BE" w:rsidP="00E1634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La Francophonie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6"/>
          <w:szCs w:val="26"/>
          <w:u w:val="single"/>
        </w:rPr>
        <w:t xml:space="preserve">Voir la leçon </w:t>
      </w:r>
      <w:r w:rsidR="009846BE">
        <w:rPr>
          <w:sz w:val="26"/>
          <w:szCs w:val="26"/>
          <w:u w:val="single"/>
        </w:rPr>
        <w:t>G3</w:t>
      </w:r>
      <w:r>
        <w:rPr>
          <w:sz w:val="26"/>
          <w:szCs w:val="26"/>
          <w:u w:val="single"/>
        </w:rPr>
        <w:t xml:space="preserve"> en </w:t>
      </w:r>
      <w:r w:rsidR="009846BE">
        <w:rPr>
          <w:sz w:val="26"/>
          <w:szCs w:val="26"/>
          <w:u w:val="single"/>
        </w:rPr>
        <w:t>Géographie</w:t>
      </w:r>
    </w:p>
    <w:p w:rsidR="00650E4B" w:rsidRDefault="00650E4B" w:rsidP="00E16340">
      <w:pPr>
        <w:pStyle w:val="Sous-titre"/>
        <w:jc w:val="left"/>
        <w:rPr>
          <w:sz w:val="26"/>
          <w:szCs w:val="26"/>
          <w:u w:val="single"/>
        </w:rPr>
      </w:pPr>
    </w:p>
    <w:p w:rsidR="001A2EEE" w:rsidRDefault="001A2EEE" w:rsidP="00E16340">
      <w:pPr>
        <w:pStyle w:val="Sous-titre"/>
        <w:jc w:val="left"/>
        <w:rPr>
          <w:b w:val="0"/>
        </w:rPr>
      </w:pPr>
    </w:p>
    <w:p w:rsidR="00650E4B" w:rsidRDefault="009A5D9B" w:rsidP="009E2A67">
      <w:pPr>
        <w:pStyle w:val="Sous-titre"/>
        <w:jc w:val="both"/>
        <w:rPr>
          <w:b w:val="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712EC57" wp14:editId="3C019C73">
            <wp:simplePos x="0" y="0"/>
            <wp:positionH relativeFrom="column">
              <wp:posOffset>-13970</wp:posOffset>
            </wp:positionH>
            <wp:positionV relativeFrom="paragraph">
              <wp:posOffset>117475</wp:posOffset>
            </wp:positionV>
            <wp:extent cx="2333625" cy="1962150"/>
            <wp:effectExtent l="342900" t="476250" r="295275" b="476250"/>
            <wp:wrapSquare wrapText="bothSides"/>
            <wp:docPr id="2" name="Image 2" descr="Bonne Journée internationale de la... - Je suis Francophon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nne Journée internationale de la... - Je suis Francophone | Faceboo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719341">
                      <a:off x="0" y="0"/>
                      <a:ext cx="23336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0E4B" w:rsidRPr="00650E4B">
        <w:rPr>
          <w:b w:val="0"/>
        </w:rPr>
        <w:t xml:space="preserve">La francophonie désigne l’ensemble des personnes qui parlent régulièrement le français. Plus de </w:t>
      </w:r>
      <w:r w:rsidR="009E2A67">
        <w:rPr>
          <w:b w:val="0"/>
        </w:rPr>
        <w:t>300</w:t>
      </w:r>
      <w:r w:rsidR="00650E4B" w:rsidRPr="00650E4B">
        <w:rPr>
          <w:b w:val="0"/>
        </w:rPr>
        <w:t xml:space="preserve"> millions de personnes ont le français pour langue maternelle (apprise par les parents) ou langue seconde </w:t>
      </w:r>
      <w:r w:rsidR="001A2EEE">
        <w:rPr>
          <w:b w:val="0"/>
        </w:rPr>
        <w:t>(apprise à l’école). L’organisation internati</w:t>
      </w:r>
      <w:r w:rsidR="00650E4B" w:rsidRPr="00650E4B">
        <w:rPr>
          <w:b w:val="0"/>
        </w:rPr>
        <w:t xml:space="preserve">onale de la francophonie (OIF) compte </w:t>
      </w:r>
      <w:r w:rsidR="009E2A67">
        <w:rPr>
          <w:b w:val="0"/>
        </w:rPr>
        <w:t>61</w:t>
      </w:r>
      <w:r w:rsidR="00650E4B" w:rsidRPr="00650E4B">
        <w:rPr>
          <w:b w:val="0"/>
        </w:rPr>
        <w:t xml:space="preserve"> états membres. Son rôle vise à défendre et promouvoir la langue française dans le monde, et faire vivre des valeurs liée à la fra</w:t>
      </w:r>
      <w:r w:rsidR="001A2EEE">
        <w:rPr>
          <w:b w:val="0"/>
        </w:rPr>
        <w:t>ncophonie : la paix, la démocrati</w:t>
      </w:r>
      <w:r w:rsidR="00650E4B" w:rsidRPr="00650E4B">
        <w:rPr>
          <w:b w:val="0"/>
        </w:rPr>
        <w:t>e, les droits de l’homme et le développement durable et solidaire.</w:t>
      </w:r>
    </w:p>
    <w:p w:rsidR="009E2A67" w:rsidRDefault="009E2A67" w:rsidP="009E2A67">
      <w:pPr>
        <w:pStyle w:val="Sous-titre"/>
        <w:jc w:val="both"/>
        <w:rPr>
          <w:b w:val="0"/>
        </w:rPr>
      </w:pPr>
    </w:p>
    <w:p w:rsidR="009A5D9B" w:rsidRDefault="009A5D9B" w:rsidP="009E2A67">
      <w:pPr>
        <w:pStyle w:val="Sous-titre"/>
        <w:jc w:val="both"/>
        <w:rPr>
          <w:b w:val="0"/>
        </w:rPr>
      </w:pPr>
    </w:p>
    <w:p w:rsidR="009A5D9B" w:rsidRDefault="009A5D9B" w:rsidP="009E2A67">
      <w:pPr>
        <w:pStyle w:val="Sous-titre"/>
        <w:jc w:val="both"/>
        <w:rPr>
          <w:b w:val="0"/>
        </w:rPr>
      </w:pPr>
    </w:p>
    <w:p w:rsidR="009A5D9B" w:rsidRDefault="009A5D9B" w:rsidP="009E2A67">
      <w:pPr>
        <w:pStyle w:val="Sous-titre"/>
        <w:jc w:val="both"/>
        <w:rPr>
          <w:b w:val="0"/>
        </w:rPr>
      </w:pPr>
    </w:p>
    <w:p w:rsidR="009E2A67" w:rsidRDefault="009E2A67" w:rsidP="009E2A67">
      <w:pPr>
        <w:pStyle w:val="Sous-titre"/>
        <w:jc w:val="both"/>
        <w:rPr>
          <w:b w:val="0"/>
        </w:rPr>
      </w:pPr>
      <w:bookmarkStart w:id="0" w:name="_GoBack"/>
      <w:bookmarkEnd w:id="0"/>
      <w:r>
        <w:rPr>
          <w:b w:val="0"/>
        </w:rPr>
        <w:t>Le 20 mars, c’est la journée internationale de la Francophonie :</w:t>
      </w:r>
      <w:r w:rsidR="009A5D9B" w:rsidRPr="009A5D9B">
        <w:t xml:space="preserve"> </w:t>
      </w:r>
    </w:p>
    <w:p w:rsidR="009E2A67" w:rsidRDefault="009E2A67" w:rsidP="009E2A67">
      <w:pPr>
        <w:pStyle w:val="Sous-titre"/>
        <w:jc w:val="both"/>
        <w:rPr>
          <w:b w:val="0"/>
        </w:rPr>
      </w:pPr>
    </w:p>
    <w:p w:rsidR="009E2A67" w:rsidRPr="00650E4B" w:rsidRDefault="009E2A67" w:rsidP="009E2A67">
      <w:pPr>
        <w:pStyle w:val="Sous-titre"/>
        <w:jc w:val="both"/>
        <w:rPr>
          <w:b w:val="0"/>
          <w:sz w:val="26"/>
          <w:szCs w:val="26"/>
          <w:u w:val="single"/>
        </w:rPr>
      </w:pPr>
      <w:r>
        <w:rPr>
          <w:noProof/>
        </w:rPr>
        <w:drawing>
          <wp:inline distT="0" distB="0" distL="0" distR="0">
            <wp:extent cx="5760720" cy="3240405"/>
            <wp:effectExtent l="0" t="0" r="0" b="0"/>
            <wp:docPr id="1" name="Image 1" descr="Côte d'Ivoire/ Journée internationale de la francophonie : 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ôte d'Ivoire/ Journée internationale de la francophonie : L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2A67" w:rsidRPr="00650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340"/>
    <w:rsid w:val="001A2EEE"/>
    <w:rsid w:val="00646934"/>
    <w:rsid w:val="00650E4B"/>
    <w:rsid w:val="009846BE"/>
    <w:rsid w:val="009A5D9B"/>
    <w:rsid w:val="009E2A67"/>
    <w:rsid w:val="00E16340"/>
    <w:rsid w:val="00EC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340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E163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E16340"/>
    <w:rPr>
      <w:rFonts w:ascii="Times New Roman" w:eastAsia="Times New Roman" w:hAnsi="Times New Roman" w:cs="Times New Roman"/>
      <w:b/>
      <w:sz w:val="32"/>
      <w:szCs w:val="20"/>
      <w:u w:val="single"/>
      <w:lang w:eastAsia="fr-FR"/>
    </w:rPr>
  </w:style>
  <w:style w:type="paragraph" w:styleId="Sous-titre">
    <w:name w:val="Subtitle"/>
    <w:basedOn w:val="Normal"/>
    <w:link w:val="Sous-titreCar"/>
    <w:qFormat/>
    <w:rsid w:val="00E163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rsid w:val="00E16340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2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2A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340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E163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E16340"/>
    <w:rPr>
      <w:rFonts w:ascii="Times New Roman" w:eastAsia="Times New Roman" w:hAnsi="Times New Roman" w:cs="Times New Roman"/>
      <w:b/>
      <w:sz w:val="32"/>
      <w:szCs w:val="20"/>
      <w:u w:val="single"/>
      <w:lang w:eastAsia="fr-FR"/>
    </w:rPr>
  </w:style>
  <w:style w:type="paragraph" w:styleId="Sous-titre">
    <w:name w:val="Subtitle"/>
    <w:basedOn w:val="Normal"/>
    <w:link w:val="Sous-titreCar"/>
    <w:qFormat/>
    <w:rsid w:val="00E163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rsid w:val="00E16340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2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2A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7</cp:revision>
  <dcterms:created xsi:type="dcterms:W3CDTF">2020-06-01T10:12:00Z</dcterms:created>
  <dcterms:modified xsi:type="dcterms:W3CDTF">2020-06-02T04:51:00Z</dcterms:modified>
</cp:coreProperties>
</file>