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04EBA" w14:textId="77777777" w:rsidR="00F31177" w:rsidRPr="002158BA" w:rsidRDefault="00F31177" w:rsidP="00F31177">
      <w:pPr>
        <w:jc w:val="center"/>
        <w:rPr>
          <w:rFonts w:ascii="Times New Roman" w:hAnsi="Times New Roman" w:cs="Times New Roman"/>
          <w:b/>
          <w:sz w:val="96"/>
          <w:szCs w:val="96"/>
        </w:rPr>
      </w:pPr>
      <w:r>
        <w:rPr>
          <w:rFonts w:ascii="Times New Roman" w:hAnsi="Times New Roman" w:cs="Times New Roman"/>
          <w:b/>
          <w:sz w:val="96"/>
          <w:szCs w:val="96"/>
        </w:rPr>
        <w:t>Dictées de mots</w:t>
      </w:r>
    </w:p>
    <w:p w14:paraId="41E04EBB" w14:textId="77777777" w:rsidR="00F31177" w:rsidRPr="00096251" w:rsidRDefault="00F31177" w:rsidP="00F31177">
      <w:pPr>
        <w:jc w:val="center"/>
        <w:rPr>
          <w:rFonts w:ascii="Times New Roman" w:hAnsi="Times New Roman" w:cs="Times New Roman"/>
          <w:b/>
          <w:sz w:val="96"/>
          <w:szCs w:val="96"/>
        </w:rPr>
      </w:pPr>
      <w:r>
        <w:rPr>
          <w:rFonts w:ascii="Times New Roman" w:hAnsi="Times New Roman" w:cs="Times New Roman"/>
          <w:b/>
          <w:sz w:val="96"/>
          <w:szCs w:val="96"/>
        </w:rPr>
        <w:t>Dictées préparées</w:t>
      </w:r>
    </w:p>
    <w:p w14:paraId="41E04EBC" w14:textId="77777777" w:rsidR="00F31177" w:rsidRPr="002158BA" w:rsidRDefault="00F31177" w:rsidP="00F31177">
      <w:pPr>
        <w:jc w:val="center"/>
        <w:rPr>
          <w:rFonts w:ascii="Times New Roman" w:hAnsi="Times New Roman" w:cs="Times New Roman"/>
          <w:b/>
          <w:sz w:val="96"/>
          <w:szCs w:val="96"/>
        </w:rPr>
      </w:pPr>
      <w:r>
        <w:rPr>
          <w:noProof/>
          <w:lang w:eastAsia="fr-FR"/>
        </w:rPr>
        <w:drawing>
          <wp:anchor distT="0" distB="0" distL="114300" distR="114300" simplePos="0" relativeHeight="251659264" behindDoc="0" locked="0" layoutInCell="1" allowOverlap="1" wp14:anchorId="41E0536B" wp14:editId="41E0536C">
            <wp:simplePos x="0" y="0"/>
            <wp:positionH relativeFrom="column">
              <wp:posOffset>3524250</wp:posOffset>
            </wp:positionH>
            <wp:positionV relativeFrom="paragraph">
              <wp:posOffset>738505</wp:posOffset>
            </wp:positionV>
            <wp:extent cx="1981835" cy="2854960"/>
            <wp:effectExtent l="0" t="0" r="0" b="254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81835" cy="2854960"/>
                    </a:xfrm>
                    <a:prstGeom prst="rect">
                      <a:avLst/>
                    </a:prstGeom>
                    <a:noFill/>
                  </pic:spPr>
                </pic:pic>
              </a:graphicData>
            </a:graphic>
          </wp:anchor>
        </w:drawing>
      </w:r>
      <w:r>
        <w:rPr>
          <w:rFonts w:ascii="Times New Roman" w:hAnsi="Times New Roman" w:cs="Times New Roman"/>
          <w:b/>
          <w:sz w:val="96"/>
          <w:szCs w:val="96"/>
        </w:rPr>
        <w:t>CM</w:t>
      </w:r>
      <w:r w:rsidR="00982368">
        <w:rPr>
          <w:rFonts w:ascii="Times New Roman" w:hAnsi="Times New Roman" w:cs="Times New Roman"/>
          <w:b/>
          <w:sz w:val="96"/>
          <w:szCs w:val="96"/>
        </w:rPr>
        <w:t>2</w:t>
      </w:r>
    </w:p>
    <w:p w14:paraId="41E04EBD" w14:textId="77777777" w:rsidR="00F31177" w:rsidRDefault="00F31177" w:rsidP="00F31177">
      <w:pPr>
        <w:rPr>
          <w:b/>
          <w:sz w:val="28"/>
          <w:szCs w:val="28"/>
        </w:rPr>
      </w:pPr>
    </w:p>
    <w:p w14:paraId="41E04EBE" w14:textId="77777777" w:rsidR="00F31177" w:rsidRDefault="00F31177" w:rsidP="00F31177">
      <w:pPr>
        <w:rPr>
          <w:b/>
          <w:sz w:val="28"/>
          <w:szCs w:val="28"/>
        </w:rPr>
      </w:pPr>
    </w:p>
    <w:p w14:paraId="41E04EBF" w14:textId="77777777" w:rsidR="00F31177" w:rsidRDefault="00F31177" w:rsidP="00F31177">
      <w:pPr>
        <w:rPr>
          <w:b/>
          <w:sz w:val="28"/>
          <w:szCs w:val="28"/>
        </w:rPr>
      </w:pPr>
    </w:p>
    <w:p w14:paraId="41E04EC0" w14:textId="77777777" w:rsidR="00F31177" w:rsidRDefault="00F31177" w:rsidP="00F31177">
      <w:pPr>
        <w:rPr>
          <w:b/>
          <w:sz w:val="28"/>
          <w:szCs w:val="28"/>
        </w:rPr>
      </w:pPr>
    </w:p>
    <w:p w14:paraId="41E04EC1" w14:textId="77777777" w:rsidR="00F31177" w:rsidRDefault="00F31177" w:rsidP="00F31177">
      <w:pPr>
        <w:rPr>
          <w:b/>
          <w:sz w:val="28"/>
          <w:szCs w:val="28"/>
        </w:rPr>
      </w:pPr>
    </w:p>
    <w:p w14:paraId="41E04EC2" w14:textId="77777777" w:rsidR="00F31177" w:rsidRDefault="00F31177" w:rsidP="00F31177">
      <w:pPr>
        <w:spacing w:after="0"/>
        <w:jc w:val="center"/>
        <w:rPr>
          <w:rFonts w:ascii="Times New Roman" w:hAnsi="Times New Roman" w:cs="Times New Roman"/>
          <w:b/>
          <w:sz w:val="28"/>
          <w:szCs w:val="28"/>
          <w:u w:val="single"/>
        </w:rPr>
      </w:pPr>
    </w:p>
    <w:p w14:paraId="41E04EC3" w14:textId="77777777" w:rsidR="001D3D89" w:rsidRDefault="001D3D89"/>
    <w:p w14:paraId="41E04EC4" w14:textId="77777777" w:rsidR="00F31177" w:rsidRDefault="00F31177"/>
    <w:p w14:paraId="41E04EC5" w14:textId="77777777" w:rsidR="00F31177" w:rsidRDefault="00F31177"/>
    <w:p w14:paraId="41E04EC6" w14:textId="77777777" w:rsidR="00F31177" w:rsidRDefault="00F31177"/>
    <w:p w14:paraId="41E04EC7" w14:textId="77777777" w:rsidR="00F31177" w:rsidRDefault="00F31177"/>
    <w:p w14:paraId="41E04EC8" w14:textId="77777777" w:rsidR="00F31177" w:rsidRDefault="00F31177"/>
    <w:p w14:paraId="41E04EC9" w14:textId="77777777" w:rsidR="00F31177" w:rsidRDefault="00F31177"/>
    <w:p w14:paraId="41E04ECA" w14:textId="77777777" w:rsidR="00F31177" w:rsidRDefault="00F31177"/>
    <w:p w14:paraId="41E04ECB" w14:textId="77777777" w:rsidR="00F31177" w:rsidRDefault="00F31177">
      <w:pPr>
        <w:sectPr w:rsidR="00F31177" w:rsidSect="00F31177">
          <w:pgSz w:w="16838" w:h="11906" w:orient="landscape"/>
          <w:pgMar w:top="720" w:right="720" w:bottom="720" w:left="720" w:header="708" w:footer="708" w:gutter="0"/>
          <w:cols w:space="708"/>
          <w:docGrid w:linePitch="360"/>
        </w:sectPr>
      </w:pPr>
    </w:p>
    <w:p w14:paraId="41E04ECC" w14:textId="77777777" w:rsidR="00196C53" w:rsidRPr="00196C53" w:rsidRDefault="00196C53" w:rsidP="00196C53">
      <w:pPr>
        <w:pStyle w:val="Titre1"/>
        <w:jc w:val="center"/>
        <w:rPr>
          <w:sz w:val="32"/>
          <w:szCs w:val="32"/>
        </w:rPr>
      </w:pPr>
      <w:r>
        <w:rPr>
          <w:sz w:val="32"/>
          <w:szCs w:val="32"/>
        </w:rPr>
        <w:lastRenderedPageBreak/>
        <w:t>CM</w:t>
      </w:r>
      <w:r w:rsidR="00F064E6">
        <w:rPr>
          <w:sz w:val="32"/>
          <w:szCs w:val="32"/>
        </w:rPr>
        <w:t>2</w:t>
      </w:r>
      <w:r>
        <w:rPr>
          <w:sz w:val="32"/>
          <w:szCs w:val="32"/>
        </w:rPr>
        <w:t xml:space="preserve"> : </w:t>
      </w:r>
      <w:r w:rsidRPr="00196C53">
        <w:rPr>
          <w:sz w:val="32"/>
          <w:szCs w:val="32"/>
        </w:rPr>
        <w:t xml:space="preserve">Les mots invariables </w:t>
      </w:r>
    </w:p>
    <w:p w14:paraId="41E04ECD" w14:textId="77777777" w:rsidR="00196C53" w:rsidRPr="00196C53" w:rsidRDefault="00392492" w:rsidP="00196C53">
      <w:pPr>
        <w:pStyle w:val="Titre1"/>
        <w:jc w:val="center"/>
        <w:rPr>
          <w:sz w:val="32"/>
          <w:szCs w:val="32"/>
        </w:rPr>
      </w:pPr>
      <w:r>
        <w:rPr>
          <w:sz w:val="32"/>
          <w:szCs w:val="32"/>
        </w:rPr>
        <w:t>à connaître</w:t>
      </w:r>
    </w:p>
    <w:p w14:paraId="41E04ECE" w14:textId="77777777" w:rsidR="00F064E6" w:rsidRPr="00E37BFC" w:rsidRDefault="00F064E6" w:rsidP="00F064E6">
      <w:pPr>
        <w:jc w:val="center"/>
        <w:rPr>
          <w:b/>
          <w:bCs/>
        </w:rPr>
      </w:pPr>
    </w:p>
    <w:tbl>
      <w:tblPr>
        <w:tblW w:w="6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1321"/>
        <w:gridCol w:w="1563"/>
        <w:gridCol w:w="1392"/>
        <w:gridCol w:w="1321"/>
      </w:tblGrid>
      <w:tr w:rsidR="0052464A" w:rsidRPr="00E37BFC" w14:paraId="41E04ED4" w14:textId="77777777" w:rsidTr="008D4DBB">
        <w:tc>
          <w:tcPr>
            <w:tcW w:w="1320" w:type="dxa"/>
            <w:shd w:val="clear" w:color="auto" w:fill="F2F2F2" w:themeFill="background1" w:themeFillShade="F2"/>
            <w:hideMark/>
          </w:tcPr>
          <w:p w14:paraId="41E04ECF" w14:textId="77777777" w:rsidR="0052464A" w:rsidRPr="008D4DBB" w:rsidRDefault="0052464A" w:rsidP="0052464A">
            <w:pPr>
              <w:spacing w:after="0"/>
              <w:jc w:val="center"/>
              <w:rPr>
                <w:rFonts w:ascii="Times New Roman" w:hAnsi="Times New Roman" w:cs="Times New Roman"/>
                <w:b/>
              </w:rPr>
            </w:pPr>
            <w:r w:rsidRPr="008D4DBB">
              <w:rPr>
                <w:rFonts w:ascii="Times New Roman" w:hAnsi="Times New Roman" w:cs="Times New Roman"/>
                <w:b/>
              </w:rPr>
              <w:t>A</w:t>
            </w:r>
          </w:p>
        </w:tc>
        <w:tc>
          <w:tcPr>
            <w:tcW w:w="1321" w:type="dxa"/>
          </w:tcPr>
          <w:p w14:paraId="41E04ED0"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combien</w:t>
            </w:r>
          </w:p>
        </w:tc>
        <w:tc>
          <w:tcPr>
            <w:tcW w:w="1563" w:type="dxa"/>
          </w:tcPr>
          <w:p w14:paraId="41E04ED1"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habituellement</w:t>
            </w:r>
          </w:p>
        </w:tc>
        <w:tc>
          <w:tcPr>
            <w:tcW w:w="1392" w:type="dxa"/>
          </w:tcPr>
          <w:p w14:paraId="41E04ED2" w14:textId="77777777" w:rsidR="0052464A" w:rsidRPr="008D4DBB" w:rsidRDefault="0052464A" w:rsidP="0052464A">
            <w:pPr>
              <w:spacing w:after="0"/>
              <w:jc w:val="center"/>
              <w:rPr>
                <w:rFonts w:ascii="Times New Roman" w:hAnsi="Times New Roman" w:cs="Times New Roman"/>
                <w:b/>
              </w:rPr>
            </w:pPr>
            <w:r w:rsidRPr="008D4DBB">
              <w:rPr>
                <w:rFonts w:ascii="Times New Roman" w:hAnsi="Times New Roman" w:cs="Times New Roman"/>
              </w:rPr>
              <w:t>ou</w:t>
            </w:r>
          </w:p>
        </w:tc>
        <w:tc>
          <w:tcPr>
            <w:tcW w:w="1321" w:type="dxa"/>
          </w:tcPr>
          <w:p w14:paraId="41E04ED3"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sans</w:t>
            </w:r>
          </w:p>
        </w:tc>
      </w:tr>
      <w:tr w:rsidR="0052464A" w:rsidRPr="00E37BFC" w14:paraId="41E04EDA" w14:textId="77777777" w:rsidTr="0052464A">
        <w:tc>
          <w:tcPr>
            <w:tcW w:w="1320" w:type="dxa"/>
          </w:tcPr>
          <w:p w14:paraId="41E04ED5" w14:textId="77777777" w:rsidR="0052464A" w:rsidRPr="008D4DBB" w:rsidRDefault="0052464A" w:rsidP="0052464A">
            <w:pPr>
              <w:spacing w:after="0"/>
              <w:jc w:val="center"/>
              <w:rPr>
                <w:rFonts w:ascii="Times New Roman" w:hAnsi="Times New Roman" w:cs="Times New Roman"/>
                <w:bCs/>
              </w:rPr>
            </w:pPr>
            <w:r w:rsidRPr="008D4DBB">
              <w:rPr>
                <w:rFonts w:ascii="Times New Roman" w:hAnsi="Times New Roman" w:cs="Times New Roman"/>
                <w:bCs/>
              </w:rPr>
              <w:t>à</w:t>
            </w:r>
          </w:p>
        </w:tc>
        <w:tc>
          <w:tcPr>
            <w:tcW w:w="1321" w:type="dxa"/>
          </w:tcPr>
          <w:p w14:paraId="41E04ED6"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comme</w:t>
            </w:r>
          </w:p>
        </w:tc>
        <w:tc>
          <w:tcPr>
            <w:tcW w:w="1563" w:type="dxa"/>
          </w:tcPr>
          <w:p w14:paraId="41E04ED7"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hélas</w:t>
            </w:r>
          </w:p>
        </w:tc>
        <w:tc>
          <w:tcPr>
            <w:tcW w:w="1392" w:type="dxa"/>
          </w:tcPr>
          <w:p w14:paraId="41E04ED8" w14:textId="77777777" w:rsidR="0052464A" w:rsidRPr="008D4DBB" w:rsidRDefault="0052464A" w:rsidP="0052464A">
            <w:pPr>
              <w:spacing w:after="0"/>
              <w:jc w:val="center"/>
              <w:rPr>
                <w:rFonts w:ascii="Times New Roman" w:hAnsi="Times New Roman" w:cs="Times New Roman"/>
                <w:b/>
              </w:rPr>
            </w:pPr>
            <w:r w:rsidRPr="008D4DBB">
              <w:rPr>
                <w:rFonts w:ascii="Times New Roman" w:hAnsi="Times New Roman" w:cs="Times New Roman"/>
              </w:rPr>
              <w:t>où</w:t>
            </w:r>
          </w:p>
        </w:tc>
        <w:tc>
          <w:tcPr>
            <w:tcW w:w="1321" w:type="dxa"/>
          </w:tcPr>
          <w:p w14:paraId="41E04ED9" w14:textId="77777777" w:rsidR="0052464A" w:rsidRPr="008D4DBB" w:rsidRDefault="0052464A" w:rsidP="0052464A">
            <w:pPr>
              <w:spacing w:after="0"/>
              <w:jc w:val="center"/>
              <w:rPr>
                <w:rFonts w:ascii="Times New Roman" w:hAnsi="Times New Roman" w:cs="Times New Roman"/>
                <w:b/>
              </w:rPr>
            </w:pPr>
            <w:r w:rsidRPr="008D4DBB">
              <w:rPr>
                <w:rFonts w:ascii="Times New Roman" w:hAnsi="Times New Roman" w:cs="Times New Roman"/>
              </w:rPr>
              <w:t>selon</w:t>
            </w:r>
          </w:p>
        </w:tc>
      </w:tr>
      <w:tr w:rsidR="0052464A" w:rsidRPr="00E37BFC" w14:paraId="41E04EE0" w14:textId="77777777" w:rsidTr="008D4DBB">
        <w:tc>
          <w:tcPr>
            <w:tcW w:w="1320" w:type="dxa"/>
          </w:tcPr>
          <w:p w14:paraId="41E04EDB"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afin</w:t>
            </w:r>
          </w:p>
        </w:tc>
        <w:tc>
          <w:tcPr>
            <w:tcW w:w="1321" w:type="dxa"/>
          </w:tcPr>
          <w:p w14:paraId="41E04EDC"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comment</w:t>
            </w:r>
          </w:p>
        </w:tc>
        <w:tc>
          <w:tcPr>
            <w:tcW w:w="1563" w:type="dxa"/>
          </w:tcPr>
          <w:p w14:paraId="41E04EDD" w14:textId="77777777" w:rsidR="0052464A" w:rsidRPr="008D4DBB" w:rsidRDefault="0052464A" w:rsidP="0052464A">
            <w:pPr>
              <w:spacing w:after="0"/>
              <w:jc w:val="center"/>
              <w:rPr>
                <w:rFonts w:ascii="Times New Roman" w:hAnsi="Times New Roman" w:cs="Times New Roman"/>
                <w:b/>
              </w:rPr>
            </w:pPr>
            <w:r w:rsidRPr="008D4DBB">
              <w:rPr>
                <w:rFonts w:ascii="Times New Roman" w:hAnsi="Times New Roman" w:cs="Times New Roman"/>
              </w:rPr>
              <w:t>hier</w:t>
            </w:r>
          </w:p>
        </w:tc>
        <w:tc>
          <w:tcPr>
            <w:tcW w:w="1392" w:type="dxa"/>
            <w:shd w:val="clear" w:color="auto" w:fill="F2F2F2" w:themeFill="background1" w:themeFillShade="F2"/>
          </w:tcPr>
          <w:p w14:paraId="41E04EDE"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b/>
              </w:rPr>
              <w:t>P</w:t>
            </w:r>
          </w:p>
        </w:tc>
        <w:tc>
          <w:tcPr>
            <w:tcW w:w="1321" w:type="dxa"/>
          </w:tcPr>
          <w:p w14:paraId="41E04EDF"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si</w:t>
            </w:r>
          </w:p>
        </w:tc>
      </w:tr>
      <w:tr w:rsidR="0052464A" w:rsidRPr="00E37BFC" w14:paraId="41E04EE6" w14:textId="77777777" w:rsidTr="008D4DBB">
        <w:tc>
          <w:tcPr>
            <w:tcW w:w="1320" w:type="dxa"/>
          </w:tcPr>
          <w:p w14:paraId="41E04EE1"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ailleurs</w:t>
            </w:r>
          </w:p>
        </w:tc>
        <w:tc>
          <w:tcPr>
            <w:tcW w:w="1321" w:type="dxa"/>
            <w:shd w:val="clear" w:color="auto" w:fill="F2F2F2" w:themeFill="background1" w:themeFillShade="F2"/>
          </w:tcPr>
          <w:p w14:paraId="41E04EE2"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b/>
              </w:rPr>
              <w:t>D</w:t>
            </w:r>
          </w:p>
        </w:tc>
        <w:tc>
          <w:tcPr>
            <w:tcW w:w="1563" w:type="dxa"/>
          </w:tcPr>
          <w:p w14:paraId="41E04EE3"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hormis</w:t>
            </w:r>
          </w:p>
        </w:tc>
        <w:tc>
          <w:tcPr>
            <w:tcW w:w="1392" w:type="dxa"/>
          </w:tcPr>
          <w:p w14:paraId="41E04EE4"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par</w:t>
            </w:r>
          </w:p>
        </w:tc>
        <w:tc>
          <w:tcPr>
            <w:tcW w:w="1321" w:type="dxa"/>
          </w:tcPr>
          <w:p w14:paraId="41E04EE5"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sitôt</w:t>
            </w:r>
          </w:p>
        </w:tc>
      </w:tr>
      <w:tr w:rsidR="0052464A" w:rsidRPr="00C21100" w14:paraId="41E04EEC" w14:textId="77777777" w:rsidTr="0052464A">
        <w:tc>
          <w:tcPr>
            <w:tcW w:w="1320" w:type="dxa"/>
          </w:tcPr>
          <w:p w14:paraId="41E04EE7"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ainsi</w:t>
            </w:r>
          </w:p>
        </w:tc>
        <w:tc>
          <w:tcPr>
            <w:tcW w:w="1321" w:type="dxa"/>
          </w:tcPr>
          <w:p w14:paraId="41E04EE8"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d’abord</w:t>
            </w:r>
          </w:p>
        </w:tc>
        <w:tc>
          <w:tcPr>
            <w:tcW w:w="1563" w:type="dxa"/>
          </w:tcPr>
          <w:p w14:paraId="41E04EE9" w14:textId="77777777" w:rsidR="0052464A" w:rsidRPr="008D4DBB" w:rsidRDefault="0052464A" w:rsidP="0052464A">
            <w:pPr>
              <w:spacing w:after="0"/>
              <w:jc w:val="center"/>
              <w:rPr>
                <w:rFonts w:ascii="Times New Roman" w:hAnsi="Times New Roman" w:cs="Times New Roman"/>
                <w:b/>
              </w:rPr>
            </w:pPr>
            <w:r w:rsidRPr="008D4DBB">
              <w:rPr>
                <w:rFonts w:ascii="Times New Roman" w:hAnsi="Times New Roman" w:cs="Times New Roman"/>
              </w:rPr>
              <w:t>hors</w:t>
            </w:r>
          </w:p>
        </w:tc>
        <w:tc>
          <w:tcPr>
            <w:tcW w:w="1392" w:type="dxa"/>
          </w:tcPr>
          <w:p w14:paraId="41E04EEA"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parce que</w:t>
            </w:r>
          </w:p>
        </w:tc>
        <w:tc>
          <w:tcPr>
            <w:tcW w:w="1321" w:type="dxa"/>
          </w:tcPr>
          <w:p w14:paraId="41E04EEB"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soit</w:t>
            </w:r>
          </w:p>
        </w:tc>
      </w:tr>
      <w:tr w:rsidR="0052464A" w:rsidRPr="00C21100" w14:paraId="41E04EF2" w14:textId="77777777" w:rsidTr="008D4DBB">
        <w:tc>
          <w:tcPr>
            <w:tcW w:w="1320" w:type="dxa"/>
            <w:hideMark/>
          </w:tcPr>
          <w:p w14:paraId="41E04EED"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alors</w:t>
            </w:r>
          </w:p>
        </w:tc>
        <w:tc>
          <w:tcPr>
            <w:tcW w:w="1321" w:type="dxa"/>
          </w:tcPr>
          <w:p w14:paraId="41E04EEE"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dans</w:t>
            </w:r>
          </w:p>
        </w:tc>
        <w:tc>
          <w:tcPr>
            <w:tcW w:w="1563" w:type="dxa"/>
            <w:shd w:val="clear" w:color="auto" w:fill="F2F2F2" w:themeFill="background1" w:themeFillShade="F2"/>
          </w:tcPr>
          <w:p w14:paraId="41E04EEF"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b/>
              </w:rPr>
              <w:t>I</w:t>
            </w:r>
          </w:p>
        </w:tc>
        <w:tc>
          <w:tcPr>
            <w:tcW w:w="1392" w:type="dxa"/>
          </w:tcPr>
          <w:p w14:paraId="41E04EF0"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parfois</w:t>
            </w:r>
          </w:p>
        </w:tc>
        <w:tc>
          <w:tcPr>
            <w:tcW w:w="1321" w:type="dxa"/>
          </w:tcPr>
          <w:p w14:paraId="41E04EF1"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soudain</w:t>
            </w:r>
          </w:p>
        </w:tc>
      </w:tr>
      <w:tr w:rsidR="0052464A" w:rsidRPr="00C21100" w14:paraId="41E04EF8" w14:textId="77777777" w:rsidTr="0052464A">
        <w:tc>
          <w:tcPr>
            <w:tcW w:w="1320" w:type="dxa"/>
          </w:tcPr>
          <w:p w14:paraId="41E04EF3"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après</w:t>
            </w:r>
          </w:p>
        </w:tc>
        <w:tc>
          <w:tcPr>
            <w:tcW w:w="1321" w:type="dxa"/>
          </w:tcPr>
          <w:p w14:paraId="41E04EF4"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de</w:t>
            </w:r>
          </w:p>
        </w:tc>
        <w:tc>
          <w:tcPr>
            <w:tcW w:w="1563" w:type="dxa"/>
          </w:tcPr>
          <w:p w14:paraId="41E04EF5"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ici</w:t>
            </w:r>
          </w:p>
        </w:tc>
        <w:tc>
          <w:tcPr>
            <w:tcW w:w="1392" w:type="dxa"/>
          </w:tcPr>
          <w:p w14:paraId="41E04EF6"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parmi</w:t>
            </w:r>
          </w:p>
        </w:tc>
        <w:tc>
          <w:tcPr>
            <w:tcW w:w="1321" w:type="dxa"/>
          </w:tcPr>
          <w:p w14:paraId="41E04EF7"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sous</w:t>
            </w:r>
          </w:p>
        </w:tc>
      </w:tr>
      <w:tr w:rsidR="0052464A" w:rsidRPr="00C21100" w14:paraId="41E04EFE" w14:textId="77777777" w:rsidTr="008D4DBB">
        <w:tc>
          <w:tcPr>
            <w:tcW w:w="1320" w:type="dxa"/>
            <w:hideMark/>
          </w:tcPr>
          <w:p w14:paraId="41E04EF9"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assez</w:t>
            </w:r>
          </w:p>
        </w:tc>
        <w:tc>
          <w:tcPr>
            <w:tcW w:w="1321" w:type="dxa"/>
          </w:tcPr>
          <w:p w14:paraId="41E04EFA"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dehors</w:t>
            </w:r>
          </w:p>
        </w:tc>
        <w:tc>
          <w:tcPr>
            <w:tcW w:w="1563" w:type="dxa"/>
            <w:shd w:val="clear" w:color="auto" w:fill="F2F2F2" w:themeFill="background1" w:themeFillShade="F2"/>
          </w:tcPr>
          <w:p w14:paraId="41E04EFB"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b/>
              </w:rPr>
              <w:t>J</w:t>
            </w:r>
          </w:p>
        </w:tc>
        <w:tc>
          <w:tcPr>
            <w:tcW w:w="1392" w:type="dxa"/>
          </w:tcPr>
          <w:p w14:paraId="41E04EFC"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partout</w:t>
            </w:r>
          </w:p>
        </w:tc>
        <w:tc>
          <w:tcPr>
            <w:tcW w:w="1321" w:type="dxa"/>
          </w:tcPr>
          <w:p w14:paraId="41E04EFD"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souvent</w:t>
            </w:r>
          </w:p>
        </w:tc>
      </w:tr>
      <w:tr w:rsidR="0052464A" w:rsidRPr="00C21100" w14:paraId="41E04F04" w14:textId="77777777" w:rsidTr="0052464A">
        <w:tc>
          <w:tcPr>
            <w:tcW w:w="1320" w:type="dxa"/>
          </w:tcPr>
          <w:p w14:paraId="41E04EFF"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au-dessous</w:t>
            </w:r>
          </w:p>
        </w:tc>
        <w:tc>
          <w:tcPr>
            <w:tcW w:w="1321" w:type="dxa"/>
          </w:tcPr>
          <w:p w14:paraId="41E04F00"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déjà</w:t>
            </w:r>
          </w:p>
        </w:tc>
        <w:tc>
          <w:tcPr>
            <w:tcW w:w="1563" w:type="dxa"/>
          </w:tcPr>
          <w:p w14:paraId="41E04F01"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jadis</w:t>
            </w:r>
          </w:p>
        </w:tc>
        <w:tc>
          <w:tcPr>
            <w:tcW w:w="1392" w:type="dxa"/>
          </w:tcPr>
          <w:p w14:paraId="41E04F02"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pas</w:t>
            </w:r>
          </w:p>
        </w:tc>
        <w:tc>
          <w:tcPr>
            <w:tcW w:w="1321" w:type="dxa"/>
          </w:tcPr>
          <w:p w14:paraId="41E04F03"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subitement</w:t>
            </w:r>
          </w:p>
        </w:tc>
      </w:tr>
      <w:tr w:rsidR="0052464A" w:rsidRPr="00C21100" w14:paraId="41E04F0A" w14:textId="77777777" w:rsidTr="0052464A">
        <w:tc>
          <w:tcPr>
            <w:tcW w:w="1320" w:type="dxa"/>
          </w:tcPr>
          <w:p w14:paraId="41E04F05"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au-dessus</w:t>
            </w:r>
          </w:p>
        </w:tc>
        <w:tc>
          <w:tcPr>
            <w:tcW w:w="1321" w:type="dxa"/>
          </w:tcPr>
          <w:p w14:paraId="41E04F06"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demain</w:t>
            </w:r>
          </w:p>
        </w:tc>
        <w:tc>
          <w:tcPr>
            <w:tcW w:w="1563" w:type="dxa"/>
          </w:tcPr>
          <w:p w14:paraId="41E04F07" w14:textId="77777777" w:rsidR="0052464A" w:rsidRPr="008D4DBB" w:rsidRDefault="0052464A" w:rsidP="0052464A">
            <w:pPr>
              <w:spacing w:after="0"/>
              <w:jc w:val="center"/>
              <w:rPr>
                <w:rFonts w:ascii="Times New Roman" w:hAnsi="Times New Roman" w:cs="Times New Roman"/>
                <w:b/>
              </w:rPr>
            </w:pPr>
            <w:r w:rsidRPr="008D4DBB">
              <w:rPr>
                <w:rFonts w:ascii="Times New Roman" w:hAnsi="Times New Roman" w:cs="Times New Roman"/>
              </w:rPr>
              <w:t>jamais</w:t>
            </w:r>
          </w:p>
        </w:tc>
        <w:tc>
          <w:tcPr>
            <w:tcW w:w="1392" w:type="dxa"/>
          </w:tcPr>
          <w:p w14:paraId="41E04F08"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pendant</w:t>
            </w:r>
          </w:p>
        </w:tc>
        <w:tc>
          <w:tcPr>
            <w:tcW w:w="1321" w:type="dxa"/>
          </w:tcPr>
          <w:p w14:paraId="41E04F09"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sur</w:t>
            </w:r>
          </w:p>
        </w:tc>
      </w:tr>
      <w:tr w:rsidR="0052464A" w:rsidRPr="00C21100" w14:paraId="41E04F10" w14:textId="77777777" w:rsidTr="0052464A">
        <w:tc>
          <w:tcPr>
            <w:tcW w:w="1320" w:type="dxa"/>
            <w:hideMark/>
          </w:tcPr>
          <w:p w14:paraId="41E04F0B"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aujourd'hui</w:t>
            </w:r>
          </w:p>
        </w:tc>
        <w:tc>
          <w:tcPr>
            <w:tcW w:w="1321" w:type="dxa"/>
          </w:tcPr>
          <w:p w14:paraId="41E04F0C"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depuis</w:t>
            </w:r>
          </w:p>
        </w:tc>
        <w:tc>
          <w:tcPr>
            <w:tcW w:w="1563" w:type="dxa"/>
          </w:tcPr>
          <w:p w14:paraId="41E04F0D" w14:textId="77777777" w:rsidR="0052464A" w:rsidRPr="008D4DBB" w:rsidRDefault="008D4DBB" w:rsidP="0052464A">
            <w:pPr>
              <w:spacing w:after="0"/>
              <w:jc w:val="center"/>
              <w:rPr>
                <w:rFonts w:ascii="Times New Roman" w:hAnsi="Times New Roman" w:cs="Times New Roman"/>
              </w:rPr>
            </w:pPr>
            <w:r>
              <w:rPr>
                <w:rFonts w:ascii="Times New Roman" w:hAnsi="Times New Roman" w:cs="Times New Roman"/>
              </w:rPr>
              <w:t>j</w:t>
            </w:r>
            <w:r w:rsidR="0052464A" w:rsidRPr="008D4DBB">
              <w:rPr>
                <w:rFonts w:ascii="Times New Roman" w:hAnsi="Times New Roman" w:cs="Times New Roman"/>
              </w:rPr>
              <w:t>usqu</w:t>
            </w:r>
            <w:r>
              <w:rPr>
                <w:rFonts w:ascii="Times New Roman" w:hAnsi="Times New Roman" w:cs="Times New Roman"/>
              </w:rPr>
              <w:t>’à</w:t>
            </w:r>
          </w:p>
        </w:tc>
        <w:tc>
          <w:tcPr>
            <w:tcW w:w="1392" w:type="dxa"/>
          </w:tcPr>
          <w:p w14:paraId="41E04F0E"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peu</w:t>
            </w:r>
          </w:p>
        </w:tc>
        <w:tc>
          <w:tcPr>
            <w:tcW w:w="1321" w:type="dxa"/>
          </w:tcPr>
          <w:p w14:paraId="41E04F0F"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surtout</w:t>
            </w:r>
          </w:p>
        </w:tc>
      </w:tr>
      <w:tr w:rsidR="0052464A" w:rsidRPr="00C21100" w14:paraId="41E04F16" w14:textId="77777777" w:rsidTr="008D4DBB">
        <w:tc>
          <w:tcPr>
            <w:tcW w:w="1320" w:type="dxa"/>
          </w:tcPr>
          <w:p w14:paraId="41E04F11"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auparavant</w:t>
            </w:r>
          </w:p>
        </w:tc>
        <w:tc>
          <w:tcPr>
            <w:tcW w:w="1321" w:type="dxa"/>
          </w:tcPr>
          <w:p w14:paraId="41E04F12" w14:textId="77777777" w:rsidR="0052464A" w:rsidRPr="008D4DBB" w:rsidRDefault="008D4DBB" w:rsidP="0052464A">
            <w:pPr>
              <w:spacing w:after="0"/>
              <w:jc w:val="center"/>
              <w:rPr>
                <w:rFonts w:ascii="Times New Roman" w:hAnsi="Times New Roman" w:cs="Times New Roman"/>
              </w:rPr>
            </w:pPr>
            <w:r>
              <w:rPr>
                <w:rFonts w:ascii="Times New Roman" w:hAnsi="Times New Roman" w:cs="Times New Roman"/>
              </w:rPr>
              <w:t>dès</w:t>
            </w:r>
          </w:p>
        </w:tc>
        <w:tc>
          <w:tcPr>
            <w:tcW w:w="1563" w:type="dxa"/>
          </w:tcPr>
          <w:p w14:paraId="41E04F13"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jusqu</w:t>
            </w:r>
            <w:r w:rsidR="008D4DBB">
              <w:rPr>
                <w:rFonts w:ascii="Times New Roman" w:hAnsi="Times New Roman" w:cs="Times New Roman"/>
              </w:rPr>
              <w:t>e</w:t>
            </w:r>
          </w:p>
        </w:tc>
        <w:tc>
          <w:tcPr>
            <w:tcW w:w="1392" w:type="dxa"/>
          </w:tcPr>
          <w:p w14:paraId="41E04F14"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peut-être</w:t>
            </w:r>
          </w:p>
        </w:tc>
        <w:tc>
          <w:tcPr>
            <w:tcW w:w="1321" w:type="dxa"/>
            <w:shd w:val="clear" w:color="auto" w:fill="F2F2F2" w:themeFill="background1" w:themeFillShade="F2"/>
          </w:tcPr>
          <w:p w14:paraId="41E04F15" w14:textId="77777777" w:rsidR="0052464A" w:rsidRPr="008D4DBB" w:rsidRDefault="0052464A" w:rsidP="0052464A">
            <w:pPr>
              <w:spacing w:after="0"/>
              <w:jc w:val="center"/>
              <w:rPr>
                <w:rFonts w:ascii="Times New Roman" w:hAnsi="Times New Roman" w:cs="Times New Roman"/>
                <w:b/>
              </w:rPr>
            </w:pPr>
            <w:r w:rsidRPr="008D4DBB">
              <w:rPr>
                <w:rFonts w:ascii="Times New Roman" w:hAnsi="Times New Roman" w:cs="Times New Roman"/>
                <w:b/>
              </w:rPr>
              <w:t>T</w:t>
            </w:r>
          </w:p>
        </w:tc>
      </w:tr>
      <w:tr w:rsidR="0052464A" w:rsidRPr="00C21100" w14:paraId="41E04F1C" w14:textId="77777777" w:rsidTr="0052464A">
        <w:tc>
          <w:tcPr>
            <w:tcW w:w="1320" w:type="dxa"/>
            <w:hideMark/>
          </w:tcPr>
          <w:p w14:paraId="41E04F17"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auprès</w:t>
            </w:r>
          </w:p>
        </w:tc>
        <w:tc>
          <w:tcPr>
            <w:tcW w:w="1321" w:type="dxa"/>
          </w:tcPr>
          <w:p w14:paraId="41E04F18" w14:textId="77777777" w:rsidR="0052464A" w:rsidRPr="008D4DBB" w:rsidRDefault="008D4DBB" w:rsidP="0052464A">
            <w:pPr>
              <w:spacing w:after="0"/>
              <w:jc w:val="center"/>
              <w:rPr>
                <w:rFonts w:ascii="Times New Roman" w:hAnsi="Times New Roman" w:cs="Times New Roman"/>
              </w:rPr>
            </w:pPr>
            <w:r w:rsidRPr="008D4DBB">
              <w:rPr>
                <w:rFonts w:ascii="Times New Roman" w:hAnsi="Times New Roman" w:cs="Times New Roman"/>
              </w:rPr>
              <w:t>désormais</w:t>
            </w:r>
          </w:p>
        </w:tc>
        <w:tc>
          <w:tcPr>
            <w:tcW w:w="1563" w:type="dxa"/>
          </w:tcPr>
          <w:p w14:paraId="41E04F19"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juste</w:t>
            </w:r>
          </w:p>
        </w:tc>
        <w:tc>
          <w:tcPr>
            <w:tcW w:w="1392" w:type="dxa"/>
          </w:tcPr>
          <w:p w14:paraId="41E04F1A"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plus</w:t>
            </w:r>
          </w:p>
        </w:tc>
        <w:tc>
          <w:tcPr>
            <w:tcW w:w="1321" w:type="dxa"/>
          </w:tcPr>
          <w:p w14:paraId="41E04F1B"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tant</w:t>
            </w:r>
          </w:p>
        </w:tc>
      </w:tr>
      <w:tr w:rsidR="0052464A" w:rsidRPr="00C21100" w14:paraId="41E04F22" w14:textId="77777777" w:rsidTr="0052464A">
        <w:tc>
          <w:tcPr>
            <w:tcW w:w="1320" w:type="dxa"/>
            <w:hideMark/>
          </w:tcPr>
          <w:p w14:paraId="41E04F1D"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aussi</w:t>
            </w:r>
          </w:p>
        </w:tc>
        <w:tc>
          <w:tcPr>
            <w:tcW w:w="1321" w:type="dxa"/>
          </w:tcPr>
          <w:p w14:paraId="41E04F1E" w14:textId="77777777" w:rsidR="0052464A" w:rsidRPr="008D4DBB" w:rsidRDefault="008D4DBB" w:rsidP="0052464A">
            <w:pPr>
              <w:spacing w:after="0"/>
              <w:jc w:val="center"/>
              <w:rPr>
                <w:rFonts w:ascii="Times New Roman" w:hAnsi="Times New Roman" w:cs="Times New Roman"/>
              </w:rPr>
            </w:pPr>
            <w:r>
              <w:rPr>
                <w:rFonts w:ascii="Times New Roman" w:hAnsi="Times New Roman" w:cs="Times New Roman"/>
              </w:rPr>
              <w:t>derrière</w:t>
            </w:r>
          </w:p>
        </w:tc>
        <w:tc>
          <w:tcPr>
            <w:tcW w:w="1563" w:type="dxa"/>
          </w:tcPr>
          <w:p w14:paraId="41E04F1F"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justement</w:t>
            </w:r>
          </w:p>
        </w:tc>
        <w:tc>
          <w:tcPr>
            <w:tcW w:w="1392" w:type="dxa"/>
          </w:tcPr>
          <w:p w14:paraId="41E04F20"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plusieurs</w:t>
            </w:r>
          </w:p>
        </w:tc>
        <w:tc>
          <w:tcPr>
            <w:tcW w:w="1321" w:type="dxa"/>
          </w:tcPr>
          <w:p w14:paraId="41E04F21"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tantôt</w:t>
            </w:r>
          </w:p>
        </w:tc>
      </w:tr>
      <w:tr w:rsidR="0052464A" w:rsidRPr="00C21100" w14:paraId="41E04F28" w14:textId="77777777" w:rsidTr="008D4DBB">
        <w:tc>
          <w:tcPr>
            <w:tcW w:w="1320" w:type="dxa"/>
            <w:hideMark/>
          </w:tcPr>
          <w:p w14:paraId="41E04F23"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aussitôt</w:t>
            </w:r>
          </w:p>
        </w:tc>
        <w:tc>
          <w:tcPr>
            <w:tcW w:w="1321" w:type="dxa"/>
          </w:tcPr>
          <w:p w14:paraId="41E04F24" w14:textId="77777777" w:rsidR="0052464A" w:rsidRPr="008D4DBB" w:rsidRDefault="008D4DBB" w:rsidP="0052464A">
            <w:pPr>
              <w:spacing w:after="0"/>
              <w:jc w:val="center"/>
              <w:rPr>
                <w:rFonts w:ascii="Times New Roman" w:hAnsi="Times New Roman" w:cs="Times New Roman"/>
              </w:rPr>
            </w:pPr>
            <w:r w:rsidRPr="008D4DBB">
              <w:rPr>
                <w:rFonts w:ascii="Times New Roman" w:hAnsi="Times New Roman" w:cs="Times New Roman"/>
              </w:rPr>
              <w:t>dessous</w:t>
            </w:r>
          </w:p>
        </w:tc>
        <w:tc>
          <w:tcPr>
            <w:tcW w:w="1563" w:type="dxa"/>
            <w:shd w:val="clear" w:color="auto" w:fill="F2F2F2" w:themeFill="background1" w:themeFillShade="F2"/>
          </w:tcPr>
          <w:p w14:paraId="41E04F25"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b/>
              </w:rPr>
              <w:t>L</w:t>
            </w:r>
          </w:p>
        </w:tc>
        <w:tc>
          <w:tcPr>
            <w:tcW w:w="1392" w:type="dxa"/>
          </w:tcPr>
          <w:p w14:paraId="41E04F26"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plutôt</w:t>
            </w:r>
          </w:p>
        </w:tc>
        <w:tc>
          <w:tcPr>
            <w:tcW w:w="1321" w:type="dxa"/>
          </w:tcPr>
          <w:p w14:paraId="41E04F27"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tard</w:t>
            </w:r>
          </w:p>
        </w:tc>
      </w:tr>
      <w:tr w:rsidR="0052464A" w:rsidRPr="00C21100" w14:paraId="41E04F2E" w14:textId="77777777" w:rsidTr="0052464A">
        <w:tc>
          <w:tcPr>
            <w:tcW w:w="1320" w:type="dxa"/>
            <w:hideMark/>
          </w:tcPr>
          <w:p w14:paraId="41E04F29"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autant</w:t>
            </w:r>
          </w:p>
        </w:tc>
        <w:tc>
          <w:tcPr>
            <w:tcW w:w="1321" w:type="dxa"/>
          </w:tcPr>
          <w:p w14:paraId="41E04F2A" w14:textId="77777777" w:rsidR="0052464A" w:rsidRPr="008D4DBB" w:rsidRDefault="008D4DBB" w:rsidP="0052464A">
            <w:pPr>
              <w:spacing w:after="0"/>
              <w:jc w:val="center"/>
              <w:rPr>
                <w:rFonts w:ascii="Times New Roman" w:hAnsi="Times New Roman" w:cs="Times New Roman"/>
              </w:rPr>
            </w:pPr>
            <w:r w:rsidRPr="008D4DBB">
              <w:rPr>
                <w:rFonts w:ascii="Times New Roman" w:hAnsi="Times New Roman" w:cs="Times New Roman"/>
              </w:rPr>
              <w:t>dessus</w:t>
            </w:r>
          </w:p>
        </w:tc>
        <w:tc>
          <w:tcPr>
            <w:tcW w:w="1563" w:type="dxa"/>
          </w:tcPr>
          <w:p w14:paraId="41E04F2B" w14:textId="77777777" w:rsidR="0052464A" w:rsidRPr="008D4DBB" w:rsidRDefault="0052464A" w:rsidP="0052464A">
            <w:pPr>
              <w:spacing w:after="0"/>
              <w:jc w:val="center"/>
              <w:rPr>
                <w:rFonts w:ascii="Times New Roman" w:hAnsi="Times New Roman" w:cs="Times New Roman"/>
                <w:b/>
              </w:rPr>
            </w:pPr>
            <w:r w:rsidRPr="008D4DBB">
              <w:rPr>
                <w:rFonts w:ascii="Times New Roman" w:hAnsi="Times New Roman" w:cs="Times New Roman"/>
              </w:rPr>
              <w:t>là</w:t>
            </w:r>
          </w:p>
        </w:tc>
        <w:tc>
          <w:tcPr>
            <w:tcW w:w="1392" w:type="dxa"/>
          </w:tcPr>
          <w:p w14:paraId="41E04F2C"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pour</w:t>
            </w:r>
          </w:p>
        </w:tc>
        <w:tc>
          <w:tcPr>
            <w:tcW w:w="1321" w:type="dxa"/>
          </w:tcPr>
          <w:p w14:paraId="41E04F2D"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tellement</w:t>
            </w:r>
          </w:p>
        </w:tc>
      </w:tr>
      <w:tr w:rsidR="0052464A" w:rsidRPr="00C21100" w14:paraId="41E04F34" w14:textId="77777777" w:rsidTr="0052464A">
        <w:tc>
          <w:tcPr>
            <w:tcW w:w="1320" w:type="dxa"/>
            <w:hideMark/>
          </w:tcPr>
          <w:p w14:paraId="41E04F2F"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autrefois</w:t>
            </w:r>
          </w:p>
        </w:tc>
        <w:tc>
          <w:tcPr>
            <w:tcW w:w="1321" w:type="dxa"/>
          </w:tcPr>
          <w:p w14:paraId="41E04F30"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devant</w:t>
            </w:r>
          </w:p>
        </w:tc>
        <w:tc>
          <w:tcPr>
            <w:tcW w:w="1563" w:type="dxa"/>
          </w:tcPr>
          <w:p w14:paraId="41E04F31"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loin</w:t>
            </w:r>
          </w:p>
        </w:tc>
        <w:tc>
          <w:tcPr>
            <w:tcW w:w="1392" w:type="dxa"/>
          </w:tcPr>
          <w:p w14:paraId="41E04F32"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pourquoi</w:t>
            </w:r>
          </w:p>
        </w:tc>
        <w:tc>
          <w:tcPr>
            <w:tcW w:w="1321" w:type="dxa"/>
          </w:tcPr>
          <w:p w14:paraId="41E04F33"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tôt</w:t>
            </w:r>
          </w:p>
        </w:tc>
      </w:tr>
      <w:tr w:rsidR="0052464A" w:rsidRPr="00C21100" w14:paraId="41E04F3A" w14:textId="77777777" w:rsidTr="0052464A">
        <w:tc>
          <w:tcPr>
            <w:tcW w:w="1320" w:type="dxa"/>
            <w:hideMark/>
          </w:tcPr>
          <w:p w14:paraId="41E04F35"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autrement</w:t>
            </w:r>
          </w:p>
        </w:tc>
        <w:tc>
          <w:tcPr>
            <w:tcW w:w="1321" w:type="dxa"/>
          </w:tcPr>
          <w:p w14:paraId="41E04F36"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directement</w:t>
            </w:r>
          </w:p>
        </w:tc>
        <w:tc>
          <w:tcPr>
            <w:tcW w:w="1563" w:type="dxa"/>
          </w:tcPr>
          <w:p w14:paraId="41E04F37"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longtemps</w:t>
            </w:r>
          </w:p>
        </w:tc>
        <w:tc>
          <w:tcPr>
            <w:tcW w:w="1392" w:type="dxa"/>
          </w:tcPr>
          <w:p w14:paraId="41E04F38"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pourtant</w:t>
            </w:r>
          </w:p>
        </w:tc>
        <w:tc>
          <w:tcPr>
            <w:tcW w:w="1321" w:type="dxa"/>
          </w:tcPr>
          <w:p w14:paraId="41E04F39"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toujours</w:t>
            </w:r>
          </w:p>
        </w:tc>
      </w:tr>
      <w:tr w:rsidR="0052464A" w:rsidRPr="00C21100" w14:paraId="41E04F40" w14:textId="77777777" w:rsidTr="0052464A">
        <w:tc>
          <w:tcPr>
            <w:tcW w:w="1320" w:type="dxa"/>
          </w:tcPr>
          <w:p w14:paraId="41E04F3B"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autour</w:t>
            </w:r>
          </w:p>
        </w:tc>
        <w:tc>
          <w:tcPr>
            <w:tcW w:w="1321" w:type="dxa"/>
          </w:tcPr>
          <w:p w14:paraId="41E04F3C"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donc</w:t>
            </w:r>
          </w:p>
        </w:tc>
        <w:tc>
          <w:tcPr>
            <w:tcW w:w="1563" w:type="dxa"/>
          </w:tcPr>
          <w:p w14:paraId="41E04F3D"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lors</w:t>
            </w:r>
          </w:p>
        </w:tc>
        <w:tc>
          <w:tcPr>
            <w:tcW w:w="1392" w:type="dxa"/>
          </w:tcPr>
          <w:p w14:paraId="41E04F3E"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près</w:t>
            </w:r>
          </w:p>
        </w:tc>
        <w:tc>
          <w:tcPr>
            <w:tcW w:w="1321" w:type="dxa"/>
          </w:tcPr>
          <w:p w14:paraId="41E04F3F"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 xml:space="preserve">tout à coup </w:t>
            </w:r>
          </w:p>
        </w:tc>
      </w:tr>
      <w:tr w:rsidR="0052464A" w:rsidRPr="00C21100" w14:paraId="41E04F46" w14:textId="77777777" w:rsidTr="0052464A">
        <w:tc>
          <w:tcPr>
            <w:tcW w:w="1320" w:type="dxa"/>
            <w:hideMark/>
          </w:tcPr>
          <w:p w14:paraId="41E04F41"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avant</w:t>
            </w:r>
          </w:p>
        </w:tc>
        <w:tc>
          <w:tcPr>
            <w:tcW w:w="1321" w:type="dxa"/>
          </w:tcPr>
          <w:p w14:paraId="41E04F42" w14:textId="77777777" w:rsidR="0052464A" w:rsidRPr="008D4DBB" w:rsidRDefault="0052464A" w:rsidP="0052464A">
            <w:pPr>
              <w:spacing w:after="0"/>
              <w:jc w:val="center"/>
              <w:rPr>
                <w:rFonts w:ascii="Times New Roman" w:hAnsi="Times New Roman" w:cs="Times New Roman"/>
                <w:b/>
              </w:rPr>
            </w:pPr>
            <w:r w:rsidRPr="008D4DBB">
              <w:rPr>
                <w:rFonts w:ascii="Times New Roman" w:hAnsi="Times New Roman" w:cs="Times New Roman"/>
              </w:rPr>
              <w:t>dont</w:t>
            </w:r>
          </w:p>
        </w:tc>
        <w:tc>
          <w:tcPr>
            <w:tcW w:w="1563" w:type="dxa"/>
          </w:tcPr>
          <w:p w14:paraId="41E04F43"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lorsque</w:t>
            </w:r>
          </w:p>
        </w:tc>
        <w:tc>
          <w:tcPr>
            <w:tcW w:w="1392" w:type="dxa"/>
          </w:tcPr>
          <w:p w14:paraId="41E04F44"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presque</w:t>
            </w:r>
          </w:p>
        </w:tc>
        <w:tc>
          <w:tcPr>
            <w:tcW w:w="1321" w:type="dxa"/>
          </w:tcPr>
          <w:p w14:paraId="41E04F45"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très</w:t>
            </w:r>
          </w:p>
        </w:tc>
      </w:tr>
      <w:tr w:rsidR="0052464A" w:rsidRPr="00C21100" w14:paraId="41E04F4C" w14:textId="77777777" w:rsidTr="008D4DBB">
        <w:tc>
          <w:tcPr>
            <w:tcW w:w="1320" w:type="dxa"/>
            <w:hideMark/>
          </w:tcPr>
          <w:p w14:paraId="41E04F47"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avec</w:t>
            </w:r>
          </w:p>
        </w:tc>
        <w:tc>
          <w:tcPr>
            <w:tcW w:w="1321" w:type="dxa"/>
          </w:tcPr>
          <w:p w14:paraId="41E04F48"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du coup</w:t>
            </w:r>
          </w:p>
        </w:tc>
        <w:tc>
          <w:tcPr>
            <w:tcW w:w="1563" w:type="dxa"/>
            <w:shd w:val="clear" w:color="auto" w:fill="F2F2F2" w:themeFill="background1" w:themeFillShade="F2"/>
          </w:tcPr>
          <w:p w14:paraId="41E04F49"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b/>
              </w:rPr>
              <w:t>M</w:t>
            </w:r>
          </w:p>
        </w:tc>
        <w:tc>
          <w:tcPr>
            <w:tcW w:w="1392" w:type="dxa"/>
          </w:tcPr>
          <w:p w14:paraId="41E04F4A"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puis</w:t>
            </w:r>
          </w:p>
        </w:tc>
        <w:tc>
          <w:tcPr>
            <w:tcW w:w="1321" w:type="dxa"/>
          </w:tcPr>
          <w:p w14:paraId="41E04F4B"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trop</w:t>
            </w:r>
          </w:p>
        </w:tc>
      </w:tr>
      <w:tr w:rsidR="0052464A" w:rsidRPr="00C21100" w14:paraId="41E04F52" w14:textId="77777777" w:rsidTr="008D4DBB">
        <w:tc>
          <w:tcPr>
            <w:tcW w:w="1320" w:type="dxa"/>
            <w:shd w:val="clear" w:color="auto" w:fill="F2F2F2" w:themeFill="background1" w:themeFillShade="F2"/>
            <w:hideMark/>
          </w:tcPr>
          <w:p w14:paraId="41E04F4D" w14:textId="77777777" w:rsidR="0052464A" w:rsidRPr="008D4DBB" w:rsidRDefault="0052464A" w:rsidP="0052464A">
            <w:pPr>
              <w:spacing w:after="0"/>
              <w:jc w:val="center"/>
              <w:rPr>
                <w:rFonts w:ascii="Times New Roman" w:hAnsi="Times New Roman" w:cs="Times New Roman"/>
                <w:b/>
              </w:rPr>
            </w:pPr>
            <w:r w:rsidRPr="008D4DBB">
              <w:rPr>
                <w:rFonts w:ascii="Times New Roman" w:hAnsi="Times New Roman" w:cs="Times New Roman"/>
                <w:b/>
              </w:rPr>
              <w:t>B</w:t>
            </w:r>
          </w:p>
        </w:tc>
        <w:tc>
          <w:tcPr>
            <w:tcW w:w="1321" w:type="dxa"/>
            <w:shd w:val="clear" w:color="auto" w:fill="F2F2F2" w:themeFill="background1" w:themeFillShade="F2"/>
          </w:tcPr>
          <w:p w14:paraId="41E04F4E"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b/>
              </w:rPr>
              <w:t>E</w:t>
            </w:r>
          </w:p>
        </w:tc>
        <w:tc>
          <w:tcPr>
            <w:tcW w:w="1563" w:type="dxa"/>
          </w:tcPr>
          <w:p w14:paraId="41E04F4F"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maintenant</w:t>
            </w:r>
          </w:p>
        </w:tc>
        <w:tc>
          <w:tcPr>
            <w:tcW w:w="1392" w:type="dxa"/>
            <w:shd w:val="clear" w:color="auto" w:fill="F2F2F2" w:themeFill="background1" w:themeFillShade="F2"/>
          </w:tcPr>
          <w:p w14:paraId="41E04F50" w14:textId="77777777" w:rsidR="0052464A" w:rsidRPr="008D4DBB" w:rsidRDefault="0052464A" w:rsidP="0052464A">
            <w:pPr>
              <w:spacing w:after="0"/>
              <w:jc w:val="center"/>
              <w:rPr>
                <w:rFonts w:ascii="Times New Roman" w:hAnsi="Times New Roman" w:cs="Times New Roman"/>
                <w:b/>
              </w:rPr>
            </w:pPr>
            <w:r w:rsidRPr="008D4DBB">
              <w:rPr>
                <w:rFonts w:ascii="Times New Roman" w:hAnsi="Times New Roman" w:cs="Times New Roman"/>
                <w:b/>
              </w:rPr>
              <w:t>Q</w:t>
            </w:r>
          </w:p>
        </w:tc>
        <w:tc>
          <w:tcPr>
            <w:tcW w:w="1321" w:type="dxa"/>
            <w:shd w:val="clear" w:color="auto" w:fill="F2F2F2" w:themeFill="background1" w:themeFillShade="F2"/>
          </w:tcPr>
          <w:p w14:paraId="41E04F51" w14:textId="77777777" w:rsidR="0052464A" w:rsidRPr="008D4DBB" w:rsidRDefault="0052464A" w:rsidP="0052464A">
            <w:pPr>
              <w:spacing w:after="0"/>
              <w:jc w:val="center"/>
              <w:rPr>
                <w:rFonts w:ascii="Times New Roman" w:hAnsi="Times New Roman" w:cs="Times New Roman"/>
                <w:b/>
              </w:rPr>
            </w:pPr>
            <w:r w:rsidRPr="008D4DBB">
              <w:rPr>
                <w:rFonts w:ascii="Times New Roman" w:hAnsi="Times New Roman" w:cs="Times New Roman"/>
                <w:b/>
              </w:rPr>
              <w:t>V</w:t>
            </w:r>
          </w:p>
        </w:tc>
      </w:tr>
      <w:tr w:rsidR="0052464A" w:rsidRPr="00C21100" w14:paraId="41E04F58" w14:textId="77777777" w:rsidTr="0052464A">
        <w:tc>
          <w:tcPr>
            <w:tcW w:w="1320" w:type="dxa"/>
            <w:hideMark/>
          </w:tcPr>
          <w:p w14:paraId="41E04F53"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beaucoup</w:t>
            </w:r>
          </w:p>
        </w:tc>
        <w:tc>
          <w:tcPr>
            <w:tcW w:w="1321" w:type="dxa"/>
          </w:tcPr>
          <w:p w14:paraId="41E04F54"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en</w:t>
            </w:r>
          </w:p>
        </w:tc>
        <w:tc>
          <w:tcPr>
            <w:tcW w:w="1563" w:type="dxa"/>
          </w:tcPr>
          <w:p w14:paraId="41E04F55"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mais</w:t>
            </w:r>
          </w:p>
        </w:tc>
        <w:tc>
          <w:tcPr>
            <w:tcW w:w="1392" w:type="dxa"/>
          </w:tcPr>
          <w:p w14:paraId="41E04F56"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quand</w:t>
            </w:r>
          </w:p>
        </w:tc>
        <w:tc>
          <w:tcPr>
            <w:tcW w:w="1321" w:type="dxa"/>
          </w:tcPr>
          <w:p w14:paraId="41E04F57"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vers</w:t>
            </w:r>
          </w:p>
        </w:tc>
      </w:tr>
      <w:tr w:rsidR="0052464A" w:rsidRPr="00C21100" w14:paraId="41E04F5E" w14:textId="77777777" w:rsidTr="0052464A">
        <w:tc>
          <w:tcPr>
            <w:tcW w:w="1320" w:type="dxa"/>
          </w:tcPr>
          <w:p w14:paraId="41E04F59"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bien</w:t>
            </w:r>
          </w:p>
        </w:tc>
        <w:tc>
          <w:tcPr>
            <w:tcW w:w="1321" w:type="dxa"/>
          </w:tcPr>
          <w:p w14:paraId="41E04F5A"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encore</w:t>
            </w:r>
          </w:p>
        </w:tc>
        <w:tc>
          <w:tcPr>
            <w:tcW w:w="1563" w:type="dxa"/>
          </w:tcPr>
          <w:p w14:paraId="41E04F5B"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malgré</w:t>
            </w:r>
          </w:p>
        </w:tc>
        <w:tc>
          <w:tcPr>
            <w:tcW w:w="1392" w:type="dxa"/>
          </w:tcPr>
          <w:p w14:paraId="41E04F5C"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que</w:t>
            </w:r>
          </w:p>
        </w:tc>
        <w:tc>
          <w:tcPr>
            <w:tcW w:w="1321" w:type="dxa"/>
          </w:tcPr>
          <w:p w14:paraId="41E04F5D"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vite</w:t>
            </w:r>
          </w:p>
        </w:tc>
      </w:tr>
      <w:tr w:rsidR="0052464A" w:rsidRPr="00C21100" w14:paraId="41E04F64" w14:textId="77777777" w:rsidTr="0052464A">
        <w:tc>
          <w:tcPr>
            <w:tcW w:w="1320" w:type="dxa"/>
            <w:hideMark/>
          </w:tcPr>
          <w:p w14:paraId="41E04F5F"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bientôt</w:t>
            </w:r>
          </w:p>
        </w:tc>
        <w:tc>
          <w:tcPr>
            <w:tcW w:w="1321" w:type="dxa"/>
          </w:tcPr>
          <w:p w14:paraId="41E04F60"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en effet</w:t>
            </w:r>
          </w:p>
        </w:tc>
        <w:tc>
          <w:tcPr>
            <w:tcW w:w="1563" w:type="dxa"/>
          </w:tcPr>
          <w:p w14:paraId="41E04F61" w14:textId="77777777" w:rsidR="0052464A" w:rsidRPr="008D4DBB" w:rsidRDefault="0052464A" w:rsidP="0052464A">
            <w:pPr>
              <w:spacing w:after="0"/>
              <w:jc w:val="center"/>
              <w:rPr>
                <w:rFonts w:ascii="Times New Roman" w:hAnsi="Times New Roman" w:cs="Times New Roman"/>
                <w:b/>
              </w:rPr>
            </w:pPr>
            <w:r w:rsidRPr="008D4DBB">
              <w:rPr>
                <w:rFonts w:ascii="Times New Roman" w:hAnsi="Times New Roman" w:cs="Times New Roman"/>
              </w:rPr>
              <w:t>mieux</w:t>
            </w:r>
          </w:p>
        </w:tc>
        <w:tc>
          <w:tcPr>
            <w:tcW w:w="1392" w:type="dxa"/>
          </w:tcPr>
          <w:p w14:paraId="41E04F62" w14:textId="77777777" w:rsidR="0052464A" w:rsidRPr="008D4DBB" w:rsidRDefault="0052464A" w:rsidP="0052464A">
            <w:pPr>
              <w:spacing w:after="0"/>
              <w:jc w:val="center"/>
              <w:rPr>
                <w:rFonts w:ascii="Times New Roman" w:hAnsi="Times New Roman" w:cs="Times New Roman"/>
                <w:b/>
              </w:rPr>
            </w:pPr>
            <w:r w:rsidRPr="008D4DBB">
              <w:rPr>
                <w:rFonts w:ascii="Times New Roman" w:hAnsi="Times New Roman" w:cs="Times New Roman"/>
              </w:rPr>
              <w:t>quelquefois</w:t>
            </w:r>
          </w:p>
        </w:tc>
        <w:tc>
          <w:tcPr>
            <w:tcW w:w="1321" w:type="dxa"/>
          </w:tcPr>
          <w:p w14:paraId="41E04F63"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voici</w:t>
            </w:r>
          </w:p>
        </w:tc>
      </w:tr>
      <w:tr w:rsidR="0052464A" w:rsidRPr="00E37BFC" w14:paraId="41E04F6A" w14:textId="77777777" w:rsidTr="008D4DBB">
        <w:tc>
          <w:tcPr>
            <w:tcW w:w="1320" w:type="dxa"/>
            <w:shd w:val="clear" w:color="auto" w:fill="F2F2F2" w:themeFill="background1" w:themeFillShade="F2"/>
          </w:tcPr>
          <w:p w14:paraId="41E04F65" w14:textId="77777777" w:rsidR="0052464A" w:rsidRPr="008D4DBB" w:rsidRDefault="0052464A" w:rsidP="0052464A">
            <w:pPr>
              <w:spacing w:after="0"/>
              <w:jc w:val="center"/>
              <w:rPr>
                <w:rFonts w:ascii="Times New Roman" w:hAnsi="Times New Roman" w:cs="Times New Roman"/>
                <w:b/>
              </w:rPr>
            </w:pPr>
            <w:r w:rsidRPr="008D4DBB">
              <w:rPr>
                <w:rFonts w:ascii="Times New Roman" w:hAnsi="Times New Roman" w:cs="Times New Roman"/>
                <w:b/>
              </w:rPr>
              <w:t>C</w:t>
            </w:r>
          </w:p>
        </w:tc>
        <w:tc>
          <w:tcPr>
            <w:tcW w:w="1321" w:type="dxa"/>
          </w:tcPr>
          <w:p w14:paraId="41E04F66" w14:textId="77777777" w:rsidR="0052464A" w:rsidRPr="008D4DBB" w:rsidRDefault="0052464A" w:rsidP="0052464A">
            <w:pPr>
              <w:spacing w:after="0"/>
              <w:jc w:val="center"/>
              <w:rPr>
                <w:rFonts w:ascii="Times New Roman" w:hAnsi="Times New Roman" w:cs="Times New Roman"/>
                <w:b/>
              </w:rPr>
            </w:pPr>
            <w:r w:rsidRPr="008D4DBB">
              <w:rPr>
                <w:rFonts w:ascii="Times New Roman" w:hAnsi="Times New Roman" w:cs="Times New Roman"/>
              </w:rPr>
              <w:t>enfin</w:t>
            </w:r>
          </w:p>
        </w:tc>
        <w:tc>
          <w:tcPr>
            <w:tcW w:w="1563" w:type="dxa"/>
          </w:tcPr>
          <w:p w14:paraId="41E04F67"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mille</w:t>
            </w:r>
          </w:p>
        </w:tc>
        <w:tc>
          <w:tcPr>
            <w:tcW w:w="1392" w:type="dxa"/>
          </w:tcPr>
          <w:p w14:paraId="41E04F68"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quelqu’un</w:t>
            </w:r>
          </w:p>
        </w:tc>
        <w:tc>
          <w:tcPr>
            <w:tcW w:w="1321" w:type="dxa"/>
          </w:tcPr>
          <w:p w14:paraId="41E04F69"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voilà</w:t>
            </w:r>
          </w:p>
        </w:tc>
      </w:tr>
      <w:tr w:rsidR="0052464A" w:rsidRPr="00E37BFC" w14:paraId="41E04F70" w14:textId="77777777" w:rsidTr="0052464A">
        <w:tc>
          <w:tcPr>
            <w:tcW w:w="1320" w:type="dxa"/>
          </w:tcPr>
          <w:p w14:paraId="41E04F6B"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car</w:t>
            </w:r>
          </w:p>
        </w:tc>
        <w:tc>
          <w:tcPr>
            <w:tcW w:w="1321" w:type="dxa"/>
          </w:tcPr>
          <w:p w14:paraId="41E04F6C"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ensuite</w:t>
            </w:r>
          </w:p>
        </w:tc>
        <w:tc>
          <w:tcPr>
            <w:tcW w:w="1563" w:type="dxa"/>
          </w:tcPr>
          <w:p w14:paraId="41E04F6D"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moins</w:t>
            </w:r>
          </w:p>
        </w:tc>
        <w:tc>
          <w:tcPr>
            <w:tcW w:w="1392" w:type="dxa"/>
          </w:tcPr>
          <w:p w14:paraId="41E04F6E"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qui</w:t>
            </w:r>
          </w:p>
        </w:tc>
        <w:tc>
          <w:tcPr>
            <w:tcW w:w="1321" w:type="dxa"/>
          </w:tcPr>
          <w:p w14:paraId="41E04F6F"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volontiers</w:t>
            </w:r>
          </w:p>
        </w:tc>
      </w:tr>
      <w:tr w:rsidR="0052464A" w:rsidRPr="00E37BFC" w14:paraId="41E04F76" w14:textId="77777777" w:rsidTr="008D4DBB">
        <w:tc>
          <w:tcPr>
            <w:tcW w:w="1320" w:type="dxa"/>
          </w:tcPr>
          <w:p w14:paraId="41E04F71"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ceci</w:t>
            </w:r>
          </w:p>
        </w:tc>
        <w:tc>
          <w:tcPr>
            <w:tcW w:w="1321" w:type="dxa"/>
          </w:tcPr>
          <w:p w14:paraId="41E04F72" w14:textId="77777777" w:rsidR="0052464A" w:rsidRPr="008D4DBB" w:rsidRDefault="0052464A" w:rsidP="0052464A">
            <w:pPr>
              <w:spacing w:after="0"/>
              <w:jc w:val="center"/>
              <w:rPr>
                <w:rFonts w:ascii="Times New Roman" w:hAnsi="Times New Roman" w:cs="Times New Roman"/>
                <w:bCs/>
              </w:rPr>
            </w:pPr>
            <w:r w:rsidRPr="008D4DBB">
              <w:rPr>
                <w:rFonts w:ascii="Times New Roman" w:hAnsi="Times New Roman" w:cs="Times New Roman"/>
              </w:rPr>
              <w:t>entre</w:t>
            </w:r>
          </w:p>
        </w:tc>
        <w:tc>
          <w:tcPr>
            <w:tcW w:w="1563" w:type="dxa"/>
            <w:shd w:val="clear" w:color="auto" w:fill="F2F2F2" w:themeFill="background1" w:themeFillShade="F2"/>
          </w:tcPr>
          <w:p w14:paraId="41E04F73"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b/>
              </w:rPr>
              <w:t>N</w:t>
            </w:r>
          </w:p>
        </w:tc>
        <w:tc>
          <w:tcPr>
            <w:tcW w:w="1392" w:type="dxa"/>
          </w:tcPr>
          <w:p w14:paraId="41E04F74"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quiconque</w:t>
            </w:r>
          </w:p>
        </w:tc>
        <w:tc>
          <w:tcPr>
            <w:tcW w:w="1321" w:type="dxa"/>
          </w:tcPr>
          <w:p w14:paraId="41E04F75"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vraiment</w:t>
            </w:r>
          </w:p>
        </w:tc>
      </w:tr>
      <w:tr w:rsidR="0052464A" w:rsidRPr="00E37BFC" w14:paraId="41E04F7C" w14:textId="77777777" w:rsidTr="0052464A">
        <w:tc>
          <w:tcPr>
            <w:tcW w:w="1320" w:type="dxa"/>
          </w:tcPr>
          <w:p w14:paraId="41E04F77"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cela</w:t>
            </w:r>
          </w:p>
        </w:tc>
        <w:tc>
          <w:tcPr>
            <w:tcW w:w="1321" w:type="dxa"/>
          </w:tcPr>
          <w:p w14:paraId="41E04F78"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bCs/>
              </w:rPr>
              <w:t>et</w:t>
            </w:r>
          </w:p>
        </w:tc>
        <w:tc>
          <w:tcPr>
            <w:tcW w:w="1563" w:type="dxa"/>
          </w:tcPr>
          <w:p w14:paraId="41E04F79" w14:textId="77777777" w:rsidR="0052464A" w:rsidRPr="008D4DBB" w:rsidRDefault="0052464A" w:rsidP="0052464A">
            <w:pPr>
              <w:spacing w:after="0"/>
              <w:jc w:val="center"/>
              <w:rPr>
                <w:rFonts w:ascii="Times New Roman" w:hAnsi="Times New Roman" w:cs="Times New Roman"/>
                <w:b/>
              </w:rPr>
            </w:pPr>
            <w:r w:rsidRPr="008D4DBB">
              <w:rPr>
                <w:rFonts w:ascii="Times New Roman" w:hAnsi="Times New Roman" w:cs="Times New Roman"/>
              </w:rPr>
              <w:t>naguère</w:t>
            </w:r>
          </w:p>
        </w:tc>
        <w:tc>
          <w:tcPr>
            <w:tcW w:w="1392" w:type="dxa"/>
          </w:tcPr>
          <w:p w14:paraId="41E04F7A"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quoi</w:t>
            </w:r>
          </w:p>
        </w:tc>
        <w:tc>
          <w:tcPr>
            <w:tcW w:w="1321" w:type="dxa"/>
          </w:tcPr>
          <w:p w14:paraId="41E04F7B" w14:textId="77777777" w:rsidR="0052464A" w:rsidRPr="008D4DBB" w:rsidRDefault="0052464A" w:rsidP="0052464A">
            <w:pPr>
              <w:spacing w:after="0"/>
              <w:jc w:val="center"/>
              <w:rPr>
                <w:rFonts w:ascii="Times New Roman" w:hAnsi="Times New Roman" w:cs="Times New Roman"/>
              </w:rPr>
            </w:pPr>
          </w:p>
        </w:tc>
      </w:tr>
      <w:tr w:rsidR="0052464A" w:rsidRPr="00E37BFC" w14:paraId="41E04F82" w14:textId="77777777" w:rsidTr="008D4DBB">
        <w:tc>
          <w:tcPr>
            <w:tcW w:w="1320" w:type="dxa"/>
          </w:tcPr>
          <w:p w14:paraId="41E04F7D"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cependant</w:t>
            </w:r>
          </w:p>
        </w:tc>
        <w:tc>
          <w:tcPr>
            <w:tcW w:w="1321" w:type="dxa"/>
            <w:shd w:val="clear" w:color="auto" w:fill="F2F2F2" w:themeFill="background1" w:themeFillShade="F2"/>
          </w:tcPr>
          <w:p w14:paraId="41E04F7E"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b/>
              </w:rPr>
              <w:t>G</w:t>
            </w:r>
          </w:p>
        </w:tc>
        <w:tc>
          <w:tcPr>
            <w:tcW w:w="1563" w:type="dxa"/>
          </w:tcPr>
          <w:p w14:paraId="41E04F7F"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néanmoins</w:t>
            </w:r>
          </w:p>
        </w:tc>
        <w:tc>
          <w:tcPr>
            <w:tcW w:w="1392" w:type="dxa"/>
            <w:shd w:val="clear" w:color="auto" w:fill="F2F2F2" w:themeFill="background1" w:themeFillShade="F2"/>
          </w:tcPr>
          <w:p w14:paraId="41E04F80" w14:textId="77777777" w:rsidR="0052464A" w:rsidRPr="008D4DBB" w:rsidRDefault="0052464A" w:rsidP="0052464A">
            <w:pPr>
              <w:spacing w:after="0"/>
              <w:jc w:val="center"/>
              <w:rPr>
                <w:rFonts w:ascii="Times New Roman" w:hAnsi="Times New Roman" w:cs="Times New Roman"/>
                <w:b/>
              </w:rPr>
            </w:pPr>
            <w:r w:rsidRPr="008D4DBB">
              <w:rPr>
                <w:rFonts w:ascii="Times New Roman" w:hAnsi="Times New Roman" w:cs="Times New Roman"/>
                <w:b/>
              </w:rPr>
              <w:t>R</w:t>
            </w:r>
          </w:p>
        </w:tc>
        <w:tc>
          <w:tcPr>
            <w:tcW w:w="1321" w:type="dxa"/>
          </w:tcPr>
          <w:p w14:paraId="41E04F81" w14:textId="77777777" w:rsidR="0052464A" w:rsidRPr="008D4DBB" w:rsidRDefault="0052464A" w:rsidP="0052464A">
            <w:pPr>
              <w:spacing w:after="0"/>
              <w:jc w:val="center"/>
              <w:rPr>
                <w:rFonts w:ascii="Times New Roman" w:hAnsi="Times New Roman" w:cs="Times New Roman"/>
              </w:rPr>
            </w:pPr>
          </w:p>
        </w:tc>
      </w:tr>
      <w:tr w:rsidR="0052464A" w:rsidRPr="00E37BFC" w14:paraId="41E04F88" w14:textId="77777777" w:rsidTr="0052464A">
        <w:tc>
          <w:tcPr>
            <w:tcW w:w="1320" w:type="dxa"/>
          </w:tcPr>
          <w:p w14:paraId="41E04F83"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chaque</w:t>
            </w:r>
          </w:p>
        </w:tc>
        <w:tc>
          <w:tcPr>
            <w:tcW w:w="1321" w:type="dxa"/>
          </w:tcPr>
          <w:p w14:paraId="41E04F84"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guère</w:t>
            </w:r>
          </w:p>
        </w:tc>
        <w:tc>
          <w:tcPr>
            <w:tcW w:w="1563" w:type="dxa"/>
          </w:tcPr>
          <w:p w14:paraId="41E04F85"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ni</w:t>
            </w:r>
          </w:p>
        </w:tc>
        <w:tc>
          <w:tcPr>
            <w:tcW w:w="1392" w:type="dxa"/>
          </w:tcPr>
          <w:p w14:paraId="41E04F86" w14:textId="77777777" w:rsidR="0052464A" w:rsidRPr="008D4DBB" w:rsidRDefault="0052464A" w:rsidP="0052464A">
            <w:pPr>
              <w:spacing w:after="0"/>
              <w:jc w:val="center"/>
              <w:rPr>
                <w:rFonts w:ascii="Times New Roman" w:hAnsi="Times New Roman" w:cs="Times New Roman"/>
                <w:b/>
              </w:rPr>
            </w:pPr>
            <w:r w:rsidRPr="008D4DBB">
              <w:rPr>
                <w:rFonts w:ascii="Times New Roman" w:hAnsi="Times New Roman" w:cs="Times New Roman"/>
              </w:rPr>
              <w:t>rien</w:t>
            </w:r>
          </w:p>
        </w:tc>
        <w:tc>
          <w:tcPr>
            <w:tcW w:w="1321" w:type="dxa"/>
          </w:tcPr>
          <w:p w14:paraId="41E04F87" w14:textId="77777777" w:rsidR="0052464A" w:rsidRPr="008D4DBB" w:rsidRDefault="0052464A" w:rsidP="0052464A">
            <w:pPr>
              <w:spacing w:after="0"/>
              <w:jc w:val="center"/>
              <w:rPr>
                <w:rFonts w:ascii="Times New Roman" w:hAnsi="Times New Roman" w:cs="Times New Roman"/>
              </w:rPr>
            </w:pPr>
          </w:p>
        </w:tc>
      </w:tr>
      <w:tr w:rsidR="0052464A" w:rsidRPr="00E37BFC" w14:paraId="41E04F8E" w14:textId="77777777" w:rsidTr="008D4DBB">
        <w:tc>
          <w:tcPr>
            <w:tcW w:w="1320" w:type="dxa"/>
          </w:tcPr>
          <w:p w14:paraId="41E04F89"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rPr>
              <w:t>chez</w:t>
            </w:r>
          </w:p>
        </w:tc>
        <w:tc>
          <w:tcPr>
            <w:tcW w:w="1321" w:type="dxa"/>
            <w:shd w:val="clear" w:color="auto" w:fill="F2F2F2" w:themeFill="background1" w:themeFillShade="F2"/>
          </w:tcPr>
          <w:p w14:paraId="41E04F8A"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b/>
              </w:rPr>
              <w:t>H</w:t>
            </w:r>
          </w:p>
        </w:tc>
        <w:tc>
          <w:tcPr>
            <w:tcW w:w="1563" w:type="dxa"/>
            <w:shd w:val="clear" w:color="auto" w:fill="F2F2F2" w:themeFill="background1" w:themeFillShade="F2"/>
          </w:tcPr>
          <w:p w14:paraId="41E04F8B"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b/>
              </w:rPr>
              <w:t>O</w:t>
            </w:r>
          </w:p>
        </w:tc>
        <w:tc>
          <w:tcPr>
            <w:tcW w:w="1392" w:type="dxa"/>
            <w:shd w:val="clear" w:color="auto" w:fill="F2F2F2" w:themeFill="background1" w:themeFillShade="F2"/>
          </w:tcPr>
          <w:p w14:paraId="41E04F8C" w14:textId="77777777" w:rsidR="0052464A" w:rsidRPr="008D4DBB" w:rsidRDefault="0052464A" w:rsidP="0052464A">
            <w:pPr>
              <w:spacing w:after="0"/>
              <w:jc w:val="center"/>
              <w:rPr>
                <w:rFonts w:ascii="Times New Roman" w:hAnsi="Times New Roman" w:cs="Times New Roman"/>
              </w:rPr>
            </w:pPr>
            <w:r w:rsidRPr="008D4DBB">
              <w:rPr>
                <w:rFonts w:ascii="Times New Roman" w:hAnsi="Times New Roman" w:cs="Times New Roman"/>
                <w:b/>
              </w:rPr>
              <w:t>S</w:t>
            </w:r>
          </w:p>
        </w:tc>
        <w:tc>
          <w:tcPr>
            <w:tcW w:w="1321" w:type="dxa"/>
          </w:tcPr>
          <w:p w14:paraId="41E04F8D" w14:textId="77777777" w:rsidR="0052464A" w:rsidRPr="008D4DBB" w:rsidRDefault="0052464A" w:rsidP="0052464A">
            <w:pPr>
              <w:spacing w:after="0"/>
              <w:jc w:val="center"/>
              <w:rPr>
                <w:rFonts w:ascii="Times New Roman" w:hAnsi="Times New Roman" w:cs="Times New Roman"/>
                <w:b/>
              </w:rPr>
            </w:pPr>
          </w:p>
        </w:tc>
      </w:tr>
    </w:tbl>
    <w:p w14:paraId="41E04F8F" w14:textId="7EFAD85C" w:rsidR="00982368" w:rsidRPr="004C2D04" w:rsidRDefault="00982368" w:rsidP="00982368">
      <w:pPr>
        <w:pStyle w:val="Titre1"/>
        <w:jc w:val="center"/>
        <w:rPr>
          <w:b w:val="0"/>
          <w:sz w:val="32"/>
          <w:szCs w:val="32"/>
        </w:rPr>
      </w:pPr>
      <w:r>
        <w:rPr>
          <w:sz w:val="32"/>
          <w:szCs w:val="32"/>
        </w:rPr>
        <w:t>CM2</w:t>
      </w:r>
      <w:r w:rsidR="00F51F6E">
        <w:rPr>
          <w:sz w:val="32"/>
          <w:szCs w:val="32"/>
        </w:rPr>
        <w:t xml:space="preserve"> </w:t>
      </w:r>
      <w:r w:rsidR="00AC3D56">
        <w:rPr>
          <w:sz w:val="32"/>
          <w:szCs w:val="32"/>
        </w:rPr>
        <w:t>0</w:t>
      </w:r>
      <w:r>
        <w:rPr>
          <w:sz w:val="32"/>
          <w:szCs w:val="32"/>
        </w:rPr>
        <w:t xml:space="preserve"> : </w:t>
      </w:r>
      <w:r w:rsidRPr="004C2D04">
        <w:rPr>
          <w:sz w:val="32"/>
          <w:szCs w:val="32"/>
        </w:rPr>
        <w:t>Progresser en orthographe</w:t>
      </w:r>
    </w:p>
    <w:p w14:paraId="41E04F90" w14:textId="77777777" w:rsidR="00982368" w:rsidRDefault="00982368" w:rsidP="00982368">
      <w:pPr>
        <w:pStyle w:val="Titre1"/>
      </w:pPr>
    </w:p>
    <w:p w14:paraId="41E04F91" w14:textId="77777777" w:rsidR="00982368" w:rsidRDefault="00982368" w:rsidP="00982368">
      <w:pPr>
        <w:pStyle w:val="Textebrut"/>
        <w:rPr>
          <w:rFonts w:ascii="Times New Roman" w:hAnsi="Times New Roman"/>
          <w:sz w:val="24"/>
        </w:rPr>
      </w:pPr>
    </w:p>
    <w:p w14:paraId="41E04F92" w14:textId="761E59FC" w:rsidR="00982368" w:rsidRPr="0060667A" w:rsidRDefault="00982368" w:rsidP="00982368">
      <w:pPr>
        <w:pStyle w:val="Textebrut"/>
        <w:rPr>
          <w:rFonts w:ascii="Times New Roman" w:hAnsi="Times New Roman"/>
          <w:sz w:val="28"/>
          <w:szCs w:val="28"/>
        </w:rPr>
      </w:pPr>
      <w:r w:rsidRPr="0060667A">
        <w:rPr>
          <w:rFonts w:ascii="Times New Roman" w:hAnsi="Times New Roman"/>
          <w:sz w:val="28"/>
          <w:szCs w:val="28"/>
        </w:rPr>
        <w:t>Dictée préparée n°</w:t>
      </w:r>
      <w:r w:rsidR="00FF03A8">
        <w:rPr>
          <w:rFonts w:ascii="Times New Roman" w:hAnsi="Times New Roman"/>
          <w:sz w:val="28"/>
          <w:szCs w:val="28"/>
        </w:rPr>
        <w:t>1</w:t>
      </w:r>
      <w:r w:rsidRPr="0060667A">
        <w:rPr>
          <w:rFonts w:ascii="Times New Roman" w:hAnsi="Times New Roman"/>
          <w:sz w:val="28"/>
          <w:szCs w:val="28"/>
        </w:rPr>
        <w:t xml:space="preserve"> : </w:t>
      </w:r>
    </w:p>
    <w:p w14:paraId="41E04F93" w14:textId="77777777" w:rsidR="00982368" w:rsidRPr="006C4DC5" w:rsidRDefault="00982368" w:rsidP="00982368">
      <w:pPr>
        <w:rPr>
          <w:rFonts w:ascii="Times New Roman" w:hAnsi="Times New Roman" w:cs="Times New Roman"/>
          <w:sz w:val="28"/>
          <w:szCs w:val="28"/>
        </w:rPr>
      </w:pPr>
    </w:p>
    <w:p w14:paraId="710AC587" w14:textId="77777777" w:rsidR="006C4DC5" w:rsidRPr="006C4DC5" w:rsidRDefault="006C4DC5" w:rsidP="006C4DC5">
      <w:pPr>
        <w:pStyle w:val="Textebrut"/>
        <w:jc w:val="center"/>
        <w:rPr>
          <w:rFonts w:ascii="Times New Roman" w:hAnsi="Times New Roman" w:cs="Times New Roman"/>
          <w:b/>
          <w:bCs/>
          <w:sz w:val="28"/>
          <w:szCs w:val="28"/>
        </w:rPr>
      </w:pPr>
      <w:r w:rsidRPr="006C4DC5">
        <w:rPr>
          <w:rFonts w:ascii="Times New Roman" w:hAnsi="Times New Roman" w:cs="Times New Roman"/>
          <w:b/>
          <w:bCs/>
          <w:sz w:val="28"/>
          <w:szCs w:val="28"/>
        </w:rPr>
        <w:t>Retour à la maison</w:t>
      </w:r>
    </w:p>
    <w:p w14:paraId="4548B7B7" w14:textId="77777777" w:rsidR="006C4DC5" w:rsidRPr="006C4DC5" w:rsidRDefault="006C4DC5" w:rsidP="006C4DC5">
      <w:pPr>
        <w:rPr>
          <w:rFonts w:ascii="Times New Roman" w:hAnsi="Times New Roman" w:cs="Times New Roman"/>
          <w:sz w:val="28"/>
          <w:szCs w:val="28"/>
        </w:rPr>
      </w:pPr>
    </w:p>
    <w:p w14:paraId="11BCC212" w14:textId="77777777" w:rsidR="006C4DC5" w:rsidRPr="006C4DC5" w:rsidRDefault="006C4DC5" w:rsidP="006C4DC5">
      <w:pPr>
        <w:jc w:val="both"/>
        <w:rPr>
          <w:rFonts w:ascii="Times New Roman" w:hAnsi="Times New Roman" w:cs="Times New Roman"/>
          <w:sz w:val="28"/>
          <w:szCs w:val="28"/>
        </w:rPr>
      </w:pPr>
      <w:r w:rsidRPr="006C4DC5">
        <w:rPr>
          <w:rFonts w:ascii="Times New Roman" w:hAnsi="Times New Roman" w:cs="Times New Roman"/>
          <w:sz w:val="28"/>
          <w:szCs w:val="28"/>
        </w:rPr>
        <w:t>En rentrant chez lui, il range ses affaires et allume la télévision. Il regarde un documentaire sur la musique classique. Il déguste une boisson bien fraîche et grignote quelques gâteaux. Il prend un repos bien mérité !</w:t>
      </w:r>
    </w:p>
    <w:p w14:paraId="41E04F95" w14:textId="77777777" w:rsidR="00F31177" w:rsidRPr="006C4DC5" w:rsidRDefault="00F31177" w:rsidP="00066143">
      <w:pPr>
        <w:pStyle w:val="Textebrut"/>
        <w:jc w:val="both"/>
        <w:rPr>
          <w:rFonts w:ascii="Times New Roman" w:hAnsi="Times New Roman" w:cs="Times New Roman"/>
          <w:sz w:val="28"/>
          <w:szCs w:val="28"/>
        </w:rPr>
      </w:pPr>
    </w:p>
    <w:p w14:paraId="41E04F97" w14:textId="77777777" w:rsidR="00F31177" w:rsidRDefault="00F31177"/>
    <w:p w14:paraId="41E04F98" w14:textId="77777777" w:rsidR="00F31177" w:rsidRDefault="00F31177"/>
    <w:p w14:paraId="073BA0CF" w14:textId="77777777" w:rsidR="00AC3D56" w:rsidRPr="00A03EAF" w:rsidRDefault="00AC3D56" w:rsidP="00AC3D56">
      <w:pPr>
        <w:pStyle w:val="Titre1"/>
        <w:tabs>
          <w:tab w:val="left" w:pos="6804"/>
        </w:tabs>
        <w:jc w:val="center"/>
        <w:rPr>
          <w:b w:val="0"/>
          <w:sz w:val="32"/>
          <w:szCs w:val="32"/>
        </w:rPr>
      </w:pPr>
      <w:r w:rsidRPr="00A03EAF">
        <w:rPr>
          <w:sz w:val="32"/>
          <w:szCs w:val="32"/>
        </w:rPr>
        <w:t>CM2 1 : Progresser en orthographe</w:t>
      </w:r>
    </w:p>
    <w:p w14:paraId="1594DB13" w14:textId="77777777" w:rsidR="00AC3D56" w:rsidRPr="00A03EAF" w:rsidRDefault="00AC3D56" w:rsidP="00AC3D56">
      <w:pPr>
        <w:pStyle w:val="Titre1"/>
      </w:pPr>
    </w:p>
    <w:p w14:paraId="0AA53262" w14:textId="77777777" w:rsidR="00AC3D56" w:rsidRPr="00A03EAF" w:rsidRDefault="00AC3D56" w:rsidP="00AC3D56">
      <w:pPr>
        <w:pStyle w:val="Textebrut"/>
        <w:rPr>
          <w:rFonts w:ascii="Times New Roman" w:hAnsi="Times New Roman"/>
          <w:sz w:val="24"/>
        </w:rPr>
      </w:pPr>
    </w:p>
    <w:p w14:paraId="7E8AA234" w14:textId="77777777" w:rsidR="00AC3D56" w:rsidRPr="00F63AD2" w:rsidRDefault="00AC3D56" w:rsidP="00AC3D56">
      <w:pPr>
        <w:pStyle w:val="Textebrut"/>
        <w:rPr>
          <w:rFonts w:ascii="Times New Roman" w:hAnsi="Times New Roman"/>
          <w:sz w:val="28"/>
          <w:szCs w:val="28"/>
        </w:rPr>
      </w:pPr>
      <w:r w:rsidRPr="00F63AD2">
        <w:rPr>
          <w:rFonts w:ascii="Times New Roman" w:hAnsi="Times New Roman"/>
          <w:sz w:val="28"/>
          <w:szCs w:val="28"/>
        </w:rPr>
        <w:t>Liste de mots n°1 :</w:t>
      </w:r>
    </w:p>
    <w:p w14:paraId="277DA578" w14:textId="77777777" w:rsidR="00AC3D56" w:rsidRPr="00F63AD2" w:rsidRDefault="00AC3D56" w:rsidP="00AC3D56">
      <w:pPr>
        <w:pStyle w:val="Textebrut"/>
        <w:tabs>
          <w:tab w:val="left" w:pos="0"/>
        </w:tabs>
        <w:rPr>
          <w:rFonts w:ascii="Times New Roman" w:hAnsi="Times New Roman"/>
          <w:sz w:val="28"/>
          <w:szCs w:val="28"/>
        </w:rPr>
      </w:pPr>
      <w:r w:rsidRPr="00F63AD2">
        <w:rPr>
          <w:rFonts w:ascii="Times New Roman" w:hAnsi="Times New Roman"/>
          <w:sz w:val="28"/>
          <w:szCs w:val="28"/>
        </w:rPr>
        <w:tab/>
      </w:r>
    </w:p>
    <w:tbl>
      <w:tblPr>
        <w:tblStyle w:val="Grilledutableau"/>
        <w:tblW w:w="7422" w:type="dxa"/>
        <w:tblLook w:val="04A0" w:firstRow="1" w:lastRow="0" w:firstColumn="1" w:lastColumn="0" w:noHBand="0" w:noVBand="1"/>
      </w:tblPr>
      <w:tblGrid>
        <w:gridCol w:w="1814"/>
        <w:gridCol w:w="1980"/>
        <w:gridCol w:w="1814"/>
        <w:gridCol w:w="1814"/>
      </w:tblGrid>
      <w:tr w:rsidR="00AC3D56" w:rsidRPr="00F63AD2" w14:paraId="6A3ABAC1" w14:textId="77777777" w:rsidTr="00ED426A">
        <w:tc>
          <w:tcPr>
            <w:tcW w:w="1814" w:type="dxa"/>
          </w:tcPr>
          <w:p w14:paraId="1A41BABF" w14:textId="77777777" w:rsidR="00AC3D56" w:rsidRPr="00F63AD2" w:rsidRDefault="00AC3D56" w:rsidP="00ED426A">
            <w:pPr>
              <w:pStyle w:val="Textebrut"/>
              <w:tabs>
                <w:tab w:val="left" w:pos="0"/>
              </w:tabs>
              <w:rPr>
                <w:rFonts w:ascii="Times New Roman" w:hAnsi="Times New Roman"/>
                <w:sz w:val="28"/>
                <w:szCs w:val="28"/>
              </w:rPr>
            </w:pPr>
            <w:r w:rsidRPr="00F63AD2">
              <w:rPr>
                <w:rFonts w:ascii="Times New Roman" w:hAnsi="Times New Roman" w:cs="Times New Roman"/>
                <w:snapToGrid w:val="0"/>
                <w:sz w:val="28"/>
                <w:szCs w:val="28"/>
              </w:rPr>
              <w:t>le port</w:t>
            </w:r>
          </w:p>
        </w:tc>
        <w:tc>
          <w:tcPr>
            <w:tcW w:w="1980" w:type="dxa"/>
          </w:tcPr>
          <w:p w14:paraId="66A5F62B" w14:textId="77777777" w:rsidR="00AC3D56" w:rsidRPr="00F63AD2" w:rsidRDefault="00AC3D56" w:rsidP="00ED426A">
            <w:pPr>
              <w:pStyle w:val="Textebrut"/>
              <w:tabs>
                <w:tab w:val="left" w:pos="0"/>
              </w:tabs>
              <w:rPr>
                <w:rFonts w:ascii="Times New Roman" w:hAnsi="Times New Roman"/>
                <w:sz w:val="28"/>
                <w:szCs w:val="28"/>
              </w:rPr>
            </w:pPr>
            <w:r w:rsidRPr="00F63AD2">
              <w:rPr>
                <w:rFonts w:ascii="Times New Roman" w:hAnsi="Times New Roman" w:cs="Times New Roman"/>
                <w:snapToGrid w:val="0"/>
                <w:sz w:val="28"/>
                <w:szCs w:val="28"/>
              </w:rPr>
              <w:t>une allée</w:t>
            </w:r>
          </w:p>
        </w:tc>
        <w:tc>
          <w:tcPr>
            <w:tcW w:w="1814" w:type="dxa"/>
          </w:tcPr>
          <w:p w14:paraId="07E1C616" w14:textId="77777777" w:rsidR="00AC3D56" w:rsidRPr="00F63AD2" w:rsidRDefault="00AC3D56" w:rsidP="00ED426A">
            <w:pPr>
              <w:pStyle w:val="Textebrut"/>
              <w:tabs>
                <w:tab w:val="left" w:pos="0"/>
              </w:tabs>
              <w:rPr>
                <w:rFonts w:ascii="Times New Roman" w:hAnsi="Times New Roman"/>
                <w:sz w:val="28"/>
                <w:szCs w:val="28"/>
              </w:rPr>
            </w:pPr>
            <w:r w:rsidRPr="00F63AD2">
              <w:rPr>
                <w:rFonts w:ascii="Times New Roman" w:hAnsi="Times New Roman" w:cs="Times New Roman"/>
                <w:snapToGrid w:val="0"/>
                <w:sz w:val="28"/>
                <w:szCs w:val="28"/>
              </w:rPr>
              <w:t>aimer</w:t>
            </w:r>
          </w:p>
        </w:tc>
        <w:tc>
          <w:tcPr>
            <w:tcW w:w="1814" w:type="dxa"/>
          </w:tcPr>
          <w:p w14:paraId="7B78F422" w14:textId="77777777" w:rsidR="00AC3D56" w:rsidRPr="00F63AD2" w:rsidRDefault="00AC3D56" w:rsidP="00ED426A">
            <w:pPr>
              <w:pStyle w:val="Textebrut"/>
              <w:tabs>
                <w:tab w:val="left" w:pos="0"/>
              </w:tabs>
              <w:rPr>
                <w:rFonts w:ascii="Times New Roman" w:hAnsi="Times New Roman"/>
                <w:sz w:val="28"/>
                <w:szCs w:val="28"/>
              </w:rPr>
            </w:pPr>
            <w:r w:rsidRPr="00F63AD2">
              <w:rPr>
                <w:rFonts w:ascii="Times New Roman" w:hAnsi="Times New Roman" w:cs="Times New Roman"/>
                <w:snapToGrid w:val="0"/>
                <w:sz w:val="28"/>
                <w:szCs w:val="28"/>
              </w:rPr>
              <w:t>ouvrir</w:t>
            </w:r>
          </w:p>
        </w:tc>
      </w:tr>
      <w:tr w:rsidR="00AC3D56" w:rsidRPr="00F63AD2" w14:paraId="4BC35E14" w14:textId="77777777" w:rsidTr="00ED426A">
        <w:tc>
          <w:tcPr>
            <w:tcW w:w="1814" w:type="dxa"/>
          </w:tcPr>
          <w:p w14:paraId="6A1B686F" w14:textId="77777777" w:rsidR="00AC3D56" w:rsidRPr="00F63AD2" w:rsidRDefault="00AC3D56" w:rsidP="00ED426A">
            <w:pPr>
              <w:pStyle w:val="Textebrut"/>
              <w:tabs>
                <w:tab w:val="left" w:pos="0"/>
              </w:tabs>
              <w:rPr>
                <w:rFonts w:ascii="Times New Roman" w:hAnsi="Times New Roman"/>
                <w:sz w:val="28"/>
                <w:szCs w:val="28"/>
              </w:rPr>
            </w:pPr>
            <w:r w:rsidRPr="00F63AD2">
              <w:rPr>
                <w:rFonts w:ascii="Times New Roman" w:hAnsi="Times New Roman" w:cs="Times New Roman"/>
                <w:snapToGrid w:val="0"/>
                <w:sz w:val="28"/>
                <w:szCs w:val="28"/>
              </w:rPr>
              <w:t>l'épaule</w:t>
            </w:r>
          </w:p>
        </w:tc>
        <w:tc>
          <w:tcPr>
            <w:tcW w:w="1980" w:type="dxa"/>
          </w:tcPr>
          <w:p w14:paraId="388260DD" w14:textId="77777777" w:rsidR="00AC3D56" w:rsidRPr="00F63AD2" w:rsidRDefault="00AC3D56" w:rsidP="00ED426A">
            <w:pPr>
              <w:pStyle w:val="Textebrut"/>
              <w:tabs>
                <w:tab w:val="left" w:pos="0"/>
              </w:tabs>
              <w:rPr>
                <w:rFonts w:ascii="Times New Roman" w:hAnsi="Times New Roman"/>
                <w:sz w:val="28"/>
                <w:szCs w:val="28"/>
              </w:rPr>
            </w:pPr>
            <w:r w:rsidRPr="00F63AD2">
              <w:rPr>
                <w:rFonts w:ascii="Times New Roman" w:hAnsi="Times New Roman" w:cs="Times New Roman"/>
                <w:snapToGrid w:val="0"/>
                <w:sz w:val="28"/>
                <w:szCs w:val="28"/>
              </w:rPr>
              <w:t>le cortège</w:t>
            </w:r>
          </w:p>
        </w:tc>
        <w:tc>
          <w:tcPr>
            <w:tcW w:w="1814" w:type="dxa"/>
          </w:tcPr>
          <w:p w14:paraId="7CCABF65" w14:textId="77777777" w:rsidR="00AC3D56" w:rsidRPr="00F63AD2" w:rsidRDefault="00AC3D56" w:rsidP="00ED426A">
            <w:pPr>
              <w:pStyle w:val="Textebrut"/>
              <w:tabs>
                <w:tab w:val="left" w:pos="0"/>
              </w:tabs>
              <w:rPr>
                <w:rFonts w:ascii="Times New Roman" w:hAnsi="Times New Roman"/>
                <w:sz w:val="28"/>
                <w:szCs w:val="28"/>
              </w:rPr>
            </w:pPr>
            <w:r w:rsidRPr="00F63AD2">
              <w:rPr>
                <w:rFonts w:ascii="Times New Roman" w:hAnsi="Times New Roman" w:cs="Times New Roman"/>
                <w:snapToGrid w:val="0"/>
                <w:sz w:val="28"/>
                <w:szCs w:val="28"/>
              </w:rPr>
              <w:t>une caisse</w:t>
            </w:r>
          </w:p>
        </w:tc>
        <w:tc>
          <w:tcPr>
            <w:tcW w:w="1814" w:type="dxa"/>
          </w:tcPr>
          <w:p w14:paraId="091D7FFA" w14:textId="77777777" w:rsidR="00AC3D56" w:rsidRPr="00F63AD2" w:rsidRDefault="00AC3D56" w:rsidP="00ED426A">
            <w:pPr>
              <w:pStyle w:val="Textebrut"/>
              <w:tabs>
                <w:tab w:val="left" w:pos="0"/>
              </w:tabs>
              <w:rPr>
                <w:rFonts w:ascii="Times New Roman" w:hAnsi="Times New Roman"/>
                <w:sz w:val="28"/>
                <w:szCs w:val="28"/>
              </w:rPr>
            </w:pPr>
            <w:r w:rsidRPr="00F63AD2">
              <w:rPr>
                <w:rFonts w:ascii="Times New Roman" w:hAnsi="Times New Roman" w:cs="Times New Roman"/>
                <w:snapToGrid w:val="0"/>
                <w:sz w:val="28"/>
                <w:szCs w:val="28"/>
              </w:rPr>
              <w:t>un berger</w:t>
            </w:r>
          </w:p>
        </w:tc>
      </w:tr>
      <w:tr w:rsidR="00AC3D56" w:rsidRPr="00F63AD2" w14:paraId="1D10DF69" w14:textId="77777777" w:rsidTr="00ED426A">
        <w:tc>
          <w:tcPr>
            <w:tcW w:w="1814" w:type="dxa"/>
          </w:tcPr>
          <w:p w14:paraId="20FD1150" w14:textId="77777777" w:rsidR="00AC3D56" w:rsidRPr="00F63AD2" w:rsidRDefault="00AC3D56" w:rsidP="00ED426A">
            <w:pPr>
              <w:pStyle w:val="Textebrut"/>
              <w:tabs>
                <w:tab w:val="left" w:pos="0"/>
              </w:tabs>
              <w:rPr>
                <w:rFonts w:ascii="Times New Roman" w:hAnsi="Times New Roman"/>
                <w:sz w:val="28"/>
                <w:szCs w:val="28"/>
              </w:rPr>
            </w:pPr>
            <w:r w:rsidRPr="00F63AD2">
              <w:rPr>
                <w:rFonts w:ascii="Times New Roman" w:hAnsi="Times New Roman" w:cs="Times New Roman"/>
                <w:snapToGrid w:val="0"/>
                <w:sz w:val="28"/>
                <w:szCs w:val="28"/>
              </w:rPr>
              <w:t>la soirée</w:t>
            </w:r>
          </w:p>
        </w:tc>
        <w:tc>
          <w:tcPr>
            <w:tcW w:w="1980" w:type="dxa"/>
          </w:tcPr>
          <w:p w14:paraId="278E010E" w14:textId="77777777" w:rsidR="00AC3D56" w:rsidRPr="00F63AD2" w:rsidRDefault="00AC3D56" w:rsidP="00ED426A">
            <w:pPr>
              <w:pStyle w:val="Textebrut"/>
              <w:tabs>
                <w:tab w:val="left" w:pos="0"/>
              </w:tabs>
              <w:rPr>
                <w:rFonts w:ascii="Times New Roman" w:hAnsi="Times New Roman"/>
                <w:sz w:val="28"/>
                <w:szCs w:val="28"/>
              </w:rPr>
            </w:pPr>
            <w:r w:rsidRPr="00F63AD2">
              <w:rPr>
                <w:rFonts w:ascii="Times New Roman" w:hAnsi="Times New Roman" w:cs="Times New Roman"/>
                <w:snapToGrid w:val="0"/>
                <w:sz w:val="28"/>
                <w:szCs w:val="28"/>
              </w:rPr>
              <w:t>huit</w:t>
            </w:r>
          </w:p>
        </w:tc>
        <w:tc>
          <w:tcPr>
            <w:tcW w:w="1814" w:type="dxa"/>
          </w:tcPr>
          <w:p w14:paraId="0DCB4B82" w14:textId="77777777" w:rsidR="00AC3D56" w:rsidRPr="00F63AD2" w:rsidRDefault="00AC3D56" w:rsidP="00ED426A">
            <w:pPr>
              <w:pStyle w:val="Textebrut"/>
              <w:tabs>
                <w:tab w:val="left" w:pos="0"/>
              </w:tabs>
              <w:rPr>
                <w:rFonts w:ascii="Times New Roman" w:hAnsi="Times New Roman"/>
                <w:sz w:val="28"/>
                <w:szCs w:val="28"/>
              </w:rPr>
            </w:pPr>
            <w:r w:rsidRPr="00F63AD2">
              <w:rPr>
                <w:rFonts w:ascii="Times New Roman" w:hAnsi="Times New Roman" w:cs="Times New Roman"/>
                <w:snapToGrid w:val="0"/>
                <w:sz w:val="28"/>
                <w:szCs w:val="28"/>
              </w:rPr>
              <w:t>le prochain</w:t>
            </w:r>
          </w:p>
        </w:tc>
        <w:tc>
          <w:tcPr>
            <w:tcW w:w="1814" w:type="dxa"/>
          </w:tcPr>
          <w:p w14:paraId="4B1C7066" w14:textId="77777777" w:rsidR="00AC3D56" w:rsidRPr="00F63AD2" w:rsidRDefault="00AC3D56" w:rsidP="00ED426A">
            <w:pPr>
              <w:pStyle w:val="Textebrut"/>
              <w:tabs>
                <w:tab w:val="left" w:pos="0"/>
              </w:tabs>
              <w:rPr>
                <w:rFonts w:ascii="Times New Roman" w:hAnsi="Times New Roman"/>
                <w:sz w:val="28"/>
                <w:szCs w:val="28"/>
              </w:rPr>
            </w:pPr>
            <w:r w:rsidRPr="00F63AD2">
              <w:rPr>
                <w:rFonts w:ascii="Times New Roman" w:hAnsi="Times New Roman" w:cs="Times New Roman"/>
                <w:snapToGrid w:val="0"/>
                <w:sz w:val="28"/>
                <w:szCs w:val="28"/>
              </w:rPr>
              <w:t>un morceau</w:t>
            </w:r>
          </w:p>
        </w:tc>
      </w:tr>
      <w:tr w:rsidR="00AC3D56" w:rsidRPr="00F63AD2" w14:paraId="582B0462" w14:textId="77777777" w:rsidTr="00ED426A">
        <w:tc>
          <w:tcPr>
            <w:tcW w:w="1814" w:type="dxa"/>
          </w:tcPr>
          <w:p w14:paraId="2B577744" w14:textId="77777777" w:rsidR="00AC3D56" w:rsidRPr="00F63AD2" w:rsidRDefault="00AC3D56" w:rsidP="00ED426A">
            <w:pPr>
              <w:pStyle w:val="Textebrut"/>
              <w:tabs>
                <w:tab w:val="left" w:pos="0"/>
              </w:tabs>
              <w:rPr>
                <w:rFonts w:ascii="Times New Roman" w:hAnsi="Times New Roman"/>
                <w:sz w:val="28"/>
                <w:szCs w:val="28"/>
              </w:rPr>
            </w:pPr>
            <w:r w:rsidRPr="00F63AD2">
              <w:rPr>
                <w:rFonts w:ascii="Times New Roman" w:hAnsi="Times New Roman" w:cs="Times New Roman"/>
                <w:snapToGrid w:val="0"/>
                <w:sz w:val="28"/>
                <w:szCs w:val="28"/>
              </w:rPr>
              <w:t>dangereux</w:t>
            </w:r>
          </w:p>
        </w:tc>
        <w:tc>
          <w:tcPr>
            <w:tcW w:w="1980" w:type="dxa"/>
          </w:tcPr>
          <w:p w14:paraId="5587476A" w14:textId="77777777" w:rsidR="00AC3D56" w:rsidRPr="00F63AD2" w:rsidRDefault="00AC3D56" w:rsidP="00ED426A">
            <w:pPr>
              <w:pStyle w:val="Textebrut"/>
              <w:tabs>
                <w:tab w:val="left" w:pos="0"/>
              </w:tabs>
              <w:rPr>
                <w:rFonts w:ascii="Times New Roman" w:hAnsi="Times New Roman"/>
                <w:sz w:val="28"/>
                <w:szCs w:val="28"/>
              </w:rPr>
            </w:pPr>
            <w:r w:rsidRPr="00F63AD2">
              <w:rPr>
                <w:rFonts w:ascii="Times New Roman" w:hAnsi="Times New Roman" w:cs="Times New Roman"/>
                <w:snapToGrid w:val="0"/>
                <w:sz w:val="28"/>
                <w:szCs w:val="28"/>
              </w:rPr>
              <w:t>découvrir</w:t>
            </w:r>
          </w:p>
        </w:tc>
        <w:tc>
          <w:tcPr>
            <w:tcW w:w="1814" w:type="dxa"/>
          </w:tcPr>
          <w:p w14:paraId="41CB93EF" w14:textId="77777777" w:rsidR="00AC3D56" w:rsidRPr="00F63AD2" w:rsidRDefault="00AC3D56" w:rsidP="00ED426A">
            <w:pPr>
              <w:pStyle w:val="Textebrut"/>
              <w:tabs>
                <w:tab w:val="left" w:pos="0"/>
              </w:tabs>
              <w:rPr>
                <w:rFonts w:ascii="Times New Roman" w:hAnsi="Times New Roman"/>
                <w:sz w:val="28"/>
                <w:szCs w:val="28"/>
              </w:rPr>
            </w:pPr>
            <w:r w:rsidRPr="00F63AD2">
              <w:rPr>
                <w:rFonts w:ascii="Times New Roman" w:hAnsi="Times New Roman" w:cs="Times New Roman"/>
                <w:snapToGrid w:val="0"/>
                <w:sz w:val="28"/>
                <w:szCs w:val="28"/>
              </w:rPr>
              <w:t>tendrement</w:t>
            </w:r>
          </w:p>
        </w:tc>
        <w:tc>
          <w:tcPr>
            <w:tcW w:w="1814" w:type="dxa"/>
          </w:tcPr>
          <w:p w14:paraId="39F71D47" w14:textId="3FAFAF6A" w:rsidR="00AC3D56" w:rsidRPr="00F63AD2" w:rsidRDefault="00511D7C" w:rsidP="00ED426A">
            <w:pPr>
              <w:pStyle w:val="Textebrut"/>
              <w:tabs>
                <w:tab w:val="left" w:pos="0"/>
              </w:tabs>
              <w:rPr>
                <w:rFonts w:ascii="Times New Roman" w:hAnsi="Times New Roman"/>
                <w:sz w:val="28"/>
                <w:szCs w:val="28"/>
              </w:rPr>
            </w:pPr>
            <w:r>
              <w:rPr>
                <w:rFonts w:ascii="Times New Roman" w:hAnsi="Times New Roman" w:cs="Times New Roman"/>
                <w:snapToGrid w:val="0"/>
                <w:sz w:val="28"/>
                <w:szCs w:val="28"/>
              </w:rPr>
              <w:t>électrique</w:t>
            </w:r>
          </w:p>
        </w:tc>
      </w:tr>
      <w:tr w:rsidR="00AC3D56" w:rsidRPr="00F63AD2" w14:paraId="3E3039CA" w14:textId="77777777" w:rsidTr="00ED426A">
        <w:tc>
          <w:tcPr>
            <w:tcW w:w="1814" w:type="dxa"/>
          </w:tcPr>
          <w:p w14:paraId="05540A68" w14:textId="77777777" w:rsidR="00AC3D56" w:rsidRPr="00F63AD2" w:rsidRDefault="00AC3D56" w:rsidP="00ED426A">
            <w:pPr>
              <w:pStyle w:val="Textebrut"/>
              <w:tabs>
                <w:tab w:val="left" w:pos="0"/>
              </w:tabs>
              <w:rPr>
                <w:rFonts w:ascii="Times New Roman" w:hAnsi="Times New Roman"/>
                <w:sz w:val="28"/>
                <w:szCs w:val="28"/>
              </w:rPr>
            </w:pPr>
            <w:r w:rsidRPr="00F63AD2">
              <w:rPr>
                <w:rFonts w:ascii="Times New Roman" w:hAnsi="Times New Roman" w:cs="Times New Roman"/>
                <w:snapToGrid w:val="0"/>
                <w:sz w:val="28"/>
                <w:szCs w:val="28"/>
              </w:rPr>
              <w:t>le marteau</w:t>
            </w:r>
          </w:p>
        </w:tc>
        <w:tc>
          <w:tcPr>
            <w:tcW w:w="1980" w:type="dxa"/>
          </w:tcPr>
          <w:p w14:paraId="041FF35A" w14:textId="77777777" w:rsidR="00AC3D56" w:rsidRPr="00F63AD2" w:rsidRDefault="00AC3D56" w:rsidP="00ED426A">
            <w:pPr>
              <w:pStyle w:val="Textebrut"/>
              <w:tabs>
                <w:tab w:val="left" w:pos="0"/>
              </w:tabs>
              <w:rPr>
                <w:rFonts w:ascii="Times New Roman" w:hAnsi="Times New Roman"/>
                <w:sz w:val="28"/>
                <w:szCs w:val="28"/>
              </w:rPr>
            </w:pPr>
            <w:r w:rsidRPr="00F63AD2">
              <w:rPr>
                <w:rFonts w:ascii="Times New Roman" w:hAnsi="Times New Roman" w:cs="Times New Roman"/>
                <w:snapToGrid w:val="0"/>
                <w:sz w:val="28"/>
                <w:szCs w:val="28"/>
              </w:rPr>
              <w:t>le dos</w:t>
            </w:r>
          </w:p>
        </w:tc>
        <w:tc>
          <w:tcPr>
            <w:tcW w:w="1814" w:type="dxa"/>
          </w:tcPr>
          <w:p w14:paraId="58C786AE" w14:textId="77777777" w:rsidR="00AC3D56" w:rsidRPr="00F63AD2" w:rsidRDefault="00AC3D56" w:rsidP="00ED426A">
            <w:pPr>
              <w:pStyle w:val="Textebrut"/>
              <w:tabs>
                <w:tab w:val="left" w:pos="0"/>
              </w:tabs>
              <w:rPr>
                <w:rFonts w:ascii="Times New Roman" w:hAnsi="Times New Roman"/>
                <w:sz w:val="28"/>
                <w:szCs w:val="28"/>
              </w:rPr>
            </w:pPr>
            <w:r w:rsidRPr="00F63AD2">
              <w:rPr>
                <w:rFonts w:ascii="Times New Roman" w:hAnsi="Times New Roman" w:cs="Times New Roman"/>
                <w:snapToGrid w:val="0"/>
                <w:sz w:val="28"/>
                <w:szCs w:val="28"/>
              </w:rPr>
              <w:t>une invitation</w:t>
            </w:r>
          </w:p>
        </w:tc>
        <w:tc>
          <w:tcPr>
            <w:tcW w:w="1814" w:type="dxa"/>
          </w:tcPr>
          <w:p w14:paraId="7986A9E2" w14:textId="77777777" w:rsidR="00AC3D56" w:rsidRPr="00F63AD2" w:rsidRDefault="00AC3D56" w:rsidP="00ED426A">
            <w:pPr>
              <w:pStyle w:val="Textebrut"/>
              <w:tabs>
                <w:tab w:val="left" w:pos="0"/>
              </w:tabs>
              <w:rPr>
                <w:rFonts w:ascii="Times New Roman" w:hAnsi="Times New Roman"/>
                <w:sz w:val="28"/>
                <w:szCs w:val="28"/>
              </w:rPr>
            </w:pPr>
            <w:r w:rsidRPr="00F63AD2">
              <w:rPr>
                <w:rFonts w:ascii="Times New Roman" w:hAnsi="Times New Roman" w:cs="Times New Roman"/>
                <w:snapToGrid w:val="0"/>
                <w:sz w:val="28"/>
                <w:szCs w:val="28"/>
              </w:rPr>
              <w:t>un clairon</w:t>
            </w:r>
          </w:p>
        </w:tc>
      </w:tr>
      <w:tr w:rsidR="00A34048" w:rsidRPr="00F63AD2" w14:paraId="61E8E657" w14:textId="77777777" w:rsidTr="00ED426A">
        <w:tc>
          <w:tcPr>
            <w:tcW w:w="1814" w:type="dxa"/>
          </w:tcPr>
          <w:p w14:paraId="6BEC9777" w14:textId="77858BBA" w:rsidR="00A34048" w:rsidRPr="00F63AD2" w:rsidRDefault="00A34048" w:rsidP="00ED426A">
            <w:pPr>
              <w:pStyle w:val="Textebrut"/>
              <w:tabs>
                <w:tab w:val="left" w:pos="0"/>
              </w:tabs>
              <w:rPr>
                <w:rFonts w:ascii="Times New Roman" w:hAnsi="Times New Roman" w:cs="Times New Roman"/>
                <w:snapToGrid w:val="0"/>
                <w:sz w:val="28"/>
                <w:szCs w:val="28"/>
              </w:rPr>
            </w:pPr>
            <w:r>
              <w:rPr>
                <w:rFonts w:ascii="Times New Roman" w:hAnsi="Times New Roman" w:cs="Times New Roman"/>
                <w:snapToGrid w:val="0"/>
                <w:sz w:val="28"/>
                <w:szCs w:val="28"/>
              </w:rPr>
              <w:t>amusement</w:t>
            </w:r>
          </w:p>
        </w:tc>
        <w:tc>
          <w:tcPr>
            <w:tcW w:w="1980" w:type="dxa"/>
          </w:tcPr>
          <w:p w14:paraId="6E7BA378" w14:textId="00C0BACA" w:rsidR="00A34048" w:rsidRPr="00F63AD2" w:rsidRDefault="009E1F87" w:rsidP="00ED426A">
            <w:pPr>
              <w:pStyle w:val="Textebrut"/>
              <w:tabs>
                <w:tab w:val="left" w:pos="0"/>
              </w:tabs>
              <w:rPr>
                <w:rFonts w:ascii="Times New Roman" w:hAnsi="Times New Roman" w:cs="Times New Roman"/>
                <w:snapToGrid w:val="0"/>
                <w:sz w:val="28"/>
                <w:szCs w:val="28"/>
              </w:rPr>
            </w:pPr>
            <w:r>
              <w:rPr>
                <w:rFonts w:ascii="Times New Roman" w:hAnsi="Times New Roman" w:cs="Times New Roman"/>
                <w:snapToGrid w:val="0"/>
                <w:sz w:val="28"/>
                <w:szCs w:val="28"/>
              </w:rPr>
              <w:t>huit</w:t>
            </w:r>
          </w:p>
        </w:tc>
        <w:tc>
          <w:tcPr>
            <w:tcW w:w="1814" w:type="dxa"/>
          </w:tcPr>
          <w:p w14:paraId="183B1A86" w14:textId="090D7A8F" w:rsidR="00A34048" w:rsidRPr="00F63AD2" w:rsidRDefault="009E1F87" w:rsidP="00ED426A">
            <w:pPr>
              <w:pStyle w:val="Textebrut"/>
              <w:tabs>
                <w:tab w:val="left" w:pos="0"/>
              </w:tabs>
              <w:rPr>
                <w:rFonts w:ascii="Times New Roman" w:hAnsi="Times New Roman" w:cs="Times New Roman"/>
                <w:snapToGrid w:val="0"/>
                <w:sz w:val="28"/>
                <w:szCs w:val="28"/>
              </w:rPr>
            </w:pPr>
            <w:r>
              <w:rPr>
                <w:rFonts w:ascii="Times New Roman" w:hAnsi="Times New Roman" w:cs="Times New Roman"/>
                <w:snapToGrid w:val="0"/>
                <w:sz w:val="28"/>
                <w:szCs w:val="28"/>
              </w:rPr>
              <w:t>voltiger</w:t>
            </w:r>
          </w:p>
        </w:tc>
        <w:tc>
          <w:tcPr>
            <w:tcW w:w="1814" w:type="dxa"/>
          </w:tcPr>
          <w:p w14:paraId="2E7537C2" w14:textId="194CA816" w:rsidR="00A34048" w:rsidRPr="00F63AD2" w:rsidRDefault="001A6006" w:rsidP="00ED426A">
            <w:pPr>
              <w:pStyle w:val="Textebrut"/>
              <w:tabs>
                <w:tab w:val="left" w:pos="0"/>
              </w:tabs>
              <w:rPr>
                <w:rFonts w:ascii="Times New Roman" w:hAnsi="Times New Roman" w:cs="Times New Roman"/>
                <w:snapToGrid w:val="0"/>
                <w:sz w:val="28"/>
                <w:szCs w:val="28"/>
              </w:rPr>
            </w:pPr>
            <w:r>
              <w:rPr>
                <w:rFonts w:ascii="Times New Roman" w:hAnsi="Times New Roman" w:cs="Times New Roman"/>
                <w:snapToGrid w:val="0"/>
                <w:sz w:val="28"/>
                <w:szCs w:val="28"/>
              </w:rPr>
              <w:t>net</w:t>
            </w:r>
          </w:p>
        </w:tc>
      </w:tr>
      <w:tr w:rsidR="00AC3D56" w:rsidRPr="00F63AD2" w14:paraId="03C05B1A" w14:textId="77777777" w:rsidTr="00ED426A">
        <w:tc>
          <w:tcPr>
            <w:tcW w:w="1814" w:type="dxa"/>
          </w:tcPr>
          <w:p w14:paraId="5B25C96E" w14:textId="77777777" w:rsidR="00AC3D56" w:rsidRPr="00F63AD2" w:rsidRDefault="00AC3D56" w:rsidP="00ED426A">
            <w:pPr>
              <w:pStyle w:val="Textebrut"/>
              <w:tabs>
                <w:tab w:val="left" w:pos="0"/>
              </w:tabs>
              <w:rPr>
                <w:rFonts w:ascii="Times New Roman" w:hAnsi="Times New Roman"/>
                <w:sz w:val="28"/>
                <w:szCs w:val="28"/>
              </w:rPr>
            </w:pPr>
            <w:r w:rsidRPr="00F63AD2">
              <w:rPr>
                <w:rFonts w:ascii="Times New Roman" w:hAnsi="Times New Roman" w:cs="Times New Roman"/>
                <w:snapToGrid w:val="0"/>
                <w:sz w:val="28"/>
                <w:szCs w:val="28"/>
              </w:rPr>
              <w:t>le cadeau</w:t>
            </w:r>
          </w:p>
        </w:tc>
        <w:tc>
          <w:tcPr>
            <w:tcW w:w="1980" w:type="dxa"/>
          </w:tcPr>
          <w:p w14:paraId="53AD7300" w14:textId="11CBB1E6" w:rsidR="00AC3D56" w:rsidRPr="00F63AD2" w:rsidRDefault="00511D7C" w:rsidP="00ED426A">
            <w:pPr>
              <w:pStyle w:val="Textebrut"/>
              <w:tabs>
                <w:tab w:val="left" w:pos="0"/>
              </w:tabs>
              <w:rPr>
                <w:rFonts w:ascii="Times New Roman" w:hAnsi="Times New Roman"/>
                <w:sz w:val="28"/>
                <w:szCs w:val="28"/>
              </w:rPr>
            </w:pPr>
            <w:r>
              <w:rPr>
                <w:rFonts w:ascii="Times New Roman" w:hAnsi="Times New Roman"/>
                <w:sz w:val="28"/>
                <w:szCs w:val="28"/>
              </w:rPr>
              <w:t>u</w:t>
            </w:r>
            <w:r w:rsidR="0084356E">
              <w:rPr>
                <w:rFonts w:ascii="Times New Roman" w:hAnsi="Times New Roman"/>
                <w:sz w:val="28"/>
                <w:szCs w:val="28"/>
              </w:rPr>
              <w:t>ne envie</w:t>
            </w:r>
          </w:p>
        </w:tc>
        <w:tc>
          <w:tcPr>
            <w:tcW w:w="1814" w:type="dxa"/>
          </w:tcPr>
          <w:p w14:paraId="4021B25F" w14:textId="1D8421EB" w:rsidR="00AC3D56" w:rsidRPr="00F63AD2" w:rsidRDefault="0084356E" w:rsidP="00ED426A">
            <w:pPr>
              <w:pStyle w:val="Textebrut"/>
              <w:tabs>
                <w:tab w:val="left" w:pos="0"/>
              </w:tabs>
              <w:rPr>
                <w:rFonts w:ascii="Times New Roman" w:hAnsi="Times New Roman"/>
                <w:sz w:val="28"/>
                <w:szCs w:val="28"/>
              </w:rPr>
            </w:pPr>
            <w:r>
              <w:rPr>
                <w:rFonts w:ascii="Times New Roman" w:hAnsi="Times New Roman"/>
                <w:sz w:val="28"/>
                <w:szCs w:val="28"/>
              </w:rPr>
              <w:t>parfaitement</w:t>
            </w:r>
          </w:p>
        </w:tc>
        <w:tc>
          <w:tcPr>
            <w:tcW w:w="1814" w:type="dxa"/>
          </w:tcPr>
          <w:p w14:paraId="67C4CB83" w14:textId="0035777F" w:rsidR="00AC3D56" w:rsidRPr="00F63AD2" w:rsidRDefault="009E1F87" w:rsidP="00ED426A">
            <w:pPr>
              <w:pStyle w:val="Textebrut"/>
              <w:tabs>
                <w:tab w:val="left" w:pos="0"/>
              </w:tabs>
              <w:rPr>
                <w:rFonts w:ascii="Times New Roman" w:hAnsi="Times New Roman"/>
                <w:sz w:val="28"/>
                <w:szCs w:val="28"/>
              </w:rPr>
            </w:pPr>
            <w:r>
              <w:rPr>
                <w:rFonts w:ascii="Times New Roman" w:hAnsi="Times New Roman"/>
                <w:sz w:val="28"/>
                <w:szCs w:val="28"/>
              </w:rPr>
              <w:t>l</w:t>
            </w:r>
            <w:r w:rsidR="00511D7C">
              <w:rPr>
                <w:rFonts w:ascii="Times New Roman" w:hAnsi="Times New Roman"/>
                <w:sz w:val="28"/>
                <w:szCs w:val="28"/>
              </w:rPr>
              <w:t>a vague</w:t>
            </w:r>
          </w:p>
        </w:tc>
      </w:tr>
    </w:tbl>
    <w:p w14:paraId="41E04F99" w14:textId="77777777" w:rsidR="00F31177" w:rsidRDefault="00F31177"/>
    <w:p w14:paraId="41E04F9A" w14:textId="77777777" w:rsidR="00F31177" w:rsidRDefault="00F31177"/>
    <w:p w14:paraId="41E04F9B" w14:textId="77777777" w:rsidR="00F31177" w:rsidRDefault="00F31177"/>
    <w:p w14:paraId="41E04FD4" w14:textId="0149A1A2" w:rsidR="00204C7F" w:rsidRPr="004C2D04" w:rsidRDefault="00FF03A8" w:rsidP="00204C7F">
      <w:pPr>
        <w:pStyle w:val="Titre1"/>
        <w:jc w:val="center"/>
        <w:rPr>
          <w:b w:val="0"/>
          <w:sz w:val="32"/>
          <w:szCs w:val="32"/>
        </w:rPr>
      </w:pPr>
      <w:r>
        <w:rPr>
          <w:sz w:val="32"/>
          <w:szCs w:val="32"/>
        </w:rPr>
        <w:lastRenderedPageBreak/>
        <w:t>C</w:t>
      </w:r>
      <w:r w:rsidR="00204C7F">
        <w:rPr>
          <w:sz w:val="32"/>
          <w:szCs w:val="32"/>
        </w:rPr>
        <w:t>M2</w:t>
      </w:r>
      <w:r w:rsidR="00F51F6E">
        <w:rPr>
          <w:sz w:val="32"/>
          <w:szCs w:val="32"/>
        </w:rPr>
        <w:t xml:space="preserve"> </w:t>
      </w:r>
      <w:r w:rsidR="00204C7F">
        <w:rPr>
          <w:sz w:val="32"/>
          <w:szCs w:val="32"/>
        </w:rPr>
        <w:t xml:space="preserve">2 : </w:t>
      </w:r>
      <w:r w:rsidR="00204C7F" w:rsidRPr="004C2D04">
        <w:rPr>
          <w:sz w:val="32"/>
          <w:szCs w:val="32"/>
        </w:rPr>
        <w:t>Progresser en orthographe</w:t>
      </w:r>
    </w:p>
    <w:p w14:paraId="41E04FD5" w14:textId="77777777" w:rsidR="00204C7F" w:rsidRPr="00136F63" w:rsidRDefault="00204C7F" w:rsidP="00204C7F">
      <w:pPr>
        <w:pStyle w:val="Textebrut"/>
        <w:rPr>
          <w:rFonts w:ascii="Times New Roman" w:hAnsi="Times New Roman"/>
          <w:sz w:val="28"/>
          <w:szCs w:val="28"/>
        </w:rPr>
      </w:pPr>
    </w:p>
    <w:p w14:paraId="41E04FD6" w14:textId="77777777" w:rsidR="00204C7F" w:rsidRDefault="00204C7F" w:rsidP="00204C7F">
      <w:pPr>
        <w:pStyle w:val="Textebrut"/>
        <w:rPr>
          <w:rFonts w:ascii="Times New Roman" w:hAnsi="Times New Roman"/>
          <w:sz w:val="28"/>
          <w:szCs w:val="28"/>
        </w:rPr>
      </w:pPr>
      <w:r w:rsidRPr="00136F63">
        <w:rPr>
          <w:rFonts w:ascii="Times New Roman" w:hAnsi="Times New Roman"/>
          <w:sz w:val="28"/>
          <w:szCs w:val="28"/>
        </w:rPr>
        <w:t xml:space="preserve">Liste de mots n°2 : </w:t>
      </w:r>
    </w:p>
    <w:p w14:paraId="41E04FD7" w14:textId="77777777" w:rsidR="00204C7F" w:rsidRPr="00136F63" w:rsidRDefault="00204C7F" w:rsidP="00204C7F">
      <w:pPr>
        <w:pStyle w:val="Textebrut"/>
        <w:rPr>
          <w:rFonts w:ascii="Times New Roman" w:hAnsi="Times New Roman"/>
          <w:sz w:val="28"/>
          <w:szCs w:val="28"/>
        </w:rPr>
      </w:pPr>
    </w:p>
    <w:tbl>
      <w:tblPr>
        <w:tblStyle w:val="Grilledutableau"/>
        <w:tblW w:w="7649" w:type="dxa"/>
        <w:tblInd w:w="-176" w:type="dxa"/>
        <w:tblLook w:val="04A0" w:firstRow="1" w:lastRow="0" w:firstColumn="1" w:lastColumn="0" w:noHBand="0" w:noVBand="1"/>
      </w:tblPr>
      <w:tblGrid>
        <w:gridCol w:w="2093"/>
        <w:gridCol w:w="1910"/>
        <w:gridCol w:w="1917"/>
        <w:gridCol w:w="1729"/>
      </w:tblGrid>
      <w:tr w:rsidR="00204C7F" w:rsidRPr="00136F63" w14:paraId="41E04FDC" w14:textId="77777777" w:rsidTr="00DF0BE0">
        <w:tc>
          <w:tcPr>
            <w:tcW w:w="2093" w:type="dxa"/>
          </w:tcPr>
          <w:p w14:paraId="41E04FD8"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la marchandise</w:t>
            </w:r>
          </w:p>
        </w:tc>
        <w:tc>
          <w:tcPr>
            <w:tcW w:w="1910" w:type="dxa"/>
          </w:tcPr>
          <w:p w14:paraId="41E04FD9"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un muscle</w:t>
            </w:r>
          </w:p>
        </w:tc>
        <w:tc>
          <w:tcPr>
            <w:tcW w:w="1917" w:type="dxa"/>
          </w:tcPr>
          <w:p w14:paraId="41E04FDA"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une hirondelle</w:t>
            </w:r>
          </w:p>
        </w:tc>
        <w:tc>
          <w:tcPr>
            <w:tcW w:w="1729" w:type="dxa"/>
          </w:tcPr>
          <w:p w14:paraId="41E04FDB"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la surface</w:t>
            </w:r>
          </w:p>
        </w:tc>
      </w:tr>
      <w:tr w:rsidR="00204C7F" w:rsidRPr="00136F63" w14:paraId="41E04FE1" w14:textId="77777777" w:rsidTr="00DF0BE0">
        <w:tc>
          <w:tcPr>
            <w:tcW w:w="2093" w:type="dxa"/>
          </w:tcPr>
          <w:p w14:paraId="41E04FDD"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réfléchir</w:t>
            </w:r>
          </w:p>
        </w:tc>
        <w:tc>
          <w:tcPr>
            <w:tcW w:w="1910" w:type="dxa"/>
          </w:tcPr>
          <w:p w14:paraId="41E04FDE"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admirable</w:t>
            </w:r>
          </w:p>
        </w:tc>
        <w:tc>
          <w:tcPr>
            <w:tcW w:w="1917" w:type="dxa"/>
          </w:tcPr>
          <w:p w14:paraId="41E04FDF"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la foire</w:t>
            </w:r>
          </w:p>
        </w:tc>
        <w:tc>
          <w:tcPr>
            <w:tcW w:w="1729" w:type="dxa"/>
          </w:tcPr>
          <w:p w14:paraId="41E04FE0"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le désordre</w:t>
            </w:r>
          </w:p>
        </w:tc>
      </w:tr>
      <w:tr w:rsidR="00204C7F" w:rsidRPr="00136F63" w14:paraId="41E04FE6" w14:textId="77777777" w:rsidTr="00DF0BE0">
        <w:tc>
          <w:tcPr>
            <w:tcW w:w="2093" w:type="dxa"/>
          </w:tcPr>
          <w:p w14:paraId="41E04FE2"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fixe</w:t>
            </w:r>
          </w:p>
        </w:tc>
        <w:tc>
          <w:tcPr>
            <w:tcW w:w="1910" w:type="dxa"/>
          </w:tcPr>
          <w:p w14:paraId="41E04FE3"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rustique</w:t>
            </w:r>
          </w:p>
        </w:tc>
        <w:tc>
          <w:tcPr>
            <w:tcW w:w="1917" w:type="dxa"/>
          </w:tcPr>
          <w:p w14:paraId="41E04FE4"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le bœuf</w:t>
            </w:r>
          </w:p>
        </w:tc>
        <w:tc>
          <w:tcPr>
            <w:tcW w:w="1729" w:type="dxa"/>
          </w:tcPr>
          <w:p w14:paraId="41E04FE5"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un veston</w:t>
            </w:r>
          </w:p>
        </w:tc>
      </w:tr>
      <w:tr w:rsidR="00204C7F" w:rsidRPr="00136F63" w14:paraId="41E04FEB" w14:textId="77777777" w:rsidTr="00DF0BE0">
        <w:tc>
          <w:tcPr>
            <w:tcW w:w="2093" w:type="dxa"/>
          </w:tcPr>
          <w:p w14:paraId="41E04FE7"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également</w:t>
            </w:r>
          </w:p>
        </w:tc>
        <w:tc>
          <w:tcPr>
            <w:tcW w:w="1910" w:type="dxa"/>
          </w:tcPr>
          <w:p w14:paraId="41E04FE8"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relativement</w:t>
            </w:r>
          </w:p>
        </w:tc>
        <w:tc>
          <w:tcPr>
            <w:tcW w:w="1917" w:type="dxa"/>
          </w:tcPr>
          <w:p w14:paraId="41E04FE9"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mordre</w:t>
            </w:r>
          </w:p>
        </w:tc>
        <w:tc>
          <w:tcPr>
            <w:tcW w:w="1729" w:type="dxa"/>
          </w:tcPr>
          <w:p w14:paraId="41E04FEA"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les yeux</w:t>
            </w:r>
          </w:p>
        </w:tc>
      </w:tr>
      <w:tr w:rsidR="00204C7F" w:rsidRPr="00136F63" w14:paraId="41E04FF0" w14:textId="77777777" w:rsidTr="00DF0BE0">
        <w:tc>
          <w:tcPr>
            <w:tcW w:w="2093" w:type="dxa"/>
          </w:tcPr>
          <w:p w14:paraId="41E04FEC"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une explication</w:t>
            </w:r>
          </w:p>
        </w:tc>
        <w:tc>
          <w:tcPr>
            <w:tcW w:w="1910" w:type="dxa"/>
          </w:tcPr>
          <w:p w14:paraId="41E04FED"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la jeunesse</w:t>
            </w:r>
          </w:p>
        </w:tc>
        <w:tc>
          <w:tcPr>
            <w:tcW w:w="1917" w:type="dxa"/>
          </w:tcPr>
          <w:p w14:paraId="41E04FEE"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une mélodie</w:t>
            </w:r>
          </w:p>
        </w:tc>
        <w:tc>
          <w:tcPr>
            <w:tcW w:w="1729" w:type="dxa"/>
          </w:tcPr>
          <w:p w14:paraId="41E04FEF"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secourir</w:t>
            </w:r>
          </w:p>
        </w:tc>
      </w:tr>
      <w:tr w:rsidR="00204C7F" w:rsidRPr="00136F63" w14:paraId="41E04FF5" w14:textId="77777777" w:rsidTr="00DF0BE0">
        <w:tc>
          <w:tcPr>
            <w:tcW w:w="2093" w:type="dxa"/>
          </w:tcPr>
          <w:p w14:paraId="41E04FF1"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une demoiselle</w:t>
            </w:r>
          </w:p>
        </w:tc>
        <w:tc>
          <w:tcPr>
            <w:tcW w:w="1910" w:type="dxa"/>
          </w:tcPr>
          <w:p w14:paraId="41E04FF2"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un spectacle</w:t>
            </w:r>
          </w:p>
        </w:tc>
        <w:tc>
          <w:tcPr>
            <w:tcW w:w="1917" w:type="dxa"/>
          </w:tcPr>
          <w:p w14:paraId="41E04FF3"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l'infirmier</w:t>
            </w:r>
          </w:p>
        </w:tc>
        <w:tc>
          <w:tcPr>
            <w:tcW w:w="1729" w:type="dxa"/>
          </w:tcPr>
          <w:p w14:paraId="41E04FF4"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une fonction</w:t>
            </w:r>
          </w:p>
        </w:tc>
      </w:tr>
      <w:tr w:rsidR="00204C7F" w:rsidRPr="00136F63" w14:paraId="41E04FFA" w14:textId="77777777" w:rsidTr="00DF0BE0">
        <w:tc>
          <w:tcPr>
            <w:tcW w:w="2093" w:type="dxa"/>
          </w:tcPr>
          <w:p w14:paraId="41E04FF6"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le souper</w:t>
            </w:r>
          </w:p>
        </w:tc>
        <w:tc>
          <w:tcPr>
            <w:tcW w:w="1910" w:type="dxa"/>
          </w:tcPr>
          <w:p w14:paraId="41E04FF7"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un menuisier</w:t>
            </w:r>
          </w:p>
        </w:tc>
        <w:tc>
          <w:tcPr>
            <w:tcW w:w="1917" w:type="dxa"/>
          </w:tcPr>
          <w:p w14:paraId="41E04FF8"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la perfection</w:t>
            </w:r>
          </w:p>
        </w:tc>
        <w:tc>
          <w:tcPr>
            <w:tcW w:w="1729" w:type="dxa"/>
          </w:tcPr>
          <w:p w14:paraId="41E04FF9"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le faucheur</w:t>
            </w:r>
          </w:p>
        </w:tc>
      </w:tr>
      <w:tr w:rsidR="00204C7F" w:rsidRPr="00136F63" w14:paraId="41E04FFF" w14:textId="77777777" w:rsidTr="00DF0BE0">
        <w:tc>
          <w:tcPr>
            <w:tcW w:w="2093" w:type="dxa"/>
          </w:tcPr>
          <w:p w14:paraId="41E04FFB"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le cultivateur</w:t>
            </w:r>
          </w:p>
        </w:tc>
        <w:tc>
          <w:tcPr>
            <w:tcW w:w="1910" w:type="dxa"/>
          </w:tcPr>
          <w:p w14:paraId="41E04FFC"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digne</w:t>
            </w:r>
          </w:p>
        </w:tc>
        <w:tc>
          <w:tcPr>
            <w:tcW w:w="1917" w:type="dxa"/>
          </w:tcPr>
          <w:p w14:paraId="41E04FFD"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un promeneur</w:t>
            </w:r>
          </w:p>
        </w:tc>
        <w:tc>
          <w:tcPr>
            <w:tcW w:w="1729" w:type="dxa"/>
          </w:tcPr>
          <w:p w14:paraId="41E04FFE"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septembre</w:t>
            </w:r>
          </w:p>
        </w:tc>
      </w:tr>
      <w:tr w:rsidR="00204C7F" w:rsidRPr="00136F63" w14:paraId="41E05004" w14:textId="77777777" w:rsidTr="00DF0BE0">
        <w:tc>
          <w:tcPr>
            <w:tcW w:w="2093" w:type="dxa"/>
          </w:tcPr>
          <w:p w14:paraId="41E05000"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le calme</w:t>
            </w:r>
          </w:p>
        </w:tc>
        <w:tc>
          <w:tcPr>
            <w:tcW w:w="1910" w:type="dxa"/>
          </w:tcPr>
          <w:p w14:paraId="41E05001"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redouter</w:t>
            </w:r>
          </w:p>
        </w:tc>
        <w:tc>
          <w:tcPr>
            <w:tcW w:w="1917" w:type="dxa"/>
          </w:tcPr>
          <w:p w14:paraId="41E05002"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le jeu</w:t>
            </w:r>
          </w:p>
        </w:tc>
        <w:tc>
          <w:tcPr>
            <w:tcW w:w="1729" w:type="dxa"/>
          </w:tcPr>
          <w:p w14:paraId="41E05003"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vôtre</w:t>
            </w:r>
          </w:p>
        </w:tc>
      </w:tr>
      <w:tr w:rsidR="00204C7F" w:rsidRPr="00136F63" w14:paraId="41E05009" w14:textId="77777777" w:rsidTr="00DF0BE0">
        <w:tc>
          <w:tcPr>
            <w:tcW w:w="2093" w:type="dxa"/>
          </w:tcPr>
          <w:p w14:paraId="41E05005"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une mare</w:t>
            </w:r>
          </w:p>
        </w:tc>
        <w:tc>
          <w:tcPr>
            <w:tcW w:w="1910" w:type="dxa"/>
          </w:tcPr>
          <w:p w14:paraId="41E05006"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le vol</w:t>
            </w:r>
          </w:p>
        </w:tc>
        <w:tc>
          <w:tcPr>
            <w:tcW w:w="1917" w:type="dxa"/>
          </w:tcPr>
          <w:p w14:paraId="41E05007"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un veau</w:t>
            </w:r>
          </w:p>
        </w:tc>
        <w:tc>
          <w:tcPr>
            <w:tcW w:w="1729" w:type="dxa"/>
          </w:tcPr>
          <w:p w14:paraId="41E05008" w14:textId="77777777" w:rsidR="00204C7F" w:rsidRPr="00136F63" w:rsidRDefault="00204C7F" w:rsidP="00DF0BE0">
            <w:pPr>
              <w:pStyle w:val="Textebrut"/>
              <w:rPr>
                <w:rFonts w:ascii="Times New Roman" w:hAnsi="Times New Roman"/>
                <w:sz w:val="28"/>
                <w:szCs w:val="28"/>
              </w:rPr>
            </w:pPr>
            <w:r w:rsidRPr="00136F63">
              <w:rPr>
                <w:rFonts w:ascii="Times New Roman" w:hAnsi="Times New Roman" w:cs="Times New Roman"/>
                <w:snapToGrid w:val="0"/>
                <w:sz w:val="28"/>
                <w:szCs w:val="28"/>
              </w:rPr>
              <w:t>le temps</w:t>
            </w:r>
          </w:p>
        </w:tc>
      </w:tr>
    </w:tbl>
    <w:p w14:paraId="41E0500A" w14:textId="77777777" w:rsidR="00204C7F" w:rsidRPr="00136F63" w:rsidRDefault="00204C7F" w:rsidP="00204C7F">
      <w:pPr>
        <w:pStyle w:val="Textebrut"/>
        <w:rPr>
          <w:rFonts w:ascii="Times New Roman" w:hAnsi="Times New Roman"/>
          <w:sz w:val="28"/>
          <w:szCs w:val="28"/>
        </w:rPr>
      </w:pPr>
    </w:p>
    <w:p w14:paraId="41E0500B" w14:textId="77777777" w:rsidR="00204C7F" w:rsidRDefault="00204C7F" w:rsidP="00204C7F">
      <w:pPr>
        <w:pStyle w:val="Textebrut"/>
        <w:rPr>
          <w:rFonts w:ascii="Times New Roman" w:hAnsi="Times New Roman"/>
          <w:sz w:val="28"/>
          <w:szCs w:val="28"/>
        </w:rPr>
      </w:pPr>
      <w:r w:rsidRPr="00136F63">
        <w:rPr>
          <w:rFonts w:ascii="Times New Roman" w:hAnsi="Times New Roman"/>
          <w:sz w:val="28"/>
          <w:szCs w:val="28"/>
        </w:rPr>
        <w:t xml:space="preserve">Dictée préparée n°3 : </w:t>
      </w:r>
    </w:p>
    <w:p w14:paraId="5C4AA545" w14:textId="77777777" w:rsidR="00FD630B" w:rsidRPr="00136F63" w:rsidRDefault="00FD630B" w:rsidP="00204C7F">
      <w:pPr>
        <w:pStyle w:val="Textebrut"/>
        <w:rPr>
          <w:rFonts w:ascii="Times New Roman" w:hAnsi="Times New Roman"/>
          <w:sz w:val="28"/>
          <w:szCs w:val="28"/>
        </w:rPr>
      </w:pPr>
    </w:p>
    <w:p w14:paraId="63E63CD9" w14:textId="77777777" w:rsidR="00CD7D3E" w:rsidRPr="00CD7D3E" w:rsidRDefault="00CD7D3E" w:rsidP="00CD7D3E">
      <w:pPr>
        <w:spacing w:before="60" w:after="50"/>
        <w:jc w:val="center"/>
        <w:rPr>
          <w:rFonts w:ascii="Times New Roman" w:eastAsia="Calibri" w:hAnsi="Times New Roman" w:cs="Times New Roman"/>
          <w:b/>
          <w:bCs/>
          <w:sz w:val="28"/>
          <w:szCs w:val="28"/>
        </w:rPr>
      </w:pPr>
      <w:r w:rsidRPr="00CD7D3E">
        <w:rPr>
          <w:rFonts w:ascii="Times New Roman" w:eastAsia="Calibri" w:hAnsi="Times New Roman" w:cs="Times New Roman"/>
          <w:b/>
          <w:bCs/>
          <w:sz w:val="28"/>
          <w:szCs w:val="28"/>
        </w:rPr>
        <w:t>La mélodie des grenouilles</w:t>
      </w:r>
    </w:p>
    <w:p w14:paraId="12B9329E" w14:textId="77777777" w:rsidR="00CD7D3E" w:rsidRPr="00CD7D3E" w:rsidRDefault="00CD7D3E" w:rsidP="00CD7D3E">
      <w:pPr>
        <w:spacing w:before="60" w:after="50"/>
        <w:jc w:val="center"/>
        <w:rPr>
          <w:rFonts w:ascii="Times New Roman" w:hAnsi="Times New Roman" w:cs="Times New Roman"/>
          <w:b/>
          <w:bCs/>
          <w:sz w:val="28"/>
          <w:szCs w:val="28"/>
        </w:rPr>
      </w:pPr>
    </w:p>
    <w:p w14:paraId="65D78C72" w14:textId="77777777" w:rsidR="00CD7D3E" w:rsidRPr="00CD7D3E" w:rsidRDefault="00CD7D3E" w:rsidP="00CD7D3E">
      <w:pPr>
        <w:spacing w:after="50"/>
        <w:jc w:val="both"/>
        <w:rPr>
          <w:rFonts w:ascii="Times New Roman" w:eastAsia="Calibri" w:hAnsi="Times New Roman" w:cs="Times New Roman"/>
          <w:sz w:val="28"/>
          <w:szCs w:val="28"/>
        </w:rPr>
      </w:pPr>
      <w:r w:rsidRPr="00CD7D3E">
        <w:rPr>
          <w:rFonts w:ascii="Times New Roman" w:eastAsia="Calibri" w:hAnsi="Times New Roman" w:cs="Times New Roman"/>
          <w:sz w:val="28"/>
          <w:szCs w:val="28"/>
        </w:rPr>
        <w:t>En ce mois de septembre, le promeneur écoute la mélodie des grenouilles près de la mare. Le spectacle rustique est admirable. Le jeu des sons atteint la perfection. Le temps semble relativement calme. Le vol d'une hirondelle coupe le silence. Les yeux du bœuf suivent l'oiseau avec curiosité. La jeunesse de ce décor champêtre nous rappelle que la nature est digne d'un orchestre. Personne ne redoute le concert de ces petites musiciennes. La surface de l'eau frémit à chaque note. On ne leur mord pas la parole, on les écoute.</w:t>
      </w:r>
    </w:p>
    <w:p w14:paraId="41E0500F" w14:textId="77777777" w:rsidR="00204C7F" w:rsidRDefault="00204C7F" w:rsidP="00204C7F">
      <w:pPr>
        <w:pStyle w:val="Textebrut"/>
        <w:tabs>
          <w:tab w:val="left" w:pos="0"/>
        </w:tabs>
        <w:jc w:val="both"/>
        <w:rPr>
          <w:rFonts w:ascii="Times New Roman" w:hAnsi="Times New Roman"/>
          <w:sz w:val="28"/>
          <w:szCs w:val="28"/>
        </w:rPr>
      </w:pPr>
    </w:p>
    <w:p w14:paraId="41E05010" w14:textId="77777777" w:rsidR="00204C7F" w:rsidRDefault="00204C7F" w:rsidP="00204C7F">
      <w:pPr>
        <w:pStyle w:val="Textebrut"/>
        <w:tabs>
          <w:tab w:val="left" w:pos="0"/>
        </w:tabs>
        <w:jc w:val="both"/>
        <w:rPr>
          <w:rFonts w:ascii="Times New Roman" w:hAnsi="Times New Roman"/>
          <w:sz w:val="28"/>
          <w:szCs w:val="28"/>
        </w:rPr>
      </w:pPr>
    </w:p>
    <w:p w14:paraId="41E05016" w14:textId="77777777" w:rsidR="00204C7F" w:rsidRPr="004C2D04" w:rsidRDefault="00204C7F" w:rsidP="00204C7F">
      <w:pPr>
        <w:pStyle w:val="Titre1"/>
        <w:jc w:val="center"/>
        <w:rPr>
          <w:b w:val="0"/>
          <w:sz w:val="32"/>
          <w:szCs w:val="32"/>
        </w:rPr>
      </w:pPr>
      <w:r>
        <w:rPr>
          <w:sz w:val="32"/>
          <w:szCs w:val="32"/>
        </w:rPr>
        <w:t>CM2</w:t>
      </w:r>
      <w:r w:rsidR="00F51F6E">
        <w:rPr>
          <w:sz w:val="32"/>
          <w:szCs w:val="32"/>
        </w:rPr>
        <w:t xml:space="preserve"> </w:t>
      </w:r>
      <w:r>
        <w:rPr>
          <w:sz w:val="32"/>
          <w:szCs w:val="32"/>
        </w:rPr>
        <w:t xml:space="preserve">3 : </w:t>
      </w:r>
      <w:r w:rsidRPr="004C2D04">
        <w:rPr>
          <w:sz w:val="32"/>
          <w:szCs w:val="32"/>
        </w:rPr>
        <w:t>Progresser en orthographe</w:t>
      </w:r>
    </w:p>
    <w:p w14:paraId="41E05017" w14:textId="77777777" w:rsidR="00204C7F" w:rsidRDefault="00204C7F" w:rsidP="00204C7F">
      <w:pPr>
        <w:pStyle w:val="Textebrut"/>
        <w:tabs>
          <w:tab w:val="left" w:pos="0"/>
        </w:tabs>
        <w:jc w:val="both"/>
        <w:rPr>
          <w:rFonts w:ascii="Times New Roman" w:hAnsi="Times New Roman"/>
          <w:sz w:val="28"/>
          <w:szCs w:val="28"/>
        </w:rPr>
      </w:pPr>
    </w:p>
    <w:p w14:paraId="41E05018" w14:textId="77777777" w:rsidR="00204C7F" w:rsidRPr="00EF4040" w:rsidRDefault="00204C7F" w:rsidP="00204C7F">
      <w:pPr>
        <w:pStyle w:val="Textebrut"/>
        <w:rPr>
          <w:rFonts w:ascii="Times New Roman" w:hAnsi="Times New Roman"/>
          <w:sz w:val="28"/>
          <w:szCs w:val="28"/>
        </w:rPr>
      </w:pPr>
      <w:r w:rsidRPr="00EF4040">
        <w:rPr>
          <w:rFonts w:ascii="Times New Roman" w:hAnsi="Times New Roman"/>
          <w:sz w:val="28"/>
          <w:szCs w:val="28"/>
        </w:rPr>
        <w:t xml:space="preserve">Liste de mots n°3 : </w:t>
      </w:r>
    </w:p>
    <w:p w14:paraId="41E05019" w14:textId="77777777" w:rsidR="00204C7F" w:rsidRPr="00EF4040" w:rsidRDefault="00204C7F" w:rsidP="00204C7F">
      <w:pPr>
        <w:pStyle w:val="Textebrut"/>
        <w:rPr>
          <w:rFonts w:ascii="Times New Roman" w:hAnsi="Times New Roman"/>
          <w:sz w:val="28"/>
          <w:szCs w:val="28"/>
        </w:rPr>
      </w:pPr>
    </w:p>
    <w:tbl>
      <w:tblPr>
        <w:tblStyle w:val="Grilledutableau"/>
        <w:tblW w:w="7338" w:type="dxa"/>
        <w:tblLook w:val="04A0" w:firstRow="1" w:lastRow="0" w:firstColumn="1" w:lastColumn="0" w:noHBand="0" w:noVBand="1"/>
      </w:tblPr>
      <w:tblGrid>
        <w:gridCol w:w="1636"/>
        <w:gridCol w:w="1600"/>
        <w:gridCol w:w="2265"/>
        <w:gridCol w:w="1837"/>
      </w:tblGrid>
      <w:tr w:rsidR="00204C7F" w:rsidRPr="00EF4040" w14:paraId="41E0501E" w14:textId="77777777" w:rsidTr="00DF0BE0">
        <w:tc>
          <w:tcPr>
            <w:tcW w:w="1642" w:type="dxa"/>
          </w:tcPr>
          <w:p w14:paraId="41E0501A"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une chute</w:t>
            </w:r>
          </w:p>
        </w:tc>
        <w:tc>
          <w:tcPr>
            <w:tcW w:w="1585" w:type="dxa"/>
          </w:tcPr>
          <w:p w14:paraId="41E0501B"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charmer</w:t>
            </w:r>
          </w:p>
        </w:tc>
        <w:tc>
          <w:tcPr>
            <w:tcW w:w="2268" w:type="dxa"/>
          </w:tcPr>
          <w:p w14:paraId="41E0501C"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la vertu</w:t>
            </w:r>
          </w:p>
        </w:tc>
        <w:tc>
          <w:tcPr>
            <w:tcW w:w="1843" w:type="dxa"/>
          </w:tcPr>
          <w:p w14:paraId="41E0501D"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dépendre</w:t>
            </w:r>
          </w:p>
        </w:tc>
      </w:tr>
      <w:tr w:rsidR="00204C7F" w:rsidRPr="00EF4040" w14:paraId="41E05023" w14:textId="77777777" w:rsidTr="00DF0BE0">
        <w:tc>
          <w:tcPr>
            <w:tcW w:w="1642" w:type="dxa"/>
          </w:tcPr>
          <w:p w14:paraId="41E0501F"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dedans</w:t>
            </w:r>
          </w:p>
        </w:tc>
        <w:tc>
          <w:tcPr>
            <w:tcW w:w="1585" w:type="dxa"/>
          </w:tcPr>
          <w:p w14:paraId="41E05020"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taire (se)</w:t>
            </w:r>
          </w:p>
        </w:tc>
        <w:tc>
          <w:tcPr>
            <w:tcW w:w="2268" w:type="dxa"/>
          </w:tcPr>
          <w:p w14:paraId="41E05021"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la médaille</w:t>
            </w:r>
          </w:p>
        </w:tc>
        <w:tc>
          <w:tcPr>
            <w:tcW w:w="1843" w:type="dxa"/>
          </w:tcPr>
          <w:p w14:paraId="41E05022"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l'huile</w:t>
            </w:r>
          </w:p>
        </w:tc>
      </w:tr>
      <w:tr w:rsidR="00204C7F" w:rsidRPr="00EF4040" w14:paraId="41E05028" w14:textId="77777777" w:rsidTr="00DF0BE0">
        <w:tc>
          <w:tcPr>
            <w:tcW w:w="1642" w:type="dxa"/>
          </w:tcPr>
          <w:p w14:paraId="41E05024"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bête</w:t>
            </w:r>
          </w:p>
        </w:tc>
        <w:tc>
          <w:tcPr>
            <w:tcW w:w="1585" w:type="dxa"/>
          </w:tcPr>
          <w:p w14:paraId="41E05025"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redire</w:t>
            </w:r>
          </w:p>
        </w:tc>
        <w:tc>
          <w:tcPr>
            <w:tcW w:w="2268" w:type="dxa"/>
          </w:tcPr>
          <w:p w14:paraId="41E05026"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un pinson</w:t>
            </w:r>
          </w:p>
        </w:tc>
        <w:tc>
          <w:tcPr>
            <w:tcW w:w="1843" w:type="dxa"/>
          </w:tcPr>
          <w:p w14:paraId="41E05027"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le duvet</w:t>
            </w:r>
          </w:p>
        </w:tc>
      </w:tr>
      <w:tr w:rsidR="00204C7F" w:rsidRPr="00EF4040" w14:paraId="41E0502D" w14:textId="77777777" w:rsidTr="00DF0BE0">
        <w:tc>
          <w:tcPr>
            <w:tcW w:w="1642" w:type="dxa"/>
          </w:tcPr>
          <w:p w14:paraId="41E05029"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la morale</w:t>
            </w:r>
          </w:p>
        </w:tc>
        <w:tc>
          <w:tcPr>
            <w:tcW w:w="1585" w:type="dxa"/>
          </w:tcPr>
          <w:p w14:paraId="41E0502A"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un plâtre</w:t>
            </w:r>
          </w:p>
        </w:tc>
        <w:tc>
          <w:tcPr>
            <w:tcW w:w="2268" w:type="dxa"/>
          </w:tcPr>
          <w:p w14:paraId="41E0502B"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le renouvellement</w:t>
            </w:r>
          </w:p>
        </w:tc>
        <w:tc>
          <w:tcPr>
            <w:tcW w:w="1843" w:type="dxa"/>
          </w:tcPr>
          <w:p w14:paraId="41E0502C"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le pelage</w:t>
            </w:r>
          </w:p>
        </w:tc>
      </w:tr>
      <w:tr w:rsidR="00204C7F" w:rsidRPr="00EF4040" w14:paraId="41E05032" w14:textId="77777777" w:rsidTr="00DF0BE0">
        <w:tc>
          <w:tcPr>
            <w:tcW w:w="1642" w:type="dxa"/>
          </w:tcPr>
          <w:p w14:paraId="41E0502E"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le riz</w:t>
            </w:r>
          </w:p>
        </w:tc>
        <w:tc>
          <w:tcPr>
            <w:tcW w:w="1585" w:type="dxa"/>
          </w:tcPr>
          <w:p w14:paraId="41E0502F"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un grain</w:t>
            </w:r>
          </w:p>
        </w:tc>
        <w:tc>
          <w:tcPr>
            <w:tcW w:w="2268" w:type="dxa"/>
          </w:tcPr>
          <w:p w14:paraId="41E05030" w14:textId="77777777" w:rsidR="00204C7F" w:rsidRPr="00EF4040" w:rsidRDefault="00DF0BE0" w:rsidP="00DF0BE0">
            <w:pPr>
              <w:pStyle w:val="Textebrut"/>
              <w:rPr>
                <w:rFonts w:ascii="Times New Roman" w:hAnsi="Times New Roman"/>
                <w:sz w:val="28"/>
                <w:szCs w:val="28"/>
              </w:rPr>
            </w:pPr>
            <w:r>
              <w:rPr>
                <w:rFonts w:ascii="Times New Roman" w:hAnsi="Times New Roman" w:cs="Times New Roman"/>
                <w:snapToGrid w:val="0"/>
                <w:sz w:val="28"/>
                <w:szCs w:val="28"/>
              </w:rPr>
              <w:t>exterminer</w:t>
            </w:r>
          </w:p>
        </w:tc>
        <w:tc>
          <w:tcPr>
            <w:tcW w:w="1843" w:type="dxa"/>
          </w:tcPr>
          <w:p w14:paraId="41E05031"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le manque</w:t>
            </w:r>
          </w:p>
        </w:tc>
      </w:tr>
      <w:tr w:rsidR="00204C7F" w:rsidRPr="00EF4040" w14:paraId="41E05037" w14:textId="77777777" w:rsidTr="00DF0BE0">
        <w:tc>
          <w:tcPr>
            <w:tcW w:w="1642" w:type="dxa"/>
          </w:tcPr>
          <w:p w14:paraId="41E05033"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trouver</w:t>
            </w:r>
          </w:p>
        </w:tc>
        <w:tc>
          <w:tcPr>
            <w:tcW w:w="1585" w:type="dxa"/>
          </w:tcPr>
          <w:p w14:paraId="41E05034" w14:textId="77777777" w:rsidR="00204C7F" w:rsidRPr="00EF4040" w:rsidRDefault="00DF0BE0" w:rsidP="00DF0BE0">
            <w:pPr>
              <w:pStyle w:val="Textebrut"/>
              <w:rPr>
                <w:rFonts w:ascii="Times New Roman" w:hAnsi="Times New Roman"/>
                <w:sz w:val="28"/>
                <w:szCs w:val="28"/>
              </w:rPr>
            </w:pPr>
            <w:r>
              <w:rPr>
                <w:rFonts w:ascii="Times New Roman" w:hAnsi="Times New Roman" w:cs="Times New Roman"/>
                <w:snapToGrid w:val="0"/>
                <w:sz w:val="28"/>
                <w:szCs w:val="28"/>
              </w:rPr>
              <w:t>Le buffle</w:t>
            </w:r>
          </w:p>
        </w:tc>
        <w:tc>
          <w:tcPr>
            <w:tcW w:w="2268" w:type="dxa"/>
          </w:tcPr>
          <w:p w14:paraId="41E05035"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un fourneau</w:t>
            </w:r>
          </w:p>
        </w:tc>
        <w:tc>
          <w:tcPr>
            <w:tcW w:w="1843" w:type="dxa"/>
          </w:tcPr>
          <w:p w14:paraId="41E05036"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la fureur</w:t>
            </w:r>
          </w:p>
        </w:tc>
      </w:tr>
      <w:tr w:rsidR="00204C7F" w:rsidRPr="00EF4040" w14:paraId="41E0503C" w14:textId="77777777" w:rsidTr="00DF0BE0">
        <w:tc>
          <w:tcPr>
            <w:tcW w:w="1642" w:type="dxa"/>
          </w:tcPr>
          <w:p w14:paraId="41E05038"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le pas</w:t>
            </w:r>
          </w:p>
        </w:tc>
        <w:tc>
          <w:tcPr>
            <w:tcW w:w="1585" w:type="dxa"/>
          </w:tcPr>
          <w:p w14:paraId="41E05039" w14:textId="77777777" w:rsidR="00204C7F" w:rsidRPr="00EF4040" w:rsidRDefault="00DF0BE0" w:rsidP="00DF0BE0">
            <w:pPr>
              <w:pStyle w:val="Textebrut"/>
              <w:rPr>
                <w:rFonts w:ascii="Times New Roman" w:hAnsi="Times New Roman"/>
                <w:sz w:val="28"/>
                <w:szCs w:val="28"/>
              </w:rPr>
            </w:pPr>
            <w:r>
              <w:rPr>
                <w:rFonts w:ascii="Times New Roman" w:hAnsi="Times New Roman" w:cs="Times New Roman"/>
                <w:snapToGrid w:val="0"/>
                <w:sz w:val="28"/>
                <w:szCs w:val="28"/>
              </w:rPr>
              <w:t>l’agriculteur</w:t>
            </w:r>
          </w:p>
        </w:tc>
        <w:tc>
          <w:tcPr>
            <w:tcW w:w="2268" w:type="dxa"/>
          </w:tcPr>
          <w:p w14:paraId="41E0503A"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le poumon</w:t>
            </w:r>
          </w:p>
        </w:tc>
        <w:tc>
          <w:tcPr>
            <w:tcW w:w="1843" w:type="dxa"/>
          </w:tcPr>
          <w:p w14:paraId="41E0503B"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plaire</w:t>
            </w:r>
          </w:p>
        </w:tc>
      </w:tr>
      <w:tr w:rsidR="00204C7F" w:rsidRPr="00EF4040" w14:paraId="41E05041" w14:textId="77777777" w:rsidTr="00DF0BE0">
        <w:tc>
          <w:tcPr>
            <w:tcW w:w="1642" w:type="dxa"/>
          </w:tcPr>
          <w:p w14:paraId="41E0503D"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coucher (se)</w:t>
            </w:r>
          </w:p>
        </w:tc>
        <w:tc>
          <w:tcPr>
            <w:tcW w:w="1585" w:type="dxa"/>
          </w:tcPr>
          <w:p w14:paraId="41E0503E"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 xml:space="preserve">la </w:t>
            </w:r>
            <w:r w:rsidR="00DF0BE0">
              <w:rPr>
                <w:rFonts w:ascii="Times New Roman" w:hAnsi="Times New Roman" w:cs="Times New Roman"/>
                <w:snapToGrid w:val="0"/>
                <w:sz w:val="28"/>
                <w:szCs w:val="28"/>
              </w:rPr>
              <w:t>charrue</w:t>
            </w:r>
          </w:p>
        </w:tc>
        <w:tc>
          <w:tcPr>
            <w:tcW w:w="2268" w:type="dxa"/>
          </w:tcPr>
          <w:p w14:paraId="41E0503F"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 xml:space="preserve">un </w:t>
            </w:r>
            <w:r w:rsidR="00DF0BE0">
              <w:rPr>
                <w:rFonts w:ascii="Times New Roman" w:hAnsi="Times New Roman" w:cs="Times New Roman"/>
                <w:snapToGrid w:val="0"/>
                <w:sz w:val="28"/>
                <w:szCs w:val="28"/>
              </w:rPr>
              <w:t>canard</w:t>
            </w:r>
          </w:p>
        </w:tc>
        <w:tc>
          <w:tcPr>
            <w:tcW w:w="1843" w:type="dxa"/>
          </w:tcPr>
          <w:p w14:paraId="41E05040" w14:textId="77777777" w:rsidR="00204C7F" w:rsidRPr="00EF4040" w:rsidRDefault="00204C7F" w:rsidP="00DF0BE0">
            <w:pPr>
              <w:pStyle w:val="Textebrut"/>
              <w:rPr>
                <w:rFonts w:ascii="Times New Roman" w:hAnsi="Times New Roman" w:cs="Times New Roman"/>
                <w:snapToGrid w:val="0"/>
                <w:sz w:val="28"/>
                <w:szCs w:val="28"/>
              </w:rPr>
            </w:pPr>
            <w:r w:rsidRPr="00EF4040">
              <w:rPr>
                <w:rFonts w:ascii="Times New Roman" w:hAnsi="Times New Roman" w:cs="Times New Roman"/>
                <w:snapToGrid w:val="0"/>
                <w:sz w:val="28"/>
                <w:szCs w:val="28"/>
              </w:rPr>
              <w:t>la veille</w:t>
            </w:r>
          </w:p>
        </w:tc>
      </w:tr>
      <w:tr w:rsidR="00204C7F" w:rsidRPr="00EF4040" w14:paraId="41E05046" w14:textId="77777777" w:rsidTr="00DF0BE0">
        <w:tc>
          <w:tcPr>
            <w:tcW w:w="1642" w:type="dxa"/>
          </w:tcPr>
          <w:p w14:paraId="41E05042"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visiter</w:t>
            </w:r>
          </w:p>
        </w:tc>
        <w:tc>
          <w:tcPr>
            <w:tcW w:w="1585" w:type="dxa"/>
          </w:tcPr>
          <w:p w14:paraId="41E05043"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le domicile</w:t>
            </w:r>
          </w:p>
        </w:tc>
        <w:tc>
          <w:tcPr>
            <w:tcW w:w="2268" w:type="dxa"/>
          </w:tcPr>
          <w:p w14:paraId="41E05044"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bientôt</w:t>
            </w:r>
          </w:p>
        </w:tc>
        <w:tc>
          <w:tcPr>
            <w:tcW w:w="1843" w:type="dxa"/>
          </w:tcPr>
          <w:p w14:paraId="41E05045" w14:textId="77777777" w:rsidR="00204C7F" w:rsidRPr="00EF4040" w:rsidRDefault="00204C7F" w:rsidP="00DF0BE0">
            <w:pPr>
              <w:pStyle w:val="Textebrut"/>
              <w:rPr>
                <w:rFonts w:ascii="Times New Roman" w:hAnsi="Times New Roman" w:cs="Times New Roman"/>
                <w:snapToGrid w:val="0"/>
                <w:sz w:val="28"/>
                <w:szCs w:val="28"/>
              </w:rPr>
            </w:pPr>
            <w:r w:rsidRPr="00EF4040">
              <w:rPr>
                <w:rFonts w:ascii="Times New Roman" w:hAnsi="Times New Roman" w:cs="Times New Roman"/>
                <w:snapToGrid w:val="0"/>
                <w:sz w:val="28"/>
                <w:szCs w:val="28"/>
              </w:rPr>
              <w:t>une démarche</w:t>
            </w:r>
          </w:p>
        </w:tc>
      </w:tr>
      <w:tr w:rsidR="00204C7F" w:rsidRPr="00EF4040" w14:paraId="41E0504B" w14:textId="77777777" w:rsidTr="00DF0BE0">
        <w:tc>
          <w:tcPr>
            <w:tcW w:w="1642" w:type="dxa"/>
          </w:tcPr>
          <w:p w14:paraId="41E05047"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répartir</w:t>
            </w:r>
          </w:p>
        </w:tc>
        <w:tc>
          <w:tcPr>
            <w:tcW w:w="1585" w:type="dxa"/>
          </w:tcPr>
          <w:p w14:paraId="41E05048"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un mobile</w:t>
            </w:r>
          </w:p>
        </w:tc>
        <w:tc>
          <w:tcPr>
            <w:tcW w:w="2268" w:type="dxa"/>
          </w:tcPr>
          <w:p w14:paraId="41E05049"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a</w:t>
            </w:r>
            <w:r w:rsidR="00DF0BE0">
              <w:rPr>
                <w:rFonts w:ascii="Times New Roman" w:hAnsi="Times New Roman" w:cs="Times New Roman"/>
                <w:snapToGrid w:val="0"/>
                <w:sz w:val="28"/>
                <w:szCs w:val="28"/>
              </w:rPr>
              <w:t>ncestrale</w:t>
            </w:r>
          </w:p>
        </w:tc>
        <w:tc>
          <w:tcPr>
            <w:tcW w:w="1843" w:type="dxa"/>
          </w:tcPr>
          <w:p w14:paraId="41E0504A" w14:textId="77777777" w:rsidR="00204C7F" w:rsidRPr="00EF4040" w:rsidRDefault="00204C7F" w:rsidP="00DF0BE0">
            <w:pPr>
              <w:pStyle w:val="Textebrut"/>
              <w:rPr>
                <w:rFonts w:ascii="Times New Roman" w:hAnsi="Times New Roman"/>
                <w:sz w:val="28"/>
                <w:szCs w:val="28"/>
              </w:rPr>
            </w:pPr>
            <w:r w:rsidRPr="00EF4040">
              <w:rPr>
                <w:rFonts w:ascii="Times New Roman" w:hAnsi="Times New Roman" w:cs="Times New Roman"/>
                <w:snapToGrid w:val="0"/>
                <w:sz w:val="28"/>
                <w:szCs w:val="28"/>
              </w:rPr>
              <w:t>un régiment</w:t>
            </w:r>
          </w:p>
        </w:tc>
      </w:tr>
    </w:tbl>
    <w:p w14:paraId="41E0504C" w14:textId="77777777" w:rsidR="00204C7F" w:rsidRPr="00EF4040" w:rsidRDefault="00204C7F" w:rsidP="00204C7F">
      <w:pPr>
        <w:pStyle w:val="Textebrut"/>
        <w:rPr>
          <w:rFonts w:ascii="Times New Roman" w:hAnsi="Times New Roman"/>
          <w:sz w:val="28"/>
          <w:szCs w:val="28"/>
        </w:rPr>
      </w:pPr>
    </w:p>
    <w:p w14:paraId="41E0504D" w14:textId="77777777" w:rsidR="00204C7F" w:rsidRDefault="00204C7F" w:rsidP="00204C7F">
      <w:pPr>
        <w:pStyle w:val="Textebrut"/>
        <w:rPr>
          <w:rFonts w:ascii="Times New Roman" w:hAnsi="Times New Roman"/>
          <w:sz w:val="28"/>
          <w:szCs w:val="28"/>
        </w:rPr>
      </w:pPr>
      <w:r w:rsidRPr="00EF4040">
        <w:rPr>
          <w:rFonts w:ascii="Times New Roman" w:hAnsi="Times New Roman"/>
          <w:sz w:val="28"/>
          <w:szCs w:val="28"/>
        </w:rPr>
        <w:t xml:space="preserve">Dictée préparée n°5 : </w:t>
      </w:r>
    </w:p>
    <w:p w14:paraId="75C3B58B" w14:textId="77777777" w:rsidR="00F11C81" w:rsidRPr="00EF4040" w:rsidRDefault="00F11C81" w:rsidP="00204C7F">
      <w:pPr>
        <w:pStyle w:val="Textebrut"/>
        <w:rPr>
          <w:rFonts w:ascii="Times New Roman" w:hAnsi="Times New Roman"/>
          <w:sz w:val="28"/>
          <w:szCs w:val="28"/>
        </w:rPr>
      </w:pPr>
    </w:p>
    <w:p w14:paraId="66C5741B" w14:textId="77777777" w:rsidR="00CD7D3E" w:rsidRPr="00CD7D3E" w:rsidRDefault="00CD7D3E" w:rsidP="00CD7D3E">
      <w:pPr>
        <w:spacing w:before="60" w:after="50"/>
        <w:jc w:val="center"/>
        <w:rPr>
          <w:rFonts w:ascii="Times New Roman" w:hAnsi="Times New Roman" w:cs="Times New Roman"/>
          <w:sz w:val="28"/>
          <w:szCs w:val="28"/>
        </w:rPr>
      </w:pPr>
      <w:r w:rsidRPr="00CD7D3E">
        <w:rPr>
          <w:rFonts w:ascii="Times New Roman" w:eastAsia="Calibri" w:hAnsi="Times New Roman" w:cs="Times New Roman"/>
          <w:b/>
          <w:bCs/>
          <w:sz w:val="28"/>
          <w:szCs w:val="28"/>
        </w:rPr>
        <w:t>Le pinson musicien</w:t>
      </w:r>
    </w:p>
    <w:p w14:paraId="4004193C" w14:textId="77777777" w:rsidR="00CD7D3E" w:rsidRPr="00CD7D3E" w:rsidRDefault="00CD7D3E" w:rsidP="00CD7D3E">
      <w:pPr>
        <w:spacing w:after="50"/>
        <w:rPr>
          <w:rFonts w:ascii="Times New Roman" w:eastAsia="Calibri" w:hAnsi="Times New Roman" w:cs="Times New Roman"/>
          <w:sz w:val="28"/>
          <w:szCs w:val="28"/>
        </w:rPr>
      </w:pPr>
    </w:p>
    <w:p w14:paraId="7848E78A" w14:textId="77777777" w:rsidR="00CD7D3E" w:rsidRPr="00CD7D3E" w:rsidRDefault="00CD7D3E" w:rsidP="00CD7D3E">
      <w:pPr>
        <w:spacing w:after="50"/>
        <w:jc w:val="both"/>
        <w:rPr>
          <w:rFonts w:ascii="Times New Roman" w:hAnsi="Times New Roman" w:cs="Times New Roman"/>
          <w:sz w:val="28"/>
          <w:szCs w:val="28"/>
        </w:rPr>
      </w:pPr>
      <w:r w:rsidRPr="00CD7D3E">
        <w:rPr>
          <w:rFonts w:ascii="Times New Roman" w:eastAsia="Calibri" w:hAnsi="Times New Roman" w:cs="Times New Roman"/>
          <w:sz w:val="28"/>
          <w:szCs w:val="28"/>
        </w:rPr>
        <w:t>Quel concert ce matin ! Un pinson charme le jardin de sa voix claire. Perché sur la branche, il gonfle ses poumons et chante avec fureur. Sa mélodie plaît à tous les visiteurs qui passent devant son domicile. On ne peut se taire devant un tel spectacle ! Bientôt, les autres oiseaux vont le redire : ce petit artiste mérite une médaille ! Chaque grain de son chant est un renouvellement. Son duvet brille au soleil. La morale de cette histoire ? Même la plus petite bête peut devenir une grande musicienne. Un mobile sonne au loin, mais personne ne bouge.</w:t>
      </w:r>
    </w:p>
    <w:p w14:paraId="41E05051" w14:textId="77777777" w:rsidR="00204C7F" w:rsidRDefault="00204C7F" w:rsidP="00204C7F">
      <w:pPr>
        <w:pStyle w:val="Textebrut"/>
        <w:tabs>
          <w:tab w:val="left" w:pos="0"/>
        </w:tabs>
        <w:jc w:val="both"/>
        <w:rPr>
          <w:rFonts w:ascii="Times New Roman" w:hAnsi="Times New Roman"/>
          <w:sz w:val="28"/>
          <w:szCs w:val="28"/>
        </w:rPr>
      </w:pPr>
    </w:p>
    <w:p w14:paraId="41E05052" w14:textId="77777777" w:rsidR="00204C7F" w:rsidRDefault="00204C7F" w:rsidP="00204C7F">
      <w:pPr>
        <w:pStyle w:val="Textebrut"/>
        <w:tabs>
          <w:tab w:val="left" w:pos="0"/>
        </w:tabs>
        <w:jc w:val="both"/>
        <w:rPr>
          <w:rFonts w:ascii="Times New Roman" w:hAnsi="Times New Roman"/>
          <w:sz w:val="28"/>
          <w:szCs w:val="28"/>
        </w:rPr>
      </w:pPr>
    </w:p>
    <w:p w14:paraId="41E05059" w14:textId="77777777" w:rsidR="00204C7F" w:rsidRPr="004C2D04" w:rsidRDefault="00204C7F" w:rsidP="00204C7F">
      <w:pPr>
        <w:pStyle w:val="Titre1"/>
        <w:jc w:val="center"/>
        <w:rPr>
          <w:b w:val="0"/>
          <w:sz w:val="32"/>
          <w:szCs w:val="32"/>
        </w:rPr>
      </w:pPr>
      <w:r>
        <w:rPr>
          <w:sz w:val="32"/>
          <w:szCs w:val="32"/>
        </w:rPr>
        <w:lastRenderedPageBreak/>
        <w:t>CM2</w:t>
      </w:r>
      <w:r w:rsidR="00F51F6E">
        <w:rPr>
          <w:sz w:val="32"/>
          <w:szCs w:val="32"/>
        </w:rPr>
        <w:t xml:space="preserve"> </w:t>
      </w:r>
      <w:r>
        <w:rPr>
          <w:sz w:val="32"/>
          <w:szCs w:val="32"/>
        </w:rPr>
        <w:t xml:space="preserve">4 : </w:t>
      </w:r>
      <w:r w:rsidRPr="004C2D04">
        <w:rPr>
          <w:sz w:val="32"/>
          <w:szCs w:val="32"/>
        </w:rPr>
        <w:t>Progresser en orthographe</w:t>
      </w:r>
    </w:p>
    <w:p w14:paraId="41E0505A" w14:textId="77777777" w:rsidR="00204C7F" w:rsidRDefault="00204C7F" w:rsidP="00204C7F">
      <w:pPr>
        <w:pStyle w:val="Textebrut"/>
        <w:rPr>
          <w:rFonts w:ascii="Times New Roman" w:hAnsi="Times New Roman"/>
          <w:sz w:val="24"/>
        </w:rPr>
      </w:pPr>
    </w:p>
    <w:p w14:paraId="41E0505B" w14:textId="77777777" w:rsidR="00204C7F" w:rsidRDefault="00204C7F" w:rsidP="00204C7F">
      <w:pPr>
        <w:pStyle w:val="Textebrut"/>
        <w:rPr>
          <w:rFonts w:ascii="Times New Roman" w:hAnsi="Times New Roman"/>
          <w:sz w:val="24"/>
        </w:rPr>
      </w:pPr>
    </w:p>
    <w:p w14:paraId="41E0505C" w14:textId="77777777" w:rsidR="00204C7F" w:rsidRPr="0093072F" w:rsidRDefault="00204C7F" w:rsidP="00204C7F">
      <w:pPr>
        <w:pStyle w:val="Textebrut"/>
        <w:rPr>
          <w:rFonts w:ascii="Times New Roman" w:hAnsi="Times New Roman"/>
          <w:sz w:val="28"/>
          <w:szCs w:val="28"/>
        </w:rPr>
      </w:pPr>
      <w:r w:rsidRPr="0093072F">
        <w:rPr>
          <w:rFonts w:ascii="Times New Roman" w:hAnsi="Times New Roman"/>
          <w:sz w:val="28"/>
          <w:szCs w:val="28"/>
        </w:rPr>
        <w:t xml:space="preserve">Liste de mots n°4 : </w:t>
      </w:r>
    </w:p>
    <w:p w14:paraId="41E0505D" w14:textId="77777777" w:rsidR="00204C7F" w:rsidRPr="0093072F" w:rsidRDefault="00204C7F" w:rsidP="00204C7F">
      <w:pPr>
        <w:pStyle w:val="Textebrut"/>
        <w:rPr>
          <w:rFonts w:ascii="Times New Roman" w:hAnsi="Times New Roman"/>
          <w:sz w:val="28"/>
          <w:szCs w:val="28"/>
        </w:rPr>
      </w:pPr>
    </w:p>
    <w:tbl>
      <w:tblPr>
        <w:tblStyle w:val="Grilledutableau"/>
        <w:tblW w:w="0" w:type="auto"/>
        <w:tblInd w:w="-34" w:type="dxa"/>
        <w:tblLook w:val="04A0" w:firstRow="1" w:lastRow="0" w:firstColumn="1" w:lastColumn="0" w:noHBand="0" w:noVBand="1"/>
      </w:tblPr>
      <w:tblGrid>
        <w:gridCol w:w="1828"/>
        <w:gridCol w:w="2207"/>
        <w:gridCol w:w="1901"/>
        <w:gridCol w:w="1658"/>
      </w:tblGrid>
      <w:tr w:rsidR="00204C7F" w:rsidRPr="0093072F" w14:paraId="41E05062" w14:textId="77777777" w:rsidTr="00DF0BE0">
        <w:tc>
          <w:tcPr>
            <w:tcW w:w="2441" w:type="dxa"/>
          </w:tcPr>
          <w:p w14:paraId="41E0505E"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copier</w:t>
            </w:r>
          </w:p>
        </w:tc>
        <w:tc>
          <w:tcPr>
            <w:tcW w:w="2442" w:type="dxa"/>
          </w:tcPr>
          <w:p w14:paraId="41E0505F"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courageusement</w:t>
            </w:r>
          </w:p>
        </w:tc>
        <w:tc>
          <w:tcPr>
            <w:tcW w:w="2442" w:type="dxa"/>
          </w:tcPr>
          <w:p w14:paraId="41E05060"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la consolation</w:t>
            </w:r>
          </w:p>
        </w:tc>
        <w:tc>
          <w:tcPr>
            <w:tcW w:w="2442" w:type="dxa"/>
          </w:tcPr>
          <w:p w14:paraId="41E05061"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sentir</w:t>
            </w:r>
          </w:p>
        </w:tc>
      </w:tr>
      <w:tr w:rsidR="00204C7F" w:rsidRPr="0093072F" w14:paraId="41E05067" w14:textId="77777777" w:rsidTr="00DF0BE0">
        <w:tc>
          <w:tcPr>
            <w:tcW w:w="2441" w:type="dxa"/>
          </w:tcPr>
          <w:p w14:paraId="41E05063"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la propriété</w:t>
            </w:r>
          </w:p>
        </w:tc>
        <w:tc>
          <w:tcPr>
            <w:tcW w:w="2442" w:type="dxa"/>
          </w:tcPr>
          <w:p w14:paraId="41E05064"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moindre</w:t>
            </w:r>
          </w:p>
        </w:tc>
        <w:tc>
          <w:tcPr>
            <w:tcW w:w="2442" w:type="dxa"/>
          </w:tcPr>
          <w:p w14:paraId="41E05065"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un secret</w:t>
            </w:r>
          </w:p>
        </w:tc>
        <w:tc>
          <w:tcPr>
            <w:tcW w:w="2442" w:type="dxa"/>
          </w:tcPr>
          <w:p w14:paraId="41E05066"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actif</w:t>
            </w:r>
          </w:p>
        </w:tc>
      </w:tr>
      <w:tr w:rsidR="00204C7F" w:rsidRPr="0093072F" w14:paraId="41E0506C" w14:textId="77777777" w:rsidTr="00DF0BE0">
        <w:tc>
          <w:tcPr>
            <w:tcW w:w="2441" w:type="dxa"/>
          </w:tcPr>
          <w:p w14:paraId="41E05068"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active</w:t>
            </w:r>
          </w:p>
        </w:tc>
        <w:tc>
          <w:tcPr>
            <w:tcW w:w="2442" w:type="dxa"/>
          </w:tcPr>
          <w:p w14:paraId="41E05069"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le valet</w:t>
            </w:r>
          </w:p>
        </w:tc>
        <w:tc>
          <w:tcPr>
            <w:tcW w:w="2442" w:type="dxa"/>
          </w:tcPr>
          <w:p w14:paraId="41E0506A"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une terreur</w:t>
            </w:r>
          </w:p>
        </w:tc>
        <w:tc>
          <w:tcPr>
            <w:tcW w:w="2442" w:type="dxa"/>
          </w:tcPr>
          <w:p w14:paraId="41E0506B"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le bruit</w:t>
            </w:r>
          </w:p>
        </w:tc>
      </w:tr>
      <w:tr w:rsidR="00204C7F" w:rsidRPr="0093072F" w14:paraId="41E05071" w14:textId="77777777" w:rsidTr="00DF0BE0">
        <w:tc>
          <w:tcPr>
            <w:tcW w:w="2441" w:type="dxa"/>
          </w:tcPr>
          <w:p w14:paraId="41E0506D"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le lendemain</w:t>
            </w:r>
          </w:p>
        </w:tc>
        <w:tc>
          <w:tcPr>
            <w:tcW w:w="2442" w:type="dxa"/>
          </w:tcPr>
          <w:p w14:paraId="41E0506E"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le chaume</w:t>
            </w:r>
          </w:p>
        </w:tc>
        <w:tc>
          <w:tcPr>
            <w:tcW w:w="2442" w:type="dxa"/>
          </w:tcPr>
          <w:p w14:paraId="41E0506F"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étudier</w:t>
            </w:r>
          </w:p>
        </w:tc>
        <w:tc>
          <w:tcPr>
            <w:tcW w:w="2442" w:type="dxa"/>
          </w:tcPr>
          <w:p w14:paraId="41E05070"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lourd</w:t>
            </w:r>
          </w:p>
        </w:tc>
      </w:tr>
      <w:tr w:rsidR="00204C7F" w:rsidRPr="0093072F" w14:paraId="41E05076" w14:textId="77777777" w:rsidTr="00DF0BE0">
        <w:tc>
          <w:tcPr>
            <w:tcW w:w="2441" w:type="dxa"/>
          </w:tcPr>
          <w:p w14:paraId="41E05072"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lourde</w:t>
            </w:r>
          </w:p>
        </w:tc>
        <w:tc>
          <w:tcPr>
            <w:tcW w:w="2442" w:type="dxa"/>
          </w:tcPr>
          <w:p w14:paraId="41E05073"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semer</w:t>
            </w:r>
          </w:p>
        </w:tc>
        <w:tc>
          <w:tcPr>
            <w:tcW w:w="2442" w:type="dxa"/>
          </w:tcPr>
          <w:p w14:paraId="41E05074"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le pont</w:t>
            </w:r>
          </w:p>
        </w:tc>
        <w:tc>
          <w:tcPr>
            <w:tcW w:w="2442" w:type="dxa"/>
          </w:tcPr>
          <w:p w14:paraId="41E05075"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fendre</w:t>
            </w:r>
          </w:p>
        </w:tc>
      </w:tr>
      <w:tr w:rsidR="00204C7F" w:rsidRPr="0093072F" w14:paraId="41E0507B" w14:textId="77777777" w:rsidTr="00DF0BE0">
        <w:tc>
          <w:tcPr>
            <w:tcW w:w="2441" w:type="dxa"/>
          </w:tcPr>
          <w:p w14:paraId="41E05077"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normal</w:t>
            </w:r>
          </w:p>
        </w:tc>
        <w:tc>
          <w:tcPr>
            <w:tcW w:w="2442" w:type="dxa"/>
          </w:tcPr>
          <w:p w14:paraId="41E05078"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un peuplier</w:t>
            </w:r>
          </w:p>
        </w:tc>
        <w:tc>
          <w:tcPr>
            <w:tcW w:w="2442" w:type="dxa"/>
          </w:tcPr>
          <w:p w14:paraId="41E05079"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vivant</w:t>
            </w:r>
          </w:p>
        </w:tc>
        <w:tc>
          <w:tcPr>
            <w:tcW w:w="2442" w:type="dxa"/>
          </w:tcPr>
          <w:p w14:paraId="41E0507A"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un soupir</w:t>
            </w:r>
          </w:p>
        </w:tc>
      </w:tr>
      <w:tr w:rsidR="00204C7F" w:rsidRPr="0093072F" w14:paraId="41E05080" w14:textId="77777777" w:rsidTr="00DF0BE0">
        <w:tc>
          <w:tcPr>
            <w:tcW w:w="2441" w:type="dxa"/>
          </w:tcPr>
          <w:p w14:paraId="41E0507C"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sinistre</w:t>
            </w:r>
          </w:p>
        </w:tc>
        <w:tc>
          <w:tcPr>
            <w:tcW w:w="2442" w:type="dxa"/>
          </w:tcPr>
          <w:p w14:paraId="41E0507D"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un gosse</w:t>
            </w:r>
          </w:p>
        </w:tc>
        <w:tc>
          <w:tcPr>
            <w:tcW w:w="2442" w:type="dxa"/>
          </w:tcPr>
          <w:p w14:paraId="41E0507E"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dont</w:t>
            </w:r>
          </w:p>
        </w:tc>
        <w:tc>
          <w:tcPr>
            <w:tcW w:w="2442" w:type="dxa"/>
          </w:tcPr>
          <w:p w14:paraId="41E0507F"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mener</w:t>
            </w:r>
          </w:p>
        </w:tc>
      </w:tr>
      <w:tr w:rsidR="00204C7F" w:rsidRPr="0093072F" w14:paraId="41E05085" w14:textId="77777777" w:rsidTr="00DF0BE0">
        <w:tc>
          <w:tcPr>
            <w:tcW w:w="2441" w:type="dxa"/>
          </w:tcPr>
          <w:p w14:paraId="41E05081"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le parc</w:t>
            </w:r>
          </w:p>
        </w:tc>
        <w:tc>
          <w:tcPr>
            <w:tcW w:w="2442" w:type="dxa"/>
          </w:tcPr>
          <w:p w14:paraId="41E05082"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remonter</w:t>
            </w:r>
          </w:p>
        </w:tc>
        <w:tc>
          <w:tcPr>
            <w:tcW w:w="2442" w:type="dxa"/>
          </w:tcPr>
          <w:p w14:paraId="41E05083"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le drap</w:t>
            </w:r>
          </w:p>
        </w:tc>
        <w:tc>
          <w:tcPr>
            <w:tcW w:w="2442" w:type="dxa"/>
          </w:tcPr>
          <w:p w14:paraId="41E05084"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diviser</w:t>
            </w:r>
          </w:p>
        </w:tc>
      </w:tr>
      <w:tr w:rsidR="00204C7F" w:rsidRPr="0093072F" w14:paraId="41E0508A" w14:textId="77777777" w:rsidTr="00DF0BE0">
        <w:tc>
          <w:tcPr>
            <w:tcW w:w="2441" w:type="dxa"/>
          </w:tcPr>
          <w:p w14:paraId="41E05086"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un tonneau</w:t>
            </w:r>
          </w:p>
        </w:tc>
        <w:tc>
          <w:tcPr>
            <w:tcW w:w="2442" w:type="dxa"/>
          </w:tcPr>
          <w:p w14:paraId="41E05087"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lorsque</w:t>
            </w:r>
          </w:p>
        </w:tc>
        <w:tc>
          <w:tcPr>
            <w:tcW w:w="2442" w:type="dxa"/>
          </w:tcPr>
          <w:p w14:paraId="41E05088"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une meule</w:t>
            </w:r>
          </w:p>
        </w:tc>
        <w:tc>
          <w:tcPr>
            <w:tcW w:w="2442" w:type="dxa"/>
          </w:tcPr>
          <w:p w14:paraId="41E05089"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détruire</w:t>
            </w:r>
          </w:p>
        </w:tc>
      </w:tr>
      <w:tr w:rsidR="00204C7F" w:rsidRPr="0093072F" w14:paraId="41E0508F" w14:textId="77777777" w:rsidTr="00DF0BE0">
        <w:tc>
          <w:tcPr>
            <w:tcW w:w="2441" w:type="dxa"/>
          </w:tcPr>
          <w:p w14:paraId="41E0508B"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l'enfance</w:t>
            </w:r>
          </w:p>
        </w:tc>
        <w:tc>
          <w:tcPr>
            <w:tcW w:w="2442" w:type="dxa"/>
          </w:tcPr>
          <w:p w14:paraId="41E0508C"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un personnage</w:t>
            </w:r>
          </w:p>
        </w:tc>
        <w:tc>
          <w:tcPr>
            <w:tcW w:w="2442" w:type="dxa"/>
          </w:tcPr>
          <w:p w14:paraId="41E0508D"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un centime</w:t>
            </w:r>
          </w:p>
        </w:tc>
        <w:tc>
          <w:tcPr>
            <w:tcW w:w="2442" w:type="dxa"/>
          </w:tcPr>
          <w:p w14:paraId="41E0508E" w14:textId="77777777" w:rsidR="00204C7F" w:rsidRPr="0093072F"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3072F">
              <w:rPr>
                <w:rFonts w:ascii="Times New Roman" w:hAnsi="Times New Roman" w:cs="Times New Roman"/>
                <w:sz w:val="28"/>
                <w:szCs w:val="28"/>
              </w:rPr>
              <w:t>une bougie</w:t>
            </w:r>
          </w:p>
        </w:tc>
      </w:tr>
    </w:tbl>
    <w:p w14:paraId="41E05090" w14:textId="77777777" w:rsidR="00204C7F" w:rsidRPr="0093072F" w:rsidRDefault="00204C7F" w:rsidP="00204C7F">
      <w:pPr>
        <w:pStyle w:val="Corpsdetexte"/>
        <w:tabs>
          <w:tab w:val="left" w:pos="2835"/>
          <w:tab w:val="left" w:pos="7994"/>
        </w:tabs>
        <w:rPr>
          <w:sz w:val="28"/>
          <w:szCs w:val="28"/>
        </w:rPr>
      </w:pPr>
    </w:p>
    <w:p w14:paraId="41E05091" w14:textId="77777777" w:rsidR="00204C7F" w:rsidRDefault="00204C7F" w:rsidP="00204C7F">
      <w:pPr>
        <w:pStyle w:val="Textebrut"/>
        <w:tabs>
          <w:tab w:val="left" w:pos="0"/>
        </w:tabs>
        <w:jc w:val="both"/>
        <w:rPr>
          <w:rFonts w:ascii="Times New Roman" w:hAnsi="Times New Roman"/>
          <w:sz w:val="28"/>
          <w:szCs w:val="28"/>
        </w:rPr>
      </w:pPr>
      <w:r w:rsidRPr="00204C7F">
        <w:rPr>
          <w:rFonts w:ascii="Times New Roman" w:hAnsi="Times New Roman"/>
          <w:sz w:val="28"/>
          <w:szCs w:val="28"/>
        </w:rPr>
        <w:t xml:space="preserve">Dictée </w:t>
      </w:r>
      <w:r>
        <w:rPr>
          <w:rFonts w:ascii="Times New Roman" w:hAnsi="Times New Roman"/>
          <w:sz w:val="28"/>
          <w:szCs w:val="28"/>
        </w:rPr>
        <w:t xml:space="preserve">préparée </w:t>
      </w:r>
      <w:r w:rsidRPr="00204C7F">
        <w:rPr>
          <w:rFonts w:ascii="Times New Roman" w:hAnsi="Times New Roman"/>
          <w:sz w:val="28"/>
          <w:szCs w:val="28"/>
        </w:rPr>
        <w:t xml:space="preserve">n°7 : </w:t>
      </w:r>
    </w:p>
    <w:p w14:paraId="3D4027D5" w14:textId="77777777" w:rsidR="00F11C81" w:rsidRPr="00204C7F" w:rsidRDefault="00F11C81" w:rsidP="00204C7F">
      <w:pPr>
        <w:pStyle w:val="Textebrut"/>
        <w:tabs>
          <w:tab w:val="left" w:pos="0"/>
        </w:tabs>
        <w:jc w:val="both"/>
        <w:rPr>
          <w:rFonts w:ascii="Times New Roman" w:hAnsi="Times New Roman"/>
          <w:sz w:val="28"/>
          <w:szCs w:val="28"/>
        </w:rPr>
      </w:pPr>
    </w:p>
    <w:p w14:paraId="64FAFC2A" w14:textId="77777777" w:rsidR="00CD7D3E" w:rsidRPr="00CD7D3E" w:rsidRDefault="00CD7D3E" w:rsidP="00CD7D3E">
      <w:pPr>
        <w:spacing w:before="60" w:after="50"/>
        <w:jc w:val="center"/>
        <w:rPr>
          <w:rFonts w:ascii="Times New Roman" w:hAnsi="Times New Roman" w:cs="Times New Roman"/>
          <w:sz w:val="28"/>
          <w:szCs w:val="28"/>
        </w:rPr>
      </w:pPr>
      <w:r w:rsidRPr="00CD7D3E">
        <w:rPr>
          <w:rFonts w:ascii="Times New Roman" w:eastAsia="Calibri" w:hAnsi="Times New Roman" w:cs="Times New Roman"/>
          <w:b/>
          <w:bCs/>
          <w:sz w:val="28"/>
          <w:szCs w:val="28"/>
        </w:rPr>
        <w:t>Le secret du pianiste</w:t>
      </w:r>
    </w:p>
    <w:p w14:paraId="0BA8D058" w14:textId="77777777" w:rsidR="00CD7D3E" w:rsidRPr="00CD7D3E" w:rsidRDefault="00CD7D3E" w:rsidP="00CD7D3E">
      <w:pPr>
        <w:spacing w:after="50"/>
        <w:jc w:val="both"/>
        <w:rPr>
          <w:rFonts w:ascii="Times New Roman" w:eastAsia="Calibri" w:hAnsi="Times New Roman" w:cs="Times New Roman"/>
          <w:sz w:val="28"/>
          <w:szCs w:val="28"/>
        </w:rPr>
      </w:pPr>
    </w:p>
    <w:p w14:paraId="664D87D3" w14:textId="77777777" w:rsidR="00CD7D3E" w:rsidRPr="00CD7D3E" w:rsidRDefault="00CD7D3E" w:rsidP="00CD7D3E">
      <w:pPr>
        <w:spacing w:after="50"/>
        <w:jc w:val="both"/>
        <w:rPr>
          <w:rFonts w:ascii="Times New Roman" w:hAnsi="Times New Roman" w:cs="Times New Roman"/>
          <w:sz w:val="28"/>
          <w:szCs w:val="28"/>
        </w:rPr>
      </w:pPr>
      <w:r w:rsidRPr="00CD7D3E">
        <w:rPr>
          <w:rFonts w:ascii="Times New Roman" w:eastAsia="Calibri" w:hAnsi="Times New Roman" w:cs="Times New Roman"/>
          <w:sz w:val="28"/>
          <w:szCs w:val="28"/>
        </w:rPr>
        <w:t>Le jeune pianiste garde un secret : il étudie courageusement ses partitions chaque soir à la lueur d'une bougie. Le bruit de ses doigts sur les touches sème des notes vivantes dans la nuit. Ce personnage mystérieux mène une vie solitaire près du pont. Lorsqu'il joue, un soupir parcourt la salle. Il se sent vivant. Ses camarades, eux, ne comprennent pas sa passion. Le lendemain, ils l'entendent depuis le parc et restent bouche bée. Sa consolation est de savoir que la musique ne coûte pas un centime. Elle est gratuite et elle appartient à tous, même les plus modestes.</w:t>
      </w:r>
    </w:p>
    <w:p w14:paraId="41E0509B" w14:textId="77777777" w:rsidR="00204C7F" w:rsidRPr="004C2D04" w:rsidRDefault="00204C7F" w:rsidP="00204C7F">
      <w:pPr>
        <w:pStyle w:val="Titre1"/>
        <w:jc w:val="center"/>
        <w:rPr>
          <w:b w:val="0"/>
          <w:sz w:val="32"/>
          <w:szCs w:val="32"/>
        </w:rPr>
      </w:pPr>
      <w:r>
        <w:rPr>
          <w:sz w:val="32"/>
          <w:szCs w:val="32"/>
        </w:rPr>
        <w:t>CM2</w:t>
      </w:r>
      <w:r w:rsidR="00F51F6E">
        <w:rPr>
          <w:sz w:val="32"/>
          <w:szCs w:val="32"/>
        </w:rPr>
        <w:t xml:space="preserve"> </w:t>
      </w:r>
      <w:r>
        <w:rPr>
          <w:sz w:val="32"/>
          <w:szCs w:val="32"/>
        </w:rPr>
        <w:t xml:space="preserve">5 : </w:t>
      </w:r>
      <w:r w:rsidRPr="004C2D04">
        <w:rPr>
          <w:sz w:val="32"/>
          <w:szCs w:val="32"/>
        </w:rPr>
        <w:t>Progresser en orthographe</w:t>
      </w:r>
    </w:p>
    <w:p w14:paraId="41E0509C" w14:textId="77777777" w:rsidR="00204C7F" w:rsidRDefault="00204C7F" w:rsidP="00204C7F">
      <w:pPr>
        <w:pStyle w:val="Textebrut"/>
        <w:rPr>
          <w:rFonts w:ascii="Times New Roman" w:hAnsi="Times New Roman"/>
          <w:sz w:val="24"/>
        </w:rPr>
      </w:pPr>
    </w:p>
    <w:p w14:paraId="41E0509D" w14:textId="77777777" w:rsidR="00204C7F" w:rsidRDefault="00204C7F" w:rsidP="00204C7F">
      <w:pPr>
        <w:pStyle w:val="Textebrut"/>
        <w:rPr>
          <w:rFonts w:ascii="Times New Roman" w:hAnsi="Times New Roman"/>
          <w:sz w:val="28"/>
          <w:szCs w:val="28"/>
        </w:rPr>
      </w:pPr>
      <w:r w:rsidRPr="006B1E7A">
        <w:rPr>
          <w:rFonts w:ascii="Times New Roman" w:hAnsi="Times New Roman"/>
          <w:sz w:val="28"/>
          <w:szCs w:val="28"/>
        </w:rPr>
        <w:t xml:space="preserve">Liste de mots n°5 : </w:t>
      </w:r>
    </w:p>
    <w:p w14:paraId="41E0509E" w14:textId="77777777" w:rsidR="00204C7F" w:rsidRPr="006B1E7A" w:rsidRDefault="00204C7F" w:rsidP="00204C7F">
      <w:pPr>
        <w:pStyle w:val="Textebrut"/>
        <w:rPr>
          <w:rFonts w:ascii="Times New Roman" w:hAnsi="Times New Roman"/>
          <w:color w:val="FF0000"/>
          <w:sz w:val="28"/>
          <w:szCs w:val="28"/>
        </w:rPr>
      </w:pPr>
    </w:p>
    <w:tbl>
      <w:tblPr>
        <w:tblStyle w:val="Grilledutableau"/>
        <w:tblW w:w="0" w:type="auto"/>
        <w:tblInd w:w="108" w:type="dxa"/>
        <w:tblLayout w:type="fixed"/>
        <w:tblLook w:val="04A0" w:firstRow="1" w:lastRow="0" w:firstColumn="1" w:lastColumn="0" w:noHBand="0" w:noVBand="1"/>
      </w:tblPr>
      <w:tblGrid>
        <w:gridCol w:w="1843"/>
        <w:gridCol w:w="1701"/>
        <w:gridCol w:w="1560"/>
        <w:gridCol w:w="1719"/>
      </w:tblGrid>
      <w:tr w:rsidR="00204C7F" w:rsidRPr="006B1E7A" w14:paraId="41E050A3" w14:textId="77777777" w:rsidTr="00DF0BE0">
        <w:tc>
          <w:tcPr>
            <w:tcW w:w="1843" w:type="dxa"/>
          </w:tcPr>
          <w:p w14:paraId="41E0509F"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pêcher</w:t>
            </w:r>
          </w:p>
        </w:tc>
        <w:tc>
          <w:tcPr>
            <w:tcW w:w="1701" w:type="dxa"/>
          </w:tcPr>
          <w:p w14:paraId="41E050A0"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lécher</w:t>
            </w:r>
          </w:p>
        </w:tc>
        <w:tc>
          <w:tcPr>
            <w:tcW w:w="1560" w:type="dxa"/>
          </w:tcPr>
          <w:p w14:paraId="41E050A1"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un mont</w:t>
            </w:r>
          </w:p>
        </w:tc>
        <w:tc>
          <w:tcPr>
            <w:tcW w:w="1719" w:type="dxa"/>
          </w:tcPr>
          <w:p w14:paraId="41E050A2"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une cause</w:t>
            </w:r>
          </w:p>
        </w:tc>
      </w:tr>
      <w:tr w:rsidR="00204C7F" w:rsidRPr="006B1E7A" w14:paraId="41E050A8" w14:textId="77777777" w:rsidTr="00DF0BE0">
        <w:tc>
          <w:tcPr>
            <w:tcW w:w="1843" w:type="dxa"/>
          </w:tcPr>
          <w:p w14:paraId="41E050A4"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le tapis</w:t>
            </w:r>
          </w:p>
        </w:tc>
        <w:tc>
          <w:tcPr>
            <w:tcW w:w="1701" w:type="dxa"/>
          </w:tcPr>
          <w:p w14:paraId="41E050A5"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le curé</w:t>
            </w:r>
          </w:p>
        </w:tc>
        <w:tc>
          <w:tcPr>
            <w:tcW w:w="1560" w:type="dxa"/>
          </w:tcPr>
          <w:p w14:paraId="41E050A6"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une boisson</w:t>
            </w:r>
          </w:p>
        </w:tc>
        <w:tc>
          <w:tcPr>
            <w:tcW w:w="1719" w:type="dxa"/>
          </w:tcPr>
          <w:p w14:paraId="41E050A7"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la cabane</w:t>
            </w:r>
          </w:p>
        </w:tc>
      </w:tr>
      <w:tr w:rsidR="00204C7F" w:rsidRPr="006B1E7A" w14:paraId="41E050AD" w14:textId="77777777" w:rsidTr="00DF0BE0">
        <w:tc>
          <w:tcPr>
            <w:tcW w:w="1843" w:type="dxa"/>
          </w:tcPr>
          <w:p w14:paraId="41E050A9"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une part</w:t>
            </w:r>
          </w:p>
        </w:tc>
        <w:tc>
          <w:tcPr>
            <w:tcW w:w="1701" w:type="dxa"/>
          </w:tcPr>
          <w:p w14:paraId="41E050AA"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bas (se)</w:t>
            </w:r>
          </w:p>
        </w:tc>
        <w:tc>
          <w:tcPr>
            <w:tcW w:w="1560" w:type="dxa"/>
          </w:tcPr>
          <w:p w14:paraId="41E050AB"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le marché</w:t>
            </w:r>
          </w:p>
        </w:tc>
        <w:tc>
          <w:tcPr>
            <w:tcW w:w="1719" w:type="dxa"/>
          </w:tcPr>
          <w:p w14:paraId="41E050AC"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une bêche</w:t>
            </w:r>
          </w:p>
        </w:tc>
      </w:tr>
      <w:tr w:rsidR="00204C7F" w:rsidRPr="006B1E7A" w14:paraId="41E050B2" w14:textId="77777777" w:rsidTr="00DF0BE0">
        <w:tc>
          <w:tcPr>
            <w:tcW w:w="1843" w:type="dxa"/>
          </w:tcPr>
          <w:p w14:paraId="41E050AE"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le tapage</w:t>
            </w:r>
          </w:p>
        </w:tc>
        <w:tc>
          <w:tcPr>
            <w:tcW w:w="1701" w:type="dxa"/>
          </w:tcPr>
          <w:p w14:paraId="41E050AF"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nouve</w:t>
            </w:r>
            <w:r w:rsidR="00DF0BE0">
              <w:rPr>
                <w:rFonts w:ascii="Times New Roman" w:hAnsi="Times New Roman" w:cs="Times New Roman"/>
                <w:sz w:val="28"/>
                <w:szCs w:val="28"/>
              </w:rPr>
              <w:t>l</w:t>
            </w:r>
          </w:p>
        </w:tc>
        <w:tc>
          <w:tcPr>
            <w:tcW w:w="1560" w:type="dxa"/>
          </w:tcPr>
          <w:p w14:paraId="41E050B0"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le cou</w:t>
            </w:r>
          </w:p>
        </w:tc>
        <w:tc>
          <w:tcPr>
            <w:tcW w:w="1719" w:type="dxa"/>
          </w:tcPr>
          <w:p w14:paraId="41E050B1"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avaler</w:t>
            </w:r>
          </w:p>
        </w:tc>
      </w:tr>
      <w:tr w:rsidR="00204C7F" w:rsidRPr="006B1E7A" w14:paraId="41E050B7" w14:textId="77777777" w:rsidTr="00DF0BE0">
        <w:tc>
          <w:tcPr>
            <w:tcW w:w="1843" w:type="dxa"/>
          </w:tcPr>
          <w:p w14:paraId="41E050B3"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parler</w:t>
            </w:r>
          </w:p>
        </w:tc>
        <w:tc>
          <w:tcPr>
            <w:tcW w:w="1701" w:type="dxa"/>
          </w:tcPr>
          <w:p w14:paraId="41E050B4"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le passé</w:t>
            </w:r>
          </w:p>
        </w:tc>
        <w:tc>
          <w:tcPr>
            <w:tcW w:w="1560" w:type="dxa"/>
          </w:tcPr>
          <w:p w14:paraId="41E050B5"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courir</w:t>
            </w:r>
          </w:p>
        </w:tc>
        <w:tc>
          <w:tcPr>
            <w:tcW w:w="1719" w:type="dxa"/>
          </w:tcPr>
          <w:p w14:paraId="41E050B6"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la loi</w:t>
            </w:r>
          </w:p>
        </w:tc>
      </w:tr>
      <w:tr w:rsidR="00204C7F" w:rsidRPr="006B1E7A" w14:paraId="41E050BC" w14:textId="77777777" w:rsidTr="00DF0BE0">
        <w:tc>
          <w:tcPr>
            <w:tcW w:w="1843" w:type="dxa"/>
          </w:tcPr>
          <w:p w14:paraId="41E050B8"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une basse</w:t>
            </w:r>
          </w:p>
        </w:tc>
        <w:tc>
          <w:tcPr>
            <w:tcW w:w="1701" w:type="dxa"/>
          </w:tcPr>
          <w:p w14:paraId="41E050B9"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la somme</w:t>
            </w:r>
          </w:p>
        </w:tc>
        <w:tc>
          <w:tcPr>
            <w:tcW w:w="1560" w:type="dxa"/>
          </w:tcPr>
          <w:p w14:paraId="41E050BA"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l'âge</w:t>
            </w:r>
          </w:p>
        </w:tc>
        <w:tc>
          <w:tcPr>
            <w:tcW w:w="1719" w:type="dxa"/>
          </w:tcPr>
          <w:p w14:paraId="41E050BB" w14:textId="77777777" w:rsidR="00204C7F" w:rsidRPr="006B1E7A" w:rsidRDefault="00DF0BE0" w:rsidP="00DF0BE0">
            <w:pPr>
              <w:widowControl w:val="0"/>
              <w:tabs>
                <w:tab w:val="left" w:pos="3240"/>
                <w:tab w:val="left" w:pos="5760"/>
                <w:tab w:val="left" w:pos="7938"/>
              </w:tabs>
              <w:rPr>
                <w:rFonts w:ascii="Times New Roman" w:hAnsi="Times New Roman" w:cs="Times New Roman"/>
                <w:snapToGrid w:val="0"/>
                <w:sz w:val="28"/>
                <w:szCs w:val="28"/>
                <w:u w:val="single"/>
              </w:rPr>
            </w:pPr>
            <w:r>
              <w:rPr>
                <w:rFonts w:ascii="Times New Roman" w:hAnsi="Times New Roman" w:cs="Times New Roman"/>
                <w:sz w:val="28"/>
                <w:szCs w:val="28"/>
              </w:rPr>
              <w:t>boue</w:t>
            </w:r>
          </w:p>
        </w:tc>
      </w:tr>
      <w:tr w:rsidR="00204C7F" w:rsidRPr="006B1E7A" w14:paraId="41E050C1" w14:textId="77777777" w:rsidTr="00DF0BE0">
        <w:tc>
          <w:tcPr>
            <w:tcW w:w="1843" w:type="dxa"/>
          </w:tcPr>
          <w:p w14:paraId="41E050BD"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un étudiant</w:t>
            </w:r>
          </w:p>
        </w:tc>
        <w:tc>
          <w:tcPr>
            <w:tcW w:w="1701" w:type="dxa"/>
          </w:tcPr>
          <w:p w14:paraId="41E050BE"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divin (e)</w:t>
            </w:r>
          </w:p>
        </w:tc>
        <w:tc>
          <w:tcPr>
            <w:tcW w:w="1560" w:type="dxa"/>
          </w:tcPr>
          <w:p w14:paraId="41E050BF"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un porc</w:t>
            </w:r>
          </w:p>
        </w:tc>
        <w:tc>
          <w:tcPr>
            <w:tcW w:w="1719" w:type="dxa"/>
          </w:tcPr>
          <w:p w14:paraId="41E050C0" w14:textId="77777777" w:rsidR="00204C7F" w:rsidRPr="006B1E7A" w:rsidRDefault="00DF0BE0" w:rsidP="00DF0BE0">
            <w:pPr>
              <w:widowControl w:val="0"/>
              <w:tabs>
                <w:tab w:val="left" w:pos="3240"/>
                <w:tab w:val="left" w:pos="5760"/>
                <w:tab w:val="left" w:pos="7938"/>
              </w:tabs>
              <w:rPr>
                <w:rFonts w:ascii="Times New Roman" w:hAnsi="Times New Roman" w:cs="Times New Roman"/>
                <w:snapToGrid w:val="0"/>
                <w:sz w:val="28"/>
                <w:szCs w:val="28"/>
                <w:u w:val="single"/>
              </w:rPr>
            </w:pPr>
            <w:r>
              <w:rPr>
                <w:rFonts w:ascii="Times New Roman" w:hAnsi="Times New Roman" w:cs="Times New Roman"/>
                <w:sz w:val="28"/>
                <w:szCs w:val="28"/>
              </w:rPr>
              <w:t>contraire</w:t>
            </w:r>
          </w:p>
        </w:tc>
      </w:tr>
      <w:tr w:rsidR="00204C7F" w:rsidRPr="006B1E7A" w14:paraId="41E050C6" w14:textId="77777777" w:rsidTr="00DF0BE0">
        <w:tc>
          <w:tcPr>
            <w:tcW w:w="1843" w:type="dxa"/>
          </w:tcPr>
          <w:p w14:paraId="41E050C2"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sauver</w:t>
            </w:r>
          </w:p>
        </w:tc>
        <w:tc>
          <w:tcPr>
            <w:tcW w:w="1701" w:type="dxa"/>
          </w:tcPr>
          <w:p w14:paraId="41E050C3"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la voile</w:t>
            </w:r>
          </w:p>
        </w:tc>
        <w:tc>
          <w:tcPr>
            <w:tcW w:w="1560" w:type="dxa"/>
          </w:tcPr>
          <w:p w14:paraId="41E050C4" w14:textId="77777777" w:rsidR="00204C7F" w:rsidRPr="006B1E7A" w:rsidRDefault="00DF0BE0" w:rsidP="00DF0BE0">
            <w:pPr>
              <w:widowControl w:val="0"/>
              <w:tabs>
                <w:tab w:val="left" w:pos="3240"/>
                <w:tab w:val="left" w:pos="5760"/>
                <w:tab w:val="left" w:pos="7938"/>
              </w:tabs>
              <w:rPr>
                <w:rFonts w:ascii="Times New Roman" w:hAnsi="Times New Roman" w:cs="Times New Roman"/>
                <w:snapToGrid w:val="0"/>
                <w:sz w:val="28"/>
                <w:szCs w:val="28"/>
                <w:u w:val="single"/>
              </w:rPr>
            </w:pPr>
            <w:r>
              <w:rPr>
                <w:rFonts w:ascii="Times New Roman" w:hAnsi="Times New Roman" w:cs="Times New Roman"/>
                <w:sz w:val="28"/>
                <w:szCs w:val="28"/>
              </w:rPr>
              <w:t>rafraîchir</w:t>
            </w:r>
          </w:p>
        </w:tc>
        <w:tc>
          <w:tcPr>
            <w:tcW w:w="1719" w:type="dxa"/>
          </w:tcPr>
          <w:p w14:paraId="41E050C5"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une étendue</w:t>
            </w:r>
          </w:p>
        </w:tc>
      </w:tr>
      <w:tr w:rsidR="00204C7F" w:rsidRPr="006B1E7A" w14:paraId="41E050CB" w14:textId="77777777" w:rsidTr="00DF0BE0">
        <w:tc>
          <w:tcPr>
            <w:tcW w:w="1843" w:type="dxa"/>
          </w:tcPr>
          <w:p w14:paraId="41E050C7"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le coureur</w:t>
            </w:r>
          </w:p>
        </w:tc>
        <w:tc>
          <w:tcPr>
            <w:tcW w:w="1701" w:type="dxa"/>
          </w:tcPr>
          <w:p w14:paraId="41E050C8"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neuf</w:t>
            </w:r>
          </w:p>
        </w:tc>
        <w:tc>
          <w:tcPr>
            <w:tcW w:w="1560" w:type="dxa"/>
          </w:tcPr>
          <w:p w14:paraId="41E050C9"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la bonté</w:t>
            </w:r>
          </w:p>
        </w:tc>
        <w:tc>
          <w:tcPr>
            <w:tcW w:w="1719" w:type="dxa"/>
          </w:tcPr>
          <w:p w14:paraId="41E050CA" w14:textId="77777777" w:rsidR="00204C7F" w:rsidRPr="006B1E7A" w:rsidRDefault="00DF0BE0" w:rsidP="00DF0BE0">
            <w:pPr>
              <w:widowControl w:val="0"/>
              <w:tabs>
                <w:tab w:val="left" w:pos="3240"/>
                <w:tab w:val="left" w:pos="5760"/>
                <w:tab w:val="left" w:pos="7938"/>
              </w:tabs>
              <w:rPr>
                <w:rFonts w:ascii="Times New Roman" w:hAnsi="Times New Roman" w:cs="Times New Roman"/>
                <w:snapToGrid w:val="0"/>
                <w:sz w:val="28"/>
                <w:szCs w:val="28"/>
                <w:u w:val="single"/>
              </w:rPr>
            </w:pPr>
            <w:r>
              <w:rPr>
                <w:rFonts w:ascii="Times New Roman" w:hAnsi="Times New Roman" w:cs="Times New Roman"/>
                <w:sz w:val="28"/>
                <w:szCs w:val="28"/>
              </w:rPr>
              <w:t>u</w:t>
            </w:r>
            <w:r w:rsidR="00204C7F" w:rsidRPr="006B1E7A">
              <w:rPr>
                <w:rFonts w:ascii="Times New Roman" w:hAnsi="Times New Roman" w:cs="Times New Roman"/>
                <w:sz w:val="28"/>
                <w:szCs w:val="28"/>
              </w:rPr>
              <w:t>n</w:t>
            </w:r>
            <w:r>
              <w:rPr>
                <w:rFonts w:ascii="Times New Roman" w:hAnsi="Times New Roman" w:cs="Times New Roman"/>
                <w:sz w:val="28"/>
                <w:szCs w:val="28"/>
              </w:rPr>
              <w:t xml:space="preserve"> espace</w:t>
            </w:r>
          </w:p>
        </w:tc>
      </w:tr>
      <w:tr w:rsidR="00204C7F" w:rsidRPr="006B1E7A" w14:paraId="41E050D0" w14:textId="77777777" w:rsidTr="00DF0BE0">
        <w:tc>
          <w:tcPr>
            <w:tcW w:w="1843" w:type="dxa"/>
          </w:tcPr>
          <w:p w14:paraId="41E050CC"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ménager</w:t>
            </w:r>
          </w:p>
        </w:tc>
        <w:tc>
          <w:tcPr>
            <w:tcW w:w="1701" w:type="dxa"/>
          </w:tcPr>
          <w:p w14:paraId="41E050CD"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le local</w:t>
            </w:r>
          </w:p>
        </w:tc>
        <w:tc>
          <w:tcPr>
            <w:tcW w:w="1560" w:type="dxa"/>
          </w:tcPr>
          <w:p w14:paraId="41E050CE" w14:textId="77777777" w:rsidR="00204C7F" w:rsidRPr="006B1E7A" w:rsidRDefault="00204C7F" w:rsidP="00DF0BE0">
            <w:pPr>
              <w:widowControl w:val="0"/>
              <w:tabs>
                <w:tab w:val="left" w:pos="3240"/>
                <w:tab w:val="left" w:pos="5760"/>
                <w:tab w:val="left" w:pos="7938"/>
              </w:tabs>
              <w:rPr>
                <w:rFonts w:ascii="Times New Roman" w:hAnsi="Times New Roman" w:cs="Times New Roman"/>
                <w:snapToGrid w:val="0"/>
                <w:sz w:val="28"/>
                <w:szCs w:val="28"/>
                <w:u w:val="single"/>
              </w:rPr>
            </w:pPr>
            <w:r w:rsidRPr="006B1E7A">
              <w:rPr>
                <w:rFonts w:ascii="Times New Roman" w:hAnsi="Times New Roman" w:cs="Times New Roman"/>
                <w:sz w:val="28"/>
                <w:szCs w:val="28"/>
              </w:rPr>
              <w:t>la garniture</w:t>
            </w:r>
          </w:p>
        </w:tc>
        <w:tc>
          <w:tcPr>
            <w:tcW w:w="1719" w:type="dxa"/>
          </w:tcPr>
          <w:p w14:paraId="41E050CF" w14:textId="77777777" w:rsidR="00204C7F" w:rsidRPr="006B1E7A" w:rsidRDefault="00DF0BE0" w:rsidP="00DF0BE0">
            <w:pPr>
              <w:widowControl w:val="0"/>
              <w:tabs>
                <w:tab w:val="left" w:pos="3240"/>
                <w:tab w:val="left" w:pos="5760"/>
                <w:tab w:val="left" w:pos="7938"/>
              </w:tabs>
              <w:rPr>
                <w:rFonts w:ascii="Times New Roman" w:hAnsi="Times New Roman" w:cs="Times New Roman"/>
                <w:snapToGrid w:val="0"/>
                <w:sz w:val="28"/>
                <w:szCs w:val="28"/>
                <w:u w:val="single"/>
              </w:rPr>
            </w:pPr>
            <w:r>
              <w:rPr>
                <w:rFonts w:ascii="Times New Roman" w:hAnsi="Times New Roman" w:cs="Times New Roman"/>
                <w:sz w:val="28"/>
                <w:szCs w:val="28"/>
              </w:rPr>
              <w:t>enclos</w:t>
            </w:r>
          </w:p>
        </w:tc>
      </w:tr>
    </w:tbl>
    <w:p w14:paraId="41E050D1" w14:textId="77777777" w:rsidR="00204C7F" w:rsidRPr="006B1E7A" w:rsidRDefault="00204C7F" w:rsidP="00204C7F">
      <w:pPr>
        <w:widowControl w:val="0"/>
        <w:tabs>
          <w:tab w:val="left" w:pos="3240"/>
          <w:tab w:val="left" w:pos="5760"/>
          <w:tab w:val="left" w:pos="7938"/>
        </w:tabs>
        <w:spacing w:after="0" w:line="240" w:lineRule="auto"/>
        <w:ind w:left="1080"/>
        <w:rPr>
          <w:rFonts w:ascii="Times New Roman" w:hAnsi="Times New Roman" w:cs="Times New Roman"/>
          <w:snapToGrid w:val="0"/>
          <w:sz w:val="28"/>
          <w:szCs w:val="28"/>
          <w:u w:val="single"/>
        </w:rPr>
      </w:pPr>
    </w:p>
    <w:p w14:paraId="41E050D2" w14:textId="77777777" w:rsidR="00204C7F" w:rsidRDefault="00204C7F" w:rsidP="00204C7F">
      <w:pPr>
        <w:pStyle w:val="Textebrut"/>
        <w:jc w:val="both"/>
        <w:rPr>
          <w:rFonts w:ascii="Times New Roman" w:hAnsi="Times New Roman"/>
          <w:sz w:val="28"/>
          <w:szCs w:val="28"/>
        </w:rPr>
      </w:pPr>
      <w:r w:rsidRPr="00204C7F">
        <w:rPr>
          <w:rFonts w:ascii="Times New Roman" w:hAnsi="Times New Roman"/>
          <w:sz w:val="28"/>
          <w:szCs w:val="28"/>
        </w:rPr>
        <w:t xml:space="preserve">Dictée préparée n°9 : </w:t>
      </w:r>
    </w:p>
    <w:p w14:paraId="2AB25DAF" w14:textId="77777777" w:rsidR="00F11C81" w:rsidRPr="00204C7F" w:rsidRDefault="00F11C81" w:rsidP="00204C7F">
      <w:pPr>
        <w:pStyle w:val="Textebrut"/>
        <w:jc w:val="both"/>
        <w:rPr>
          <w:rFonts w:ascii="Times New Roman" w:hAnsi="Times New Roman"/>
          <w:sz w:val="28"/>
          <w:szCs w:val="28"/>
        </w:rPr>
      </w:pPr>
    </w:p>
    <w:p w14:paraId="15EA38B3" w14:textId="77777777" w:rsidR="00CD7D3E" w:rsidRPr="00CD7D3E" w:rsidRDefault="00CD7D3E" w:rsidP="00CD7D3E">
      <w:pPr>
        <w:spacing w:before="60" w:after="50"/>
        <w:jc w:val="center"/>
        <w:rPr>
          <w:rFonts w:ascii="Times New Roman" w:eastAsia="Calibri" w:hAnsi="Times New Roman" w:cs="Times New Roman"/>
          <w:b/>
          <w:bCs/>
          <w:sz w:val="28"/>
          <w:szCs w:val="28"/>
        </w:rPr>
      </w:pPr>
      <w:r w:rsidRPr="00CD7D3E">
        <w:rPr>
          <w:rFonts w:ascii="Times New Roman" w:eastAsia="Calibri" w:hAnsi="Times New Roman" w:cs="Times New Roman"/>
          <w:b/>
          <w:bCs/>
          <w:sz w:val="28"/>
          <w:szCs w:val="28"/>
        </w:rPr>
        <w:t>Le concert au marché</w:t>
      </w:r>
    </w:p>
    <w:p w14:paraId="558DF9A0" w14:textId="77777777" w:rsidR="00CD7D3E" w:rsidRPr="00CD7D3E" w:rsidRDefault="00CD7D3E" w:rsidP="00CD7D3E">
      <w:pPr>
        <w:spacing w:before="60" w:after="50"/>
        <w:jc w:val="center"/>
        <w:rPr>
          <w:rFonts w:ascii="Times New Roman" w:hAnsi="Times New Roman" w:cs="Times New Roman"/>
          <w:sz w:val="28"/>
          <w:szCs w:val="28"/>
        </w:rPr>
      </w:pPr>
    </w:p>
    <w:p w14:paraId="42AE5DB8" w14:textId="77777777" w:rsidR="00CD7D3E" w:rsidRPr="00CD7D3E" w:rsidRDefault="00CD7D3E" w:rsidP="00CD7D3E">
      <w:pPr>
        <w:spacing w:after="50"/>
        <w:jc w:val="both"/>
        <w:rPr>
          <w:rFonts w:ascii="Times New Roman" w:hAnsi="Times New Roman" w:cs="Times New Roman"/>
          <w:sz w:val="28"/>
          <w:szCs w:val="28"/>
        </w:rPr>
      </w:pPr>
      <w:r w:rsidRPr="00CD7D3E">
        <w:rPr>
          <w:rFonts w:ascii="Times New Roman" w:eastAsia="Calibri" w:hAnsi="Times New Roman" w:cs="Times New Roman"/>
          <w:sz w:val="28"/>
          <w:szCs w:val="28"/>
        </w:rPr>
        <w:t>Ce samedi, un groupe de musiciens traditionnels anime le marché avec entrain. Le guitariste accorde sa basse neuve dans le local prévu pour l'occasion. Le chanteur tend le cou et entonne un air divin qui rappelle le passé. Le tapage des percussions attire les passants. Un étudiant court vers la scène et prend une part active au spectacle. Il avale rapidement une boisson fraîche avant de danser. La bonté de ces artistes sauve l'ambiance du quartier tout entier. Même les coureurs s'arrêtent pour écouter. La somme récoltée ira aux enfants du village.</w:t>
      </w:r>
    </w:p>
    <w:p w14:paraId="41E050D7" w14:textId="77777777" w:rsidR="00204C7F" w:rsidRDefault="00204C7F" w:rsidP="00204C7F">
      <w:pPr>
        <w:pStyle w:val="Textebrut"/>
        <w:jc w:val="both"/>
        <w:rPr>
          <w:rFonts w:ascii="Times New Roman" w:hAnsi="Times New Roman"/>
          <w:sz w:val="28"/>
          <w:szCs w:val="28"/>
        </w:rPr>
      </w:pPr>
    </w:p>
    <w:p w14:paraId="41E050D8" w14:textId="77777777" w:rsidR="00204C7F" w:rsidRDefault="00204C7F" w:rsidP="00204C7F">
      <w:pPr>
        <w:pStyle w:val="Textebrut"/>
        <w:jc w:val="both"/>
        <w:rPr>
          <w:rFonts w:ascii="Times New Roman" w:hAnsi="Times New Roman"/>
          <w:sz w:val="28"/>
          <w:szCs w:val="28"/>
        </w:rPr>
      </w:pPr>
    </w:p>
    <w:p w14:paraId="41E050DD" w14:textId="77777777" w:rsidR="00204C7F" w:rsidRPr="004C2D04" w:rsidRDefault="00204C7F" w:rsidP="00204C7F">
      <w:pPr>
        <w:pStyle w:val="Titre1"/>
        <w:jc w:val="center"/>
        <w:rPr>
          <w:b w:val="0"/>
          <w:sz w:val="32"/>
          <w:szCs w:val="32"/>
        </w:rPr>
      </w:pPr>
      <w:r>
        <w:rPr>
          <w:sz w:val="32"/>
          <w:szCs w:val="32"/>
        </w:rPr>
        <w:lastRenderedPageBreak/>
        <w:t>CM2</w:t>
      </w:r>
      <w:r w:rsidR="00F51F6E">
        <w:rPr>
          <w:sz w:val="32"/>
          <w:szCs w:val="32"/>
        </w:rPr>
        <w:t xml:space="preserve"> </w:t>
      </w:r>
      <w:r>
        <w:rPr>
          <w:sz w:val="32"/>
          <w:szCs w:val="32"/>
        </w:rPr>
        <w:t xml:space="preserve">6 : </w:t>
      </w:r>
      <w:r w:rsidRPr="004C2D04">
        <w:rPr>
          <w:sz w:val="32"/>
          <w:szCs w:val="32"/>
        </w:rPr>
        <w:t>Progresser en orthographe</w:t>
      </w:r>
    </w:p>
    <w:p w14:paraId="41E050DE" w14:textId="77777777" w:rsidR="00204C7F" w:rsidRDefault="00204C7F" w:rsidP="00204C7F">
      <w:pPr>
        <w:pStyle w:val="Titre1"/>
      </w:pPr>
    </w:p>
    <w:p w14:paraId="41E050DF" w14:textId="77777777" w:rsidR="00204C7F" w:rsidRPr="00971372" w:rsidRDefault="00204C7F" w:rsidP="00204C7F">
      <w:pPr>
        <w:pStyle w:val="Textebrut"/>
        <w:rPr>
          <w:rFonts w:ascii="Times New Roman" w:hAnsi="Times New Roman"/>
          <w:sz w:val="28"/>
          <w:szCs w:val="28"/>
        </w:rPr>
      </w:pPr>
      <w:r w:rsidRPr="00971372">
        <w:rPr>
          <w:rFonts w:ascii="Times New Roman" w:hAnsi="Times New Roman"/>
          <w:sz w:val="28"/>
          <w:szCs w:val="28"/>
        </w:rPr>
        <w:t xml:space="preserve">Liste de mots n°6 : </w:t>
      </w:r>
    </w:p>
    <w:p w14:paraId="41E050E0" w14:textId="77777777" w:rsidR="00204C7F" w:rsidRPr="00971372" w:rsidRDefault="00204C7F" w:rsidP="00204C7F">
      <w:pPr>
        <w:pStyle w:val="Textebrut"/>
        <w:rPr>
          <w:rFonts w:ascii="Times New Roman" w:hAnsi="Times New Roman"/>
          <w:color w:val="FF0000"/>
          <w:sz w:val="28"/>
          <w:szCs w:val="28"/>
        </w:rPr>
      </w:pPr>
    </w:p>
    <w:tbl>
      <w:tblPr>
        <w:tblStyle w:val="Grilledutableau"/>
        <w:tblW w:w="0" w:type="auto"/>
        <w:tblInd w:w="108" w:type="dxa"/>
        <w:tblLook w:val="04A0" w:firstRow="1" w:lastRow="0" w:firstColumn="1" w:lastColumn="0" w:noHBand="0" w:noVBand="1"/>
      </w:tblPr>
      <w:tblGrid>
        <w:gridCol w:w="1860"/>
        <w:gridCol w:w="1787"/>
        <w:gridCol w:w="1786"/>
        <w:gridCol w:w="2019"/>
      </w:tblGrid>
      <w:tr w:rsidR="00204C7F" w:rsidRPr="00971372" w14:paraId="41E050E5" w14:textId="77777777" w:rsidTr="00DF0BE0">
        <w:tc>
          <w:tcPr>
            <w:tcW w:w="2441" w:type="dxa"/>
          </w:tcPr>
          <w:p w14:paraId="41E050E1"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ardent</w:t>
            </w:r>
          </w:p>
        </w:tc>
        <w:tc>
          <w:tcPr>
            <w:tcW w:w="2442" w:type="dxa"/>
          </w:tcPr>
          <w:p w14:paraId="41E050E2"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la moisson</w:t>
            </w:r>
          </w:p>
        </w:tc>
        <w:tc>
          <w:tcPr>
            <w:tcW w:w="2442" w:type="dxa"/>
          </w:tcPr>
          <w:p w14:paraId="41E050E3"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un avantage</w:t>
            </w:r>
          </w:p>
        </w:tc>
        <w:tc>
          <w:tcPr>
            <w:tcW w:w="2442" w:type="dxa"/>
          </w:tcPr>
          <w:p w14:paraId="41E050E4"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le tricot</w:t>
            </w:r>
          </w:p>
        </w:tc>
      </w:tr>
      <w:tr w:rsidR="00204C7F" w:rsidRPr="00971372" w14:paraId="41E050EA" w14:textId="77777777" w:rsidTr="00DF0BE0">
        <w:tc>
          <w:tcPr>
            <w:tcW w:w="2441" w:type="dxa"/>
          </w:tcPr>
          <w:p w14:paraId="41E050E6"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un sacrement</w:t>
            </w:r>
          </w:p>
        </w:tc>
        <w:tc>
          <w:tcPr>
            <w:tcW w:w="2442" w:type="dxa"/>
          </w:tcPr>
          <w:p w14:paraId="41E050E7"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six</w:t>
            </w:r>
          </w:p>
        </w:tc>
        <w:tc>
          <w:tcPr>
            <w:tcW w:w="2442" w:type="dxa"/>
          </w:tcPr>
          <w:p w14:paraId="41E050E8"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retentir</w:t>
            </w:r>
          </w:p>
        </w:tc>
        <w:tc>
          <w:tcPr>
            <w:tcW w:w="2442" w:type="dxa"/>
          </w:tcPr>
          <w:p w14:paraId="41E050E9"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un monument</w:t>
            </w:r>
          </w:p>
        </w:tc>
      </w:tr>
      <w:tr w:rsidR="00204C7F" w:rsidRPr="00971372" w14:paraId="41E050EF" w14:textId="77777777" w:rsidTr="00DF0BE0">
        <w:tc>
          <w:tcPr>
            <w:tcW w:w="2441" w:type="dxa"/>
          </w:tcPr>
          <w:p w14:paraId="41E050EB"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maigre</w:t>
            </w:r>
          </w:p>
        </w:tc>
        <w:tc>
          <w:tcPr>
            <w:tcW w:w="2442" w:type="dxa"/>
          </w:tcPr>
          <w:p w14:paraId="41E050EC"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délicat</w:t>
            </w:r>
          </w:p>
        </w:tc>
        <w:tc>
          <w:tcPr>
            <w:tcW w:w="2442" w:type="dxa"/>
          </w:tcPr>
          <w:p w14:paraId="41E050ED"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cultiver</w:t>
            </w:r>
          </w:p>
        </w:tc>
        <w:tc>
          <w:tcPr>
            <w:tcW w:w="2442" w:type="dxa"/>
          </w:tcPr>
          <w:p w14:paraId="41E050EE"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le créateur</w:t>
            </w:r>
          </w:p>
        </w:tc>
      </w:tr>
      <w:tr w:rsidR="00204C7F" w:rsidRPr="00971372" w14:paraId="41E050F4" w14:textId="77777777" w:rsidTr="00DF0BE0">
        <w:tc>
          <w:tcPr>
            <w:tcW w:w="2441" w:type="dxa"/>
          </w:tcPr>
          <w:p w14:paraId="41E050F0"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redoubler</w:t>
            </w:r>
          </w:p>
        </w:tc>
        <w:tc>
          <w:tcPr>
            <w:tcW w:w="2442" w:type="dxa"/>
          </w:tcPr>
          <w:p w14:paraId="41E050F1"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bonsoir</w:t>
            </w:r>
          </w:p>
        </w:tc>
        <w:tc>
          <w:tcPr>
            <w:tcW w:w="2442" w:type="dxa"/>
          </w:tcPr>
          <w:p w14:paraId="41E050F2"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un boucher</w:t>
            </w:r>
          </w:p>
        </w:tc>
        <w:tc>
          <w:tcPr>
            <w:tcW w:w="2442" w:type="dxa"/>
          </w:tcPr>
          <w:p w14:paraId="41E050F3"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le charbonnage</w:t>
            </w:r>
          </w:p>
        </w:tc>
      </w:tr>
      <w:tr w:rsidR="00204C7F" w:rsidRPr="00971372" w14:paraId="41E050F9" w14:textId="77777777" w:rsidTr="00DF0BE0">
        <w:tc>
          <w:tcPr>
            <w:tcW w:w="2441" w:type="dxa"/>
          </w:tcPr>
          <w:p w14:paraId="41E050F5"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graver</w:t>
            </w:r>
          </w:p>
        </w:tc>
        <w:tc>
          <w:tcPr>
            <w:tcW w:w="2442" w:type="dxa"/>
          </w:tcPr>
          <w:p w14:paraId="41E050F6"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content</w:t>
            </w:r>
          </w:p>
        </w:tc>
        <w:tc>
          <w:tcPr>
            <w:tcW w:w="2442" w:type="dxa"/>
          </w:tcPr>
          <w:p w14:paraId="41E050F7"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éclater</w:t>
            </w:r>
          </w:p>
        </w:tc>
        <w:tc>
          <w:tcPr>
            <w:tcW w:w="2442" w:type="dxa"/>
          </w:tcPr>
          <w:p w14:paraId="41E050F8"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la paix</w:t>
            </w:r>
          </w:p>
        </w:tc>
      </w:tr>
      <w:tr w:rsidR="00204C7F" w:rsidRPr="00971372" w14:paraId="41E050FE" w14:textId="77777777" w:rsidTr="00DF0BE0">
        <w:tc>
          <w:tcPr>
            <w:tcW w:w="2441" w:type="dxa"/>
          </w:tcPr>
          <w:p w14:paraId="41E050FA"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un mètre</w:t>
            </w:r>
          </w:p>
        </w:tc>
        <w:tc>
          <w:tcPr>
            <w:tcW w:w="2442" w:type="dxa"/>
          </w:tcPr>
          <w:p w14:paraId="41E050FB"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partager</w:t>
            </w:r>
          </w:p>
        </w:tc>
        <w:tc>
          <w:tcPr>
            <w:tcW w:w="2442" w:type="dxa"/>
          </w:tcPr>
          <w:p w14:paraId="41E050FC"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réparer</w:t>
            </w:r>
          </w:p>
        </w:tc>
        <w:tc>
          <w:tcPr>
            <w:tcW w:w="2442" w:type="dxa"/>
          </w:tcPr>
          <w:p w14:paraId="41E050FD"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le chauffeur</w:t>
            </w:r>
          </w:p>
        </w:tc>
      </w:tr>
      <w:tr w:rsidR="00204C7F" w:rsidRPr="00971372" w14:paraId="41E05103" w14:textId="77777777" w:rsidTr="00DF0BE0">
        <w:tc>
          <w:tcPr>
            <w:tcW w:w="2441" w:type="dxa"/>
          </w:tcPr>
          <w:p w14:paraId="41E050FF"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ramener</w:t>
            </w:r>
          </w:p>
        </w:tc>
        <w:tc>
          <w:tcPr>
            <w:tcW w:w="2442" w:type="dxa"/>
          </w:tcPr>
          <w:p w14:paraId="41E05100"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étroit</w:t>
            </w:r>
          </w:p>
        </w:tc>
        <w:tc>
          <w:tcPr>
            <w:tcW w:w="2442" w:type="dxa"/>
          </w:tcPr>
          <w:p w14:paraId="41E05101"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le cinéma</w:t>
            </w:r>
          </w:p>
        </w:tc>
        <w:tc>
          <w:tcPr>
            <w:tcW w:w="2442" w:type="dxa"/>
          </w:tcPr>
          <w:p w14:paraId="41E05102"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subir</w:t>
            </w:r>
          </w:p>
        </w:tc>
      </w:tr>
      <w:tr w:rsidR="00204C7F" w:rsidRPr="00971372" w14:paraId="41E05108" w14:textId="77777777" w:rsidTr="00DF0BE0">
        <w:tc>
          <w:tcPr>
            <w:tcW w:w="2441" w:type="dxa"/>
          </w:tcPr>
          <w:p w14:paraId="41E05104"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un être</w:t>
            </w:r>
          </w:p>
        </w:tc>
        <w:tc>
          <w:tcPr>
            <w:tcW w:w="2442" w:type="dxa"/>
          </w:tcPr>
          <w:p w14:paraId="41E05105"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déborder</w:t>
            </w:r>
          </w:p>
        </w:tc>
        <w:tc>
          <w:tcPr>
            <w:tcW w:w="2442" w:type="dxa"/>
          </w:tcPr>
          <w:p w14:paraId="41E05106"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maternel</w:t>
            </w:r>
          </w:p>
        </w:tc>
        <w:tc>
          <w:tcPr>
            <w:tcW w:w="2442" w:type="dxa"/>
          </w:tcPr>
          <w:p w14:paraId="41E05107"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une galerie</w:t>
            </w:r>
          </w:p>
        </w:tc>
      </w:tr>
      <w:tr w:rsidR="00204C7F" w:rsidRPr="00971372" w14:paraId="41E0510D" w14:textId="77777777" w:rsidTr="00DF0BE0">
        <w:tc>
          <w:tcPr>
            <w:tcW w:w="2441" w:type="dxa"/>
          </w:tcPr>
          <w:p w14:paraId="41E05109"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gravir</w:t>
            </w:r>
          </w:p>
        </w:tc>
        <w:tc>
          <w:tcPr>
            <w:tcW w:w="2442" w:type="dxa"/>
          </w:tcPr>
          <w:p w14:paraId="41E0510A"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une attaque</w:t>
            </w:r>
          </w:p>
        </w:tc>
        <w:tc>
          <w:tcPr>
            <w:tcW w:w="2442" w:type="dxa"/>
          </w:tcPr>
          <w:p w14:paraId="41E0510B"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montrer</w:t>
            </w:r>
          </w:p>
        </w:tc>
        <w:tc>
          <w:tcPr>
            <w:tcW w:w="2442" w:type="dxa"/>
          </w:tcPr>
          <w:p w14:paraId="41E0510C"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garder</w:t>
            </w:r>
          </w:p>
        </w:tc>
      </w:tr>
      <w:tr w:rsidR="00204C7F" w:rsidRPr="00971372" w14:paraId="41E05112" w14:textId="77777777" w:rsidTr="00DF0BE0">
        <w:tc>
          <w:tcPr>
            <w:tcW w:w="2441" w:type="dxa"/>
          </w:tcPr>
          <w:p w14:paraId="41E0510E"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le besoin</w:t>
            </w:r>
          </w:p>
        </w:tc>
        <w:tc>
          <w:tcPr>
            <w:tcW w:w="2442" w:type="dxa"/>
          </w:tcPr>
          <w:p w14:paraId="41E0510F"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obéir</w:t>
            </w:r>
          </w:p>
        </w:tc>
        <w:tc>
          <w:tcPr>
            <w:tcW w:w="2442" w:type="dxa"/>
          </w:tcPr>
          <w:p w14:paraId="41E05110"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la roulotte</w:t>
            </w:r>
          </w:p>
        </w:tc>
        <w:tc>
          <w:tcPr>
            <w:tcW w:w="2442" w:type="dxa"/>
          </w:tcPr>
          <w:p w14:paraId="41E05111" w14:textId="77777777" w:rsidR="00204C7F" w:rsidRPr="00971372" w:rsidRDefault="00204C7F" w:rsidP="00DF0BE0">
            <w:pPr>
              <w:widowControl w:val="0"/>
              <w:tabs>
                <w:tab w:val="left" w:pos="3240"/>
                <w:tab w:val="left" w:pos="5760"/>
                <w:tab w:val="left" w:pos="7938"/>
              </w:tabs>
              <w:rPr>
                <w:rFonts w:ascii="Times New Roman" w:hAnsi="Times New Roman" w:cs="Times New Roman"/>
                <w:snapToGrid w:val="0"/>
                <w:sz w:val="28"/>
                <w:szCs w:val="28"/>
              </w:rPr>
            </w:pPr>
            <w:r w:rsidRPr="00971372">
              <w:rPr>
                <w:rFonts w:ascii="Times New Roman" w:hAnsi="Times New Roman" w:cs="Times New Roman"/>
                <w:sz w:val="28"/>
                <w:szCs w:val="28"/>
              </w:rPr>
              <w:t>distrait</w:t>
            </w:r>
          </w:p>
        </w:tc>
      </w:tr>
    </w:tbl>
    <w:p w14:paraId="41E05113" w14:textId="77777777" w:rsidR="00204C7F" w:rsidRPr="00971372" w:rsidRDefault="00204C7F" w:rsidP="00204C7F">
      <w:pPr>
        <w:pStyle w:val="Corpsdetexte"/>
        <w:ind w:left="540"/>
        <w:rPr>
          <w:sz w:val="28"/>
          <w:szCs w:val="28"/>
        </w:rPr>
      </w:pPr>
      <w:r w:rsidRPr="00971372">
        <w:rPr>
          <w:sz w:val="28"/>
          <w:szCs w:val="28"/>
        </w:rPr>
        <w:tab/>
      </w:r>
      <w:r w:rsidRPr="00971372">
        <w:rPr>
          <w:sz w:val="28"/>
          <w:szCs w:val="28"/>
        </w:rPr>
        <w:tab/>
      </w:r>
      <w:r w:rsidRPr="00971372">
        <w:rPr>
          <w:sz w:val="28"/>
          <w:szCs w:val="28"/>
        </w:rPr>
        <w:tab/>
      </w:r>
      <w:r w:rsidRPr="00971372">
        <w:rPr>
          <w:sz w:val="28"/>
          <w:szCs w:val="28"/>
        </w:rPr>
        <w:tab/>
      </w:r>
      <w:r w:rsidRPr="00971372">
        <w:rPr>
          <w:sz w:val="28"/>
          <w:szCs w:val="28"/>
        </w:rPr>
        <w:tab/>
      </w:r>
      <w:r w:rsidRPr="00971372">
        <w:rPr>
          <w:sz w:val="28"/>
          <w:szCs w:val="28"/>
        </w:rPr>
        <w:tab/>
      </w:r>
      <w:r w:rsidRPr="00971372">
        <w:rPr>
          <w:sz w:val="28"/>
          <w:szCs w:val="28"/>
        </w:rPr>
        <w:tab/>
      </w:r>
    </w:p>
    <w:p w14:paraId="41E05114" w14:textId="77777777" w:rsidR="00204C7F" w:rsidRDefault="00204C7F" w:rsidP="00204C7F">
      <w:pPr>
        <w:pStyle w:val="Textebrut"/>
        <w:jc w:val="both"/>
        <w:rPr>
          <w:rFonts w:ascii="Times New Roman" w:hAnsi="Times New Roman"/>
          <w:sz w:val="28"/>
          <w:szCs w:val="28"/>
        </w:rPr>
      </w:pPr>
      <w:r w:rsidRPr="00204C7F">
        <w:rPr>
          <w:rFonts w:ascii="Times New Roman" w:hAnsi="Times New Roman"/>
          <w:sz w:val="28"/>
          <w:szCs w:val="28"/>
        </w:rPr>
        <w:t xml:space="preserve">Dictée préparée n°11 : </w:t>
      </w:r>
    </w:p>
    <w:p w14:paraId="478DA4F8" w14:textId="77777777" w:rsidR="00F11C81" w:rsidRPr="00204C7F" w:rsidRDefault="00F11C81" w:rsidP="00204C7F">
      <w:pPr>
        <w:pStyle w:val="Textebrut"/>
        <w:jc w:val="both"/>
        <w:rPr>
          <w:rFonts w:ascii="Times New Roman" w:hAnsi="Times New Roman"/>
          <w:sz w:val="28"/>
          <w:szCs w:val="28"/>
        </w:rPr>
      </w:pPr>
    </w:p>
    <w:p w14:paraId="682B0CDC" w14:textId="77777777" w:rsidR="00CD7D3E" w:rsidRPr="00CD7D3E" w:rsidRDefault="00CD7D3E" w:rsidP="00CD7D3E">
      <w:pPr>
        <w:spacing w:before="60" w:after="50"/>
        <w:jc w:val="center"/>
        <w:rPr>
          <w:rFonts w:ascii="Times New Roman" w:hAnsi="Times New Roman" w:cs="Times New Roman"/>
          <w:sz w:val="28"/>
          <w:szCs w:val="28"/>
        </w:rPr>
      </w:pPr>
      <w:r w:rsidRPr="00CD7D3E">
        <w:rPr>
          <w:rFonts w:ascii="Times New Roman" w:eastAsia="Calibri" w:hAnsi="Times New Roman" w:cs="Times New Roman"/>
          <w:b/>
          <w:bCs/>
          <w:sz w:val="28"/>
          <w:szCs w:val="28"/>
        </w:rPr>
        <w:t>Le film musical</w:t>
      </w:r>
    </w:p>
    <w:p w14:paraId="56993C25" w14:textId="77777777" w:rsidR="00CD7D3E" w:rsidRPr="00CD7D3E" w:rsidRDefault="00CD7D3E" w:rsidP="00CD7D3E">
      <w:pPr>
        <w:spacing w:after="50"/>
        <w:rPr>
          <w:rFonts w:ascii="Times New Roman" w:eastAsia="Calibri" w:hAnsi="Times New Roman" w:cs="Times New Roman"/>
          <w:sz w:val="28"/>
          <w:szCs w:val="28"/>
        </w:rPr>
      </w:pPr>
    </w:p>
    <w:p w14:paraId="4FA54AAE" w14:textId="77777777" w:rsidR="00CD7D3E" w:rsidRPr="00CD7D3E" w:rsidRDefault="00CD7D3E" w:rsidP="00CD7D3E">
      <w:pPr>
        <w:spacing w:after="50"/>
        <w:jc w:val="both"/>
        <w:rPr>
          <w:rFonts w:ascii="Times New Roman" w:hAnsi="Times New Roman" w:cs="Times New Roman"/>
          <w:sz w:val="28"/>
          <w:szCs w:val="28"/>
        </w:rPr>
      </w:pPr>
      <w:r w:rsidRPr="00CD7D3E">
        <w:rPr>
          <w:rFonts w:ascii="Times New Roman" w:eastAsia="Calibri" w:hAnsi="Times New Roman" w:cs="Times New Roman"/>
          <w:sz w:val="28"/>
          <w:szCs w:val="28"/>
        </w:rPr>
        <w:t>Ce soir, nous allons au cinéma pour voir un film musical extraordinaire. Le héros montre ses talents à tout le village et partage sa joie avec ses voisins. La musique retentit et éclate dans la salle. Les spectateurs, contents, débordent d'émotion. Dans le film, un jeune garçon gravit les échelons de la célébrité. Il obéit à sa passion et cultive son art avec patience. Sa voix maternelle apporte la paix dans le cœur des six personnages principaux. L'avantage de cette comédie musicale est qu'elle répare les âmes tristes. Le public dit bonsoir en chantant.</w:t>
      </w:r>
    </w:p>
    <w:p w14:paraId="41E05118" w14:textId="77777777" w:rsidR="00204C7F" w:rsidRDefault="00204C7F" w:rsidP="00204C7F">
      <w:pPr>
        <w:pStyle w:val="Textebrut"/>
        <w:jc w:val="both"/>
        <w:rPr>
          <w:rFonts w:ascii="Times New Roman" w:hAnsi="Times New Roman"/>
          <w:sz w:val="28"/>
          <w:szCs w:val="28"/>
        </w:rPr>
      </w:pPr>
    </w:p>
    <w:p w14:paraId="41E05119" w14:textId="77777777" w:rsidR="00204C7F" w:rsidRPr="006B1E7A" w:rsidRDefault="00204C7F" w:rsidP="00204C7F">
      <w:pPr>
        <w:pStyle w:val="Textebrut"/>
        <w:jc w:val="both"/>
        <w:rPr>
          <w:rFonts w:ascii="Times New Roman" w:hAnsi="Times New Roman"/>
          <w:sz w:val="28"/>
          <w:szCs w:val="28"/>
        </w:rPr>
      </w:pPr>
    </w:p>
    <w:p w14:paraId="41E0511F" w14:textId="77777777" w:rsidR="00204C7F" w:rsidRPr="004C2D04" w:rsidRDefault="00204C7F" w:rsidP="00204C7F">
      <w:pPr>
        <w:pStyle w:val="Titre1"/>
        <w:jc w:val="center"/>
        <w:rPr>
          <w:b w:val="0"/>
          <w:sz w:val="32"/>
          <w:szCs w:val="32"/>
        </w:rPr>
      </w:pPr>
      <w:r>
        <w:rPr>
          <w:sz w:val="32"/>
          <w:szCs w:val="32"/>
        </w:rPr>
        <w:t>CM2 7 :</w:t>
      </w:r>
      <w:r w:rsidRPr="004C2D04">
        <w:rPr>
          <w:sz w:val="32"/>
          <w:szCs w:val="32"/>
        </w:rPr>
        <w:t xml:space="preserve"> Progresser en orthographe</w:t>
      </w:r>
    </w:p>
    <w:p w14:paraId="41E05120" w14:textId="77777777" w:rsidR="00204C7F" w:rsidRDefault="00204C7F" w:rsidP="00204C7F">
      <w:pPr>
        <w:pStyle w:val="Titre1"/>
      </w:pPr>
    </w:p>
    <w:p w14:paraId="41E05121" w14:textId="77777777" w:rsidR="00204C7F" w:rsidRPr="00C31BEE" w:rsidRDefault="00204C7F" w:rsidP="00204C7F">
      <w:pPr>
        <w:pStyle w:val="Textebrut"/>
        <w:rPr>
          <w:rFonts w:ascii="Times New Roman" w:hAnsi="Times New Roman"/>
          <w:sz w:val="28"/>
          <w:szCs w:val="28"/>
        </w:rPr>
      </w:pPr>
      <w:r w:rsidRPr="00C31BEE">
        <w:rPr>
          <w:rFonts w:ascii="Times New Roman" w:hAnsi="Times New Roman"/>
          <w:sz w:val="28"/>
          <w:szCs w:val="28"/>
        </w:rPr>
        <w:t xml:space="preserve">Liste de mots 7 : </w:t>
      </w:r>
    </w:p>
    <w:p w14:paraId="41E05122" w14:textId="77777777" w:rsidR="00204C7F" w:rsidRPr="00C31BEE" w:rsidRDefault="00204C7F" w:rsidP="00204C7F">
      <w:pPr>
        <w:pStyle w:val="Textebrut"/>
        <w:rPr>
          <w:rFonts w:ascii="Times New Roman" w:hAnsi="Times New Roman"/>
          <w:sz w:val="28"/>
          <w:szCs w:val="28"/>
          <w:u w:val="dotted"/>
        </w:rPr>
      </w:pPr>
    </w:p>
    <w:tbl>
      <w:tblPr>
        <w:tblStyle w:val="Grilledutableau"/>
        <w:tblW w:w="0" w:type="auto"/>
        <w:tblLook w:val="04A0" w:firstRow="1" w:lastRow="0" w:firstColumn="1" w:lastColumn="0" w:noHBand="0" w:noVBand="1"/>
      </w:tblPr>
      <w:tblGrid>
        <w:gridCol w:w="1823"/>
        <w:gridCol w:w="1764"/>
        <w:gridCol w:w="1882"/>
        <w:gridCol w:w="2091"/>
      </w:tblGrid>
      <w:tr w:rsidR="00204C7F" w:rsidRPr="00C31BEE" w14:paraId="41E05127" w14:textId="77777777" w:rsidTr="00DF0BE0">
        <w:tc>
          <w:tcPr>
            <w:tcW w:w="2728" w:type="dxa"/>
          </w:tcPr>
          <w:p w14:paraId="41E05123"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soigner</w:t>
            </w:r>
          </w:p>
        </w:tc>
        <w:tc>
          <w:tcPr>
            <w:tcW w:w="2728" w:type="dxa"/>
          </w:tcPr>
          <w:p w14:paraId="41E05124"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le congé</w:t>
            </w:r>
          </w:p>
        </w:tc>
        <w:tc>
          <w:tcPr>
            <w:tcW w:w="2728" w:type="dxa"/>
          </w:tcPr>
          <w:p w14:paraId="41E05125"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rechercher</w:t>
            </w:r>
          </w:p>
        </w:tc>
        <w:tc>
          <w:tcPr>
            <w:tcW w:w="2729" w:type="dxa"/>
          </w:tcPr>
          <w:p w14:paraId="41E05126"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curieux</w:t>
            </w:r>
          </w:p>
        </w:tc>
      </w:tr>
      <w:tr w:rsidR="00204C7F" w:rsidRPr="00C31BEE" w14:paraId="41E0512C" w14:textId="77777777" w:rsidTr="00DF0BE0">
        <w:tc>
          <w:tcPr>
            <w:tcW w:w="2728" w:type="dxa"/>
          </w:tcPr>
          <w:p w14:paraId="41E05128"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le volet</w:t>
            </w:r>
          </w:p>
        </w:tc>
        <w:tc>
          <w:tcPr>
            <w:tcW w:w="2728" w:type="dxa"/>
          </w:tcPr>
          <w:p w14:paraId="41E05129"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une femelle</w:t>
            </w:r>
          </w:p>
        </w:tc>
        <w:tc>
          <w:tcPr>
            <w:tcW w:w="2728" w:type="dxa"/>
          </w:tcPr>
          <w:p w14:paraId="41E0512A"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le lin</w:t>
            </w:r>
          </w:p>
        </w:tc>
        <w:tc>
          <w:tcPr>
            <w:tcW w:w="2729" w:type="dxa"/>
          </w:tcPr>
          <w:p w14:paraId="41E0512B"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puissant</w:t>
            </w:r>
          </w:p>
        </w:tc>
      </w:tr>
      <w:tr w:rsidR="00204C7F" w:rsidRPr="00C31BEE" w14:paraId="41E05131" w14:textId="77777777" w:rsidTr="00DF0BE0">
        <w:tc>
          <w:tcPr>
            <w:tcW w:w="2728" w:type="dxa"/>
          </w:tcPr>
          <w:p w14:paraId="41E0512D"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la rentrée</w:t>
            </w:r>
          </w:p>
        </w:tc>
        <w:tc>
          <w:tcPr>
            <w:tcW w:w="2728" w:type="dxa"/>
          </w:tcPr>
          <w:p w14:paraId="41E0512E"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un détour</w:t>
            </w:r>
          </w:p>
        </w:tc>
        <w:tc>
          <w:tcPr>
            <w:tcW w:w="2728" w:type="dxa"/>
          </w:tcPr>
          <w:p w14:paraId="41E0512F"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dénudé (e)</w:t>
            </w:r>
          </w:p>
        </w:tc>
        <w:tc>
          <w:tcPr>
            <w:tcW w:w="2729" w:type="dxa"/>
          </w:tcPr>
          <w:p w14:paraId="41E05130"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une grange</w:t>
            </w:r>
          </w:p>
        </w:tc>
      </w:tr>
      <w:tr w:rsidR="00204C7F" w:rsidRPr="00C31BEE" w14:paraId="41E05136" w14:textId="77777777" w:rsidTr="00DF0BE0">
        <w:tc>
          <w:tcPr>
            <w:tcW w:w="2728" w:type="dxa"/>
          </w:tcPr>
          <w:p w14:paraId="41E05132"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le principe</w:t>
            </w:r>
          </w:p>
        </w:tc>
        <w:tc>
          <w:tcPr>
            <w:tcW w:w="2728" w:type="dxa"/>
          </w:tcPr>
          <w:p w14:paraId="41E05133"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soupirer</w:t>
            </w:r>
          </w:p>
        </w:tc>
        <w:tc>
          <w:tcPr>
            <w:tcW w:w="2728" w:type="dxa"/>
          </w:tcPr>
          <w:p w14:paraId="41E05134"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un ravage</w:t>
            </w:r>
          </w:p>
        </w:tc>
        <w:tc>
          <w:tcPr>
            <w:tcW w:w="2729" w:type="dxa"/>
          </w:tcPr>
          <w:p w14:paraId="41E05135"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généralement</w:t>
            </w:r>
          </w:p>
        </w:tc>
      </w:tr>
      <w:tr w:rsidR="00204C7F" w:rsidRPr="00C31BEE" w14:paraId="41E0513B" w14:textId="77777777" w:rsidTr="00DF0BE0">
        <w:tc>
          <w:tcPr>
            <w:tcW w:w="2728" w:type="dxa"/>
          </w:tcPr>
          <w:p w14:paraId="41E05137"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le soin</w:t>
            </w:r>
          </w:p>
        </w:tc>
        <w:tc>
          <w:tcPr>
            <w:tcW w:w="2728" w:type="dxa"/>
          </w:tcPr>
          <w:p w14:paraId="41E05138"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une source</w:t>
            </w:r>
          </w:p>
        </w:tc>
        <w:tc>
          <w:tcPr>
            <w:tcW w:w="2728" w:type="dxa"/>
          </w:tcPr>
          <w:p w14:paraId="41E05139"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la recherche</w:t>
            </w:r>
          </w:p>
        </w:tc>
        <w:tc>
          <w:tcPr>
            <w:tcW w:w="2729" w:type="dxa"/>
          </w:tcPr>
          <w:p w14:paraId="41E0513A"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classique</w:t>
            </w:r>
          </w:p>
        </w:tc>
      </w:tr>
      <w:tr w:rsidR="00204C7F" w:rsidRPr="00C31BEE" w14:paraId="41E05140" w14:textId="77777777" w:rsidTr="00DF0BE0">
        <w:tc>
          <w:tcPr>
            <w:tcW w:w="2728" w:type="dxa"/>
          </w:tcPr>
          <w:p w14:paraId="41E0513C"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le bloc</w:t>
            </w:r>
          </w:p>
        </w:tc>
        <w:tc>
          <w:tcPr>
            <w:tcW w:w="2728" w:type="dxa"/>
          </w:tcPr>
          <w:p w14:paraId="41E0513D"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le noyer</w:t>
            </w:r>
          </w:p>
        </w:tc>
        <w:tc>
          <w:tcPr>
            <w:tcW w:w="2728" w:type="dxa"/>
          </w:tcPr>
          <w:p w14:paraId="41E0513E"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un endroit</w:t>
            </w:r>
          </w:p>
        </w:tc>
        <w:tc>
          <w:tcPr>
            <w:tcW w:w="2729" w:type="dxa"/>
          </w:tcPr>
          <w:p w14:paraId="41E0513F"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une indication</w:t>
            </w:r>
          </w:p>
        </w:tc>
      </w:tr>
      <w:tr w:rsidR="00204C7F" w:rsidRPr="00C31BEE" w14:paraId="41E05145" w14:textId="77777777" w:rsidTr="00DF0BE0">
        <w:tc>
          <w:tcPr>
            <w:tcW w:w="2728" w:type="dxa"/>
          </w:tcPr>
          <w:p w14:paraId="41E05141"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le défenseur</w:t>
            </w:r>
          </w:p>
        </w:tc>
        <w:tc>
          <w:tcPr>
            <w:tcW w:w="2728" w:type="dxa"/>
          </w:tcPr>
          <w:p w14:paraId="41E05142"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le contraire</w:t>
            </w:r>
          </w:p>
        </w:tc>
        <w:tc>
          <w:tcPr>
            <w:tcW w:w="2728" w:type="dxa"/>
          </w:tcPr>
          <w:p w14:paraId="41E05143"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la position</w:t>
            </w:r>
          </w:p>
        </w:tc>
        <w:tc>
          <w:tcPr>
            <w:tcW w:w="2729" w:type="dxa"/>
          </w:tcPr>
          <w:p w14:paraId="41E05144"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finalement</w:t>
            </w:r>
          </w:p>
        </w:tc>
      </w:tr>
      <w:tr w:rsidR="00204C7F" w:rsidRPr="00C31BEE" w14:paraId="41E0514A" w14:textId="77777777" w:rsidTr="00DF0BE0">
        <w:tc>
          <w:tcPr>
            <w:tcW w:w="2728" w:type="dxa"/>
          </w:tcPr>
          <w:p w14:paraId="41E05146"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prier</w:t>
            </w:r>
          </w:p>
        </w:tc>
        <w:tc>
          <w:tcPr>
            <w:tcW w:w="2728" w:type="dxa"/>
          </w:tcPr>
          <w:p w14:paraId="41E05147"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la chaussée</w:t>
            </w:r>
          </w:p>
        </w:tc>
        <w:tc>
          <w:tcPr>
            <w:tcW w:w="2728" w:type="dxa"/>
          </w:tcPr>
          <w:p w14:paraId="41E05148"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urgent</w:t>
            </w:r>
          </w:p>
        </w:tc>
        <w:tc>
          <w:tcPr>
            <w:tcW w:w="2729" w:type="dxa"/>
          </w:tcPr>
          <w:p w14:paraId="41E05149"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les préparatifs</w:t>
            </w:r>
          </w:p>
        </w:tc>
      </w:tr>
      <w:tr w:rsidR="00204C7F" w:rsidRPr="00C31BEE" w14:paraId="41E0514F" w14:textId="77777777" w:rsidTr="00DF0BE0">
        <w:tc>
          <w:tcPr>
            <w:tcW w:w="2728" w:type="dxa"/>
          </w:tcPr>
          <w:p w14:paraId="41E0514B"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le jambon</w:t>
            </w:r>
          </w:p>
        </w:tc>
        <w:tc>
          <w:tcPr>
            <w:tcW w:w="2728" w:type="dxa"/>
          </w:tcPr>
          <w:p w14:paraId="41E0514C"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celui-ci</w:t>
            </w:r>
          </w:p>
        </w:tc>
        <w:tc>
          <w:tcPr>
            <w:tcW w:w="2728" w:type="dxa"/>
          </w:tcPr>
          <w:p w14:paraId="41E0514D"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celle-ci</w:t>
            </w:r>
          </w:p>
        </w:tc>
        <w:tc>
          <w:tcPr>
            <w:tcW w:w="2729" w:type="dxa"/>
          </w:tcPr>
          <w:p w14:paraId="41E0514E"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aimable</w:t>
            </w:r>
          </w:p>
        </w:tc>
      </w:tr>
      <w:tr w:rsidR="00204C7F" w:rsidRPr="00C31BEE" w14:paraId="41E05154" w14:textId="77777777" w:rsidTr="00DF0BE0">
        <w:tc>
          <w:tcPr>
            <w:tcW w:w="2728" w:type="dxa"/>
          </w:tcPr>
          <w:p w14:paraId="41E05150"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le cerisier</w:t>
            </w:r>
          </w:p>
        </w:tc>
        <w:tc>
          <w:tcPr>
            <w:tcW w:w="2728" w:type="dxa"/>
          </w:tcPr>
          <w:p w14:paraId="41E05151"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la tempête</w:t>
            </w:r>
          </w:p>
        </w:tc>
        <w:tc>
          <w:tcPr>
            <w:tcW w:w="2728" w:type="dxa"/>
          </w:tcPr>
          <w:p w14:paraId="41E05152"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présenter</w:t>
            </w:r>
          </w:p>
        </w:tc>
        <w:tc>
          <w:tcPr>
            <w:tcW w:w="2729" w:type="dxa"/>
          </w:tcPr>
          <w:p w14:paraId="41E05153" w14:textId="77777777" w:rsidR="00204C7F" w:rsidRPr="00C31BEE" w:rsidRDefault="00204C7F" w:rsidP="00DF0BE0">
            <w:pPr>
              <w:pStyle w:val="Textebrut"/>
              <w:rPr>
                <w:rFonts w:ascii="Times New Roman" w:hAnsi="Times New Roman"/>
                <w:sz w:val="28"/>
                <w:szCs w:val="28"/>
              </w:rPr>
            </w:pPr>
            <w:r w:rsidRPr="00C31BEE">
              <w:rPr>
                <w:rFonts w:ascii="Times New Roman" w:hAnsi="Times New Roman"/>
                <w:sz w:val="28"/>
                <w:szCs w:val="28"/>
              </w:rPr>
              <w:t>une distraction</w:t>
            </w:r>
          </w:p>
        </w:tc>
      </w:tr>
    </w:tbl>
    <w:p w14:paraId="41E05155" w14:textId="77777777" w:rsidR="00204C7F" w:rsidRPr="00C31BEE" w:rsidRDefault="00204C7F" w:rsidP="00204C7F">
      <w:pPr>
        <w:pStyle w:val="Textebrut"/>
        <w:rPr>
          <w:rFonts w:ascii="Times New Roman" w:hAnsi="Times New Roman"/>
          <w:sz w:val="28"/>
          <w:szCs w:val="28"/>
        </w:rPr>
      </w:pPr>
    </w:p>
    <w:p w14:paraId="41E05156" w14:textId="77777777" w:rsidR="00204C7F" w:rsidRDefault="00204C7F" w:rsidP="00204C7F">
      <w:pPr>
        <w:pStyle w:val="Textebrut"/>
        <w:rPr>
          <w:rFonts w:ascii="Times New Roman" w:hAnsi="Times New Roman"/>
          <w:sz w:val="28"/>
          <w:szCs w:val="28"/>
        </w:rPr>
      </w:pPr>
      <w:r w:rsidRPr="00C31BEE">
        <w:rPr>
          <w:rFonts w:ascii="Times New Roman" w:hAnsi="Times New Roman"/>
          <w:sz w:val="28"/>
          <w:szCs w:val="28"/>
        </w:rPr>
        <w:t>Dictée préparée n°13 :</w:t>
      </w:r>
    </w:p>
    <w:p w14:paraId="41E05157" w14:textId="77777777" w:rsidR="00204C7F" w:rsidRPr="00C31BEE" w:rsidRDefault="00204C7F" w:rsidP="00204C7F">
      <w:pPr>
        <w:pStyle w:val="Textebrut"/>
        <w:rPr>
          <w:rFonts w:ascii="Times New Roman" w:hAnsi="Times New Roman"/>
          <w:sz w:val="28"/>
          <w:szCs w:val="28"/>
        </w:rPr>
      </w:pPr>
    </w:p>
    <w:p w14:paraId="72DE6B8D" w14:textId="77777777" w:rsidR="00CD7D3E" w:rsidRPr="00CD7D3E" w:rsidRDefault="00CD7D3E" w:rsidP="00CD7D3E">
      <w:pPr>
        <w:spacing w:after="50"/>
        <w:jc w:val="center"/>
        <w:rPr>
          <w:rFonts w:ascii="Times New Roman" w:eastAsia="Calibri" w:hAnsi="Times New Roman" w:cs="Times New Roman"/>
          <w:b/>
          <w:bCs/>
          <w:sz w:val="28"/>
          <w:szCs w:val="28"/>
        </w:rPr>
      </w:pPr>
      <w:r w:rsidRPr="00CD7D3E">
        <w:rPr>
          <w:rFonts w:ascii="Times New Roman" w:eastAsia="Calibri" w:hAnsi="Times New Roman" w:cs="Times New Roman"/>
          <w:b/>
          <w:bCs/>
          <w:sz w:val="28"/>
          <w:szCs w:val="28"/>
        </w:rPr>
        <w:t>Le violoncelliste et la tempête</w:t>
      </w:r>
    </w:p>
    <w:p w14:paraId="59D102BF" w14:textId="77777777" w:rsidR="00CD7D3E" w:rsidRPr="00CD7D3E" w:rsidRDefault="00CD7D3E" w:rsidP="00CD7D3E">
      <w:pPr>
        <w:spacing w:after="50"/>
        <w:jc w:val="both"/>
        <w:rPr>
          <w:rFonts w:ascii="Times New Roman" w:eastAsia="Calibri" w:hAnsi="Times New Roman" w:cs="Times New Roman"/>
          <w:sz w:val="28"/>
          <w:szCs w:val="28"/>
        </w:rPr>
      </w:pPr>
    </w:p>
    <w:p w14:paraId="42634369" w14:textId="77777777" w:rsidR="00CD7D3E" w:rsidRPr="00CD7D3E" w:rsidRDefault="00CD7D3E" w:rsidP="00CD7D3E">
      <w:pPr>
        <w:spacing w:after="50"/>
        <w:jc w:val="both"/>
        <w:rPr>
          <w:rFonts w:ascii="Times New Roman" w:eastAsia="Calibri" w:hAnsi="Times New Roman" w:cs="Times New Roman"/>
          <w:sz w:val="28"/>
          <w:szCs w:val="28"/>
        </w:rPr>
      </w:pPr>
      <w:r w:rsidRPr="00CD7D3E">
        <w:rPr>
          <w:rFonts w:ascii="Times New Roman" w:eastAsia="Calibri" w:hAnsi="Times New Roman" w:cs="Times New Roman"/>
          <w:sz w:val="28"/>
          <w:szCs w:val="28"/>
        </w:rPr>
        <w:t>Ce soir-là, le violoncelliste soupirait devant sa partition. Généralement, il jouait dans un endroit calme, mais la tempête faisait des ravages dehors. Les volets claquaient et la chaussée était dénudée par le vent. Il recherchait la bonne position pour son arc-en-ciel de notes. La source de son inspiration, c'étaient les grands noyers et les cerisiers du jardin. Après les congés de la rentrée, il soignait les préparatifs de son prochain concert classique. Sa chatte ronronnait à ses pieds. Il présentait son nouveau morceau, un chef-d'œuvre plein de mélancolie.</w:t>
      </w:r>
    </w:p>
    <w:p w14:paraId="41E0515B" w14:textId="77777777" w:rsidR="00204C7F" w:rsidRDefault="00204C7F" w:rsidP="00204C7F">
      <w:pPr>
        <w:pStyle w:val="Textebrut"/>
        <w:tabs>
          <w:tab w:val="left" w:pos="0"/>
        </w:tabs>
        <w:jc w:val="both"/>
        <w:rPr>
          <w:rFonts w:ascii="Times New Roman" w:hAnsi="Times New Roman"/>
          <w:sz w:val="28"/>
          <w:szCs w:val="28"/>
        </w:rPr>
      </w:pPr>
    </w:p>
    <w:p w14:paraId="41E0515C" w14:textId="77777777" w:rsidR="00204C7F" w:rsidRDefault="00204C7F" w:rsidP="00204C7F">
      <w:pPr>
        <w:pStyle w:val="Textebrut"/>
        <w:tabs>
          <w:tab w:val="left" w:pos="0"/>
        </w:tabs>
        <w:jc w:val="both"/>
        <w:rPr>
          <w:rFonts w:ascii="Times New Roman" w:hAnsi="Times New Roman"/>
          <w:sz w:val="28"/>
          <w:szCs w:val="28"/>
        </w:rPr>
      </w:pPr>
    </w:p>
    <w:p w14:paraId="41E05162" w14:textId="77777777" w:rsidR="00204C7F" w:rsidRPr="004C2D04" w:rsidRDefault="00204C7F" w:rsidP="00204C7F">
      <w:pPr>
        <w:pStyle w:val="Titre1"/>
        <w:jc w:val="center"/>
        <w:rPr>
          <w:b w:val="0"/>
          <w:sz w:val="32"/>
          <w:szCs w:val="32"/>
        </w:rPr>
      </w:pPr>
      <w:r>
        <w:rPr>
          <w:sz w:val="32"/>
          <w:szCs w:val="32"/>
        </w:rPr>
        <w:lastRenderedPageBreak/>
        <w:t>CM2</w:t>
      </w:r>
      <w:r w:rsidR="00F51F6E">
        <w:rPr>
          <w:sz w:val="32"/>
          <w:szCs w:val="32"/>
        </w:rPr>
        <w:t xml:space="preserve"> </w:t>
      </w:r>
      <w:r>
        <w:rPr>
          <w:sz w:val="32"/>
          <w:szCs w:val="32"/>
        </w:rPr>
        <w:t xml:space="preserve">8 : </w:t>
      </w:r>
      <w:r w:rsidRPr="004C2D04">
        <w:rPr>
          <w:sz w:val="32"/>
          <w:szCs w:val="32"/>
        </w:rPr>
        <w:t>Progresser en orthographe</w:t>
      </w:r>
    </w:p>
    <w:p w14:paraId="41E05163" w14:textId="77777777" w:rsidR="00204C7F" w:rsidRDefault="00204C7F" w:rsidP="00204C7F">
      <w:pPr>
        <w:pStyle w:val="Textebrut"/>
        <w:rPr>
          <w:rFonts w:ascii="Times New Roman" w:hAnsi="Times New Roman"/>
          <w:sz w:val="24"/>
        </w:rPr>
      </w:pPr>
    </w:p>
    <w:p w14:paraId="41E05164" w14:textId="77777777" w:rsidR="00204C7F" w:rsidRDefault="00204C7F" w:rsidP="00204C7F">
      <w:pPr>
        <w:pStyle w:val="Textebrut"/>
        <w:rPr>
          <w:rFonts w:ascii="Times New Roman" w:hAnsi="Times New Roman"/>
          <w:sz w:val="28"/>
          <w:szCs w:val="28"/>
        </w:rPr>
      </w:pPr>
      <w:r w:rsidRPr="00E640ED">
        <w:rPr>
          <w:rFonts w:ascii="Times New Roman" w:hAnsi="Times New Roman"/>
          <w:sz w:val="28"/>
          <w:szCs w:val="28"/>
        </w:rPr>
        <w:t xml:space="preserve">Liste de mots n°8 : </w:t>
      </w:r>
    </w:p>
    <w:p w14:paraId="41E05165" w14:textId="77777777" w:rsidR="00204C7F" w:rsidRPr="00E640ED" w:rsidRDefault="00204C7F" w:rsidP="00204C7F">
      <w:pPr>
        <w:pStyle w:val="Textebrut"/>
        <w:rPr>
          <w:rFonts w:ascii="Times New Roman" w:hAnsi="Times New Roman"/>
          <w:sz w:val="28"/>
          <w:szCs w:val="28"/>
        </w:rPr>
      </w:pPr>
    </w:p>
    <w:tbl>
      <w:tblPr>
        <w:tblStyle w:val="Grilledutableau"/>
        <w:tblW w:w="7508" w:type="dxa"/>
        <w:tblLook w:val="04A0" w:firstRow="1" w:lastRow="0" w:firstColumn="1" w:lastColumn="0" w:noHBand="0" w:noVBand="1"/>
      </w:tblPr>
      <w:tblGrid>
        <w:gridCol w:w="1754"/>
        <w:gridCol w:w="2040"/>
        <w:gridCol w:w="1687"/>
        <w:gridCol w:w="2027"/>
      </w:tblGrid>
      <w:tr w:rsidR="00204C7F" w:rsidRPr="00E640ED" w14:paraId="41E0516A" w14:textId="77777777" w:rsidTr="00204C7F">
        <w:tc>
          <w:tcPr>
            <w:tcW w:w="1754" w:type="dxa"/>
          </w:tcPr>
          <w:p w14:paraId="41E05166"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instructif</w:t>
            </w:r>
          </w:p>
        </w:tc>
        <w:tc>
          <w:tcPr>
            <w:tcW w:w="2040" w:type="dxa"/>
          </w:tcPr>
          <w:p w14:paraId="41E05167"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brusquement</w:t>
            </w:r>
          </w:p>
        </w:tc>
        <w:tc>
          <w:tcPr>
            <w:tcW w:w="1687" w:type="dxa"/>
          </w:tcPr>
          <w:p w14:paraId="41E05168"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la cigarette</w:t>
            </w:r>
          </w:p>
        </w:tc>
        <w:tc>
          <w:tcPr>
            <w:tcW w:w="2027" w:type="dxa"/>
          </w:tcPr>
          <w:p w14:paraId="41E05169"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la satisfaction</w:t>
            </w:r>
          </w:p>
        </w:tc>
      </w:tr>
      <w:tr w:rsidR="00204C7F" w:rsidRPr="00E640ED" w14:paraId="41E0516F" w14:textId="77777777" w:rsidTr="00204C7F">
        <w:tc>
          <w:tcPr>
            <w:tcW w:w="1754" w:type="dxa"/>
          </w:tcPr>
          <w:p w14:paraId="41E0516B"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cinquante</w:t>
            </w:r>
          </w:p>
        </w:tc>
        <w:tc>
          <w:tcPr>
            <w:tcW w:w="2040" w:type="dxa"/>
          </w:tcPr>
          <w:p w14:paraId="41E0516C"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une destinée</w:t>
            </w:r>
          </w:p>
        </w:tc>
        <w:tc>
          <w:tcPr>
            <w:tcW w:w="1687" w:type="dxa"/>
          </w:tcPr>
          <w:p w14:paraId="41E0516D"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la nouvelle</w:t>
            </w:r>
          </w:p>
        </w:tc>
        <w:tc>
          <w:tcPr>
            <w:tcW w:w="2027" w:type="dxa"/>
          </w:tcPr>
          <w:p w14:paraId="41E0516E"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la conviction</w:t>
            </w:r>
          </w:p>
        </w:tc>
      </w:tr>
      <w:tr w:rsidR="00204C7F" w:rsidRPr="00E640ED" w14:paraId="41E05174" w14:textId="77777777" w:rsidTr="00204C7F">
        <w:tc>
          <w:tcPr>
            <w:tcW w:w="1754" w:type="dxa"/>
          </w:tcPr>
          <w:p w14:paraId="41E05170"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vigoureux</w:t>
            </w:r>
          </w:p>
        </w:tc>
        <w:tc>
          <w:tcPr>
            <w:tcW w:w="2040" w:type="dxa"/>
          </w:tcPr>
          <w:p w14:paraId="41E05171"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sacrifier</w:t>
            </w:r>
          </w:p>
        </w:tc>
        <w:tc>
          <w:tcPr>
            <w:tcW w:w="1687" w:type="dxa"/>
          </w:tcPr>
          <w:p w14:paraId="41E05172"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un acheteur</w:t>
            </w:r>
          </w:p>
        </w:tc>
        <w:tc>
          <w:tcPr>
            <w:tcW w:w="2027" w:type="dxa"/>
          </w:tcPr>
          <w:p w14:paraId="41E05173"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la protection</w:t>
            </w:r>
          </w:p>
        </w:tc>
      </w:tr>
      <w:tr w:rsidR="00204C7F" w:rsidRPr="00E640ED" w14:paraId="41E05179" w14:textId="77777777" w:rsidTr="00204C7F">
        <w:tc>
          <w:tcPr>
            <w:tcW w:w="1754" w:type="dxa"/>
          </w:tcPr>
          <w:p w14:paraId="41E05175"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un arbuste</w:t>
            </w:r>
          </w:p>
        </w:tc>
        <w:tc>
          <w:tcPr>
            <w:tcW w:w="2040" w:type="dxa"/>
          </w:tcPr>
          <w:p w14:paraId="41E05176"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le bienfaiteur</w:t>
            </w:r>
          </w:p>
        </w:tc>
        <w:tc>
          <w:tcPr>
            <w:tcW w:w="1687" w:type="dxa"/>
          </w:tcPr>
          <w:p w14:paraId="41E05177"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une auberge</w:t>
            </w:r>
          </w:p>
        </w:tc>
        <w:tc>
          <w:tcPr>
            <w:tcW w:w="2027" w:type="dxa"/>
          </w:tcPr>
          <w:p w14:paraId="41E05178"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satisfait</w:t>
            </w:r>
          </w:p>
        </w:tc>
      </w:tr>
      <w:tr w:rsidR="00204C7F" w:rsidRPr="00E640ED" w14:paraId="41E0517E" w14:textId="77777777" w:rsidTr="00204C7F">
        <w:tc>
          <w:tcPr>
            <w:tcW w:w="1754" w:type="dxa"/>
          </w:tcPr>
          <w:p w14:paraId="41E0517A"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la dentelle</w:t>
            </w:r>
          </w:p>
        </w:tc>
        <w:tc>
          <w:tcPr>
            <w:tcW w:w="2040" w:type="dxa"/>
          </w:tcPr>
          <w:p w14:paraId="41E0517B"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le couvercle</w:t>
            </w:r>
          </w:p>
        </w:tc>
        <w:tc>
          <w:tcPr>
            <w:tcW w:w="1687" w:type="dxa"/>
          </w:tcPr>
          <w:p w14:paraId="41E0517C"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la princesse</w:t>
            </w:r>
          </w:p>
        </w:tc>
        <w:tc>
          <w:tcPr>
            <w:tcW w:w="2027" w:type="dxa"/>
          </w:tcPr>
          <w:p w14:paraId="41E0517D"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un bosquet</w:t>
            </w:r>
          </w:p>
        </w:tc>
      </w:tr>
      <w:tr w:rsidR="00204C7F" w:rsidRPr="00E640ED" w14:paraId="41E05183" w14:textId="77777777" w:rsidTr="00204C7F">
        <w:tc>
          <w:tcPr>
            <w:tcW w:w="1754" w:type="dxa"/>
          </w:tcPr>
          <w:p w14:paraId="41E0517F"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le royaume</w:t>
            </w:r>
          </w:p>
        </w:tc>
        <w:tc>
          <w:tcPr>
            <w:tcW w:w="2040" w:type="dxa"/>
          </w:tcPr>
          <w:p w14:paraId="41E05180"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probablement</w:t>
            </w:r>
          </w:p>
        </w:tc>
        <w:tc>
          <w:tcPr>
            <w:tcW w:w="1687" w:type="dxa"/>
          </w:tcPr>
          <w:p w14:paraId="41E05181"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le terrain</w:t>
            </w:r>
          </w:p>
        </w:tc>
        <w:tc>
          <w:tcPr>
            <w:tcW w:w="2027" w:type="dxa"/>
          </w:tcPr>
          <w:p w14:paraId="41E05182"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un architecte</w:t>
            </w:r>
          </w:p>
        </w:tc>
      </w:tr>
      <w:tr w:rsidR="00204C7F" w:rsidRPr="00E640ED" w14:paraId="41E05188" w14:textId="77777777" w:rsidTr="00204C7F">
        <w:tc>
          <w:tcPr>
            <w:tcW w:w="1754" w:type="dxa"/>
          </w:tcPr>
          <w:p w14:paraId="41E05184"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décider</w:t>
            </w:r>
          </w:p>
        </w:tc>
        <w:tc>
          <w:tcPr>
            <w:tcW w:w="2040" w:type="dxa"/>
          </w:tcPr>
          <w:p w14:paraId="41E05185"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donner</w:t>
            </w:r>
          </w:p>
        </w:tc>
        <w:tc>
          <w:tcPr>
            <w:tcW w:w="1687" w:type="dxa"/>
          </w:tcPr>
          <w:p w14:paraId="41E05186"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humide</w:t>
            </w:r>
          </w:p>
        </w:tc>
        <w:tc>
          <w:tcPr>
            <w:tcW w:w="2027" w:type="dxa"/>
          </w:tcPr>
          <w:p w14:paraId="41E05187"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une exposition</w:t>
            </w:r>
          </w:p>
        </w:tc>
      </w:tr>
      <w:tr w:rsidR="00204C7F" w:rsidRPr="00E640ED" w14:paraId="41E0518D" w14:textId="77777777" w:rsidTr="00204C7F">
        <w:tc>
          <w:tcPr>
            <w:tcW w:w="1754" w:type="dxa"/>
          </w:tcPr>
          <w:p w14:paraId="41E05189"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par</w:t>
            </w:r>
          </w:p>
        </w:tc>
        <w:tc>
          <w:tcPr>
            <w:tcW w:w="2040" w:type="dxa"/>
          </w:tcPr>
          <w:p w14:paraId="41E0518A"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le château</w:t>
            </w:r>
          </w:p>
        </w:tc>
        <w:tc>
          <w:tcPr>
            <w:tcW w:w="1687" w:type="dxa"/>
          </w:tcPr>
          <w:p w14:paraId="41E0518B"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une tâche</w:t>
            </w:r>
          </w:p>
        </w:tc>
        <w:tc>
          <w:tcPr>
            <w:tcW w:w="2027" w:type="dxa"/>
          </w:tcPr>
          <w:p w14:paraId="41E0518C"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la parure</w:t>
            </w:r>
          </w:p>
        </w:tc>
      </w:tr>
      <w:tr w:rsidR="00204C7F" w:rsidRPr="00E640ED" w14:paraId="41E05192" w14:textId="77777777" w:rsidTr="00204C7F">
        <w:tc>
          <w:tcPr>
            <w:tcW w:w="1754" w:type="dxa"/>
          </w:tcPr>
          <w:p w14:paraId="41E0518E"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bénir</w:t>
            </w:r>
          </w:p>
        </w:tc>
        <w:tc>
          <w:tcPr>
            <w:tcW w:w="2040" w:type="dxa"/>
          </w:tcPr>
          <w:p w14:paraId="41E0518F"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la coiffure</w:t>
            </w:r>
          </w:p>
        </w:tc>
        <w:tc>
          <w:tcPr>
            <w:tcW w:w="1687" w:type="dxa"/>
          </w:tcPr>
          <w:p w14:paraId="41E05190"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la foi</w:t>
            </w:r>
          </w:p>
        </w:tc>
        <w:tc>
          <w:tcPr>
            <w:tcW w:w="2027" w:type="dxa"/>
          </w:tcPr>
          <w:p w14:paraId="41E05191"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un porte-plume</w:t>
            </w:r>
          </w:p>
        </w:tc>
      </w:tr>
      <w:tr w:rsidR="00204C7F" w:rsidRPr="00E640ED" w14:paraId="41E05197" w14:textId="77777777" w:rsidTr="00204C7F">
        <w:tc>
          <w:tcPr>
            <w:tcW w:w="1754" w:type="dxa"/>
          </w:tcPr>
          <w:p w14:paraId="41E05193"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recevoir</w:t>
            </w:r>
          </w:p>
        </w:tc>
        <w:tc>
          <w:tcPr>
            <w:tcW w:w="2040" w:type="dxa"/>
          </w:tcPr>
          <w:p w14:paraId="41E05194"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un doigt</w:t>
            </w:r>
          </w:p>
        </w:tc>
        <w:tc>
          <w:tcPr>
            <w:tcW w:w="1687" w:type="dxa"/>
          </w:tcPr>
          <w:p w14:paraId="41E05195"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le ballon</w:t>
            </w:r>
          </w:p>
        </w:tc>
        <w:tc>
          <w:tcPr>
            <w:tcW w:w="2027" w:type="dxa"/>
          </w:tcPr>
          <w:p w14:paraId="41E05196" w14:textId="77777777" w:rsidR="00204C7F" w:rsidRPr="00E640ED" w:rsidRDefault="00204C7F" w:rsidP="00DF0BE0">
            <w:pPr>
              <w:pStyle w:val="Textebrut"/>
              <w:rPr>
                <w:rFonts w:ascii="Times New Roman" w:hAnsi="Times New Roman"/>
                <w:sz w:val="28"/>
                <w:szCs w:val="28"/>
              </w:rPr>
            </w:pPr>
            <w:r w:rsidRPr="00E640ED">
              <w:rPr>
                <w:rFonts w:ascii="Times New Roman" w:hAnsi="Times New Roman" w:cs="Times New Roman"/>
                <w:sz w:val="28"/>
                <w:szCs w:val="28"/>
              </w:rPr>
              <w:t>la nourriture</w:t>
            </w:r>
          </w:p>
        </w:tc>
      </w:tr>
    </w:tbl>
    <w:p w14:paraId="41E05198" w14:textId="77777777" w:rsidR="00204C7F" w:rsidRPr="00E640ED" w:rsidRDefault="00204C7F" w:rsidP="00204C7F">
      <w:pPr>
        <w:pStyle w:val="Textebrut"/>
        <w:rPr>
          <w:rFonts w:ascii="Times New Roman" w:hAnsi="Times New Roman" w:cs="Times New Roman"/>
          <w:sz w:val="28"/>
          <w:szCs w:val="28"/>
        </w:rPr>
      </w:pPr>
    </w:p>
    <w:p w14:paraId="41E05199" w14:textId="77777777" w:rsidR="00204C7F" w:rsidRPr="00E640ED" w:rsidRDefault="00204C7F" w:rsidP="00204C7F">
      <w:pPr>
        <w:pStyle w:val="Textebrut"/>
        <w:rPr>
          <w:rFonts w:ascii="Times New Roman" w:hAnsi="Times New Roman" w:cs="Times New Roman"/>
          <w:sz w:val="28"/>
          <w:szCs w:val="28"/>
        </w:rPr>
      </w:pPr>
      <w:r w:rsidRPr="00E640ED">
        <w:rPr>
          <w:rFonts w:ascii="Times New Roman" w:hAnsi="Times New Roman"/>
          <w:sz w:val="28"/>
          <w:szCs w:val="28"/>
        </w:rPr>
        <w:t xml:space="preserve">Dictée préparée n°15 : </w:t>
      </w:r>
    </w:p>
    <w:p w14:paraId="41E0519A" w14:textId="77777777" w:rsidR="00204C7F" w:rsidRPr="00E640ED" w:rsidRDefault="00204C7F" w:rsidP="00204C7F">
      <w:pPr>
        <w:pStyle w:val="Textebrut"/>
        <w:rPr>
          <w:rFonts w:ascii="Times New Roman" w:hAnsi="Times New Roman" w:cs="Times New Roman"/>
          <w:sz w:val="28"/>
          <w:szCs w:val="28"/>
        </w:rPr>
      </w:pPr>
    </w:p>
    <w:p w14:paraId="4CF61DEF" w14:textId="77777777" w:rsidR="00CD7D3E" w:rsidRPr="00CD7D3E" w:rsidRDefault="00CD7D3E" w:rsidP="00CD7D3E">
      <w:pPr>
        <w:pStyle w:val="Textebrut"/>
        <w:jc w:val="center"/>
        <w:rPr>
          <w:rFonts w:ascii="Times New Roman" w:hAnsi="Times New Roman"/>
          <w:b/>
          <w:bCs/>
          <w:sz w:val="28"/>
          <w:szCs w:val="28"/>
        </w:rPr>
      </w:pPr>
      <w:r w:rsidRPr="00CD7D3E">
        <w:rPr>
          <w:rFonts w:ascii="Times New Roman" w:hAnsi="Times New Roman"/>
          <w:b/>
          <w:bCs/>
          <w:sz w:val="28"/>
          <w:szCs w:val="28"/>
        </w:rPr>
        <w:t>Le château de la musique</w:t>
      </w:r>
    </w:p>
    <w:p w14:paraId="18E73431" w14:textId="77777777" w:rsidR="00CD7D3E" w:rsidRPr="00CD7D3E" w:rsidRDefault="00CD7D3E" w:rsidP="00CD7D3E">
      <w:pPr>
        <w:pStyle w:val="Textebrut"/>
        <w:jc w:val="both"/>
        <w:rPr>
          <w:rFonts w:ascii="Times New Roman" w:hAnsi="Times New Roman"/>
          <w:sz w:val="28"/>
          <w:szCs w:val="28"/>
        </w:rPr>
      </w:pPr>
    </w:p>
    <w:p w14:paraId="78C9F185" w14:textId="77777777" w:rsidR="00CD7D3E" w:rsidRPr="00CD7D3E" w:rsidRDefault="00CD7D3E" w:rsidP="00CD7D3E">
      <w:pPr>
        <w:pStyle w:val="Textebrut"/>
        <w:jc w:val="both"/>
        <w:rPr>
          <w:rFonts w:ascii="Times New Roman" w:hAnsi="Times New Roman"/>
          <w:sz w:val="28"/>
          <w:szCs w:val="28"/>
        </w:rPr>
      </w:pPr>
      <w:r w:rsidRPr="00CD7D3E">
        <w:rPr>
          <w:rFonts w:ascii="Times New Roman" w:hAnsi="Times New Roman"/>
          <w:sz w:val="28"/>
          <w:szCs w:val="28"/>
        </w:rPr>
        <w:t>L'architecte du royaume décidera probablement de transformer le vieux château en un grand conservatoire de musique baroque. La princesse recevra la nouvelle avec joie et enthousiasme. Sur le terrain humide, près du bosquet, les musiciens vont bientôt répéter leurs plus belles œuvres. Le vigoureux chef d'orchestre donnera le tempo du bout du doigt. La parure de la salle brillera sous les lustres dorés. La coiffure élégante de la chanteuse fera l'admiration de tous les spectateurs. La destinée de ce lieu sera de faire vivre la musique avec foi et passion. Les enfants joueront au ballon dans le jardin pendant l'entracte.</w:t>
      </w:r>
    </w:p>
    <w:p w14:paraId="41E0519E" w14:textId="77777777" w:rsidR="00204C7F" w:rsidRPr="00136F63" w:rsidRDefault="00204C7F" w:rsidP="00204C7F">
      <w:pPr>
        <w:pStyle w:val="Textebrut"/>
        <w:tabs>
          <w:tab w:val="left" w:pos="0"/>
        </w:tabs>
        <w:jc w:val="both"/>
        <w:rPr>
          <w:rFonts w:ascii="Times New Roman" w:hAnsi="Times New Roman"/>
          <w:sz w:val="28"/>
          <w:szCs w:val="28"/>
        </w:rPr>
      </w:pPr>
    </w:p>
    <w:p w14:paraId="41E0519F" w14:textId="77777777" w:rsidR="00204C7F" w:rsidRDefault="00204C7F"/>
    <w:p w14:paraId="41E051A3" w14:textId="77777777" w:rsidR="00204C7F" w:rsidRPr="004C2D04" w:rsidRDefault="00204C7F" w:rsidP="00204C7F">
      <w:pPr>
        <w:pStyle w:val="Titre1"/>
        <w:jc w:val="center"/>
        <w:rPr>
          <w:b w:val="0"/>
          <w:sz w:val="32"/>
          <w:szCs w:val="32"/>
        </w:rPr>
      </w:pPr>
      <w:r>
        <w:rPr>
          <w:sz w:val="32"/>
          <w:szCs w:val="32"/>
        </w:rPr>
        <w:t>CM2</w:t>
      </w:r>
      <w:r w:rsidR="00F51F6E">
        <w:rPr>
          <w:sz w:val="32"/>
          <w:szCs w:val="32"/>
        </w:rPr>
        <w:t xml:space="preserve"> </w:t>
      </w:r>
      <w:r>
        <w:rPr>
          <w:sz w:val="32"/>
          <w:szCs w:val="32"/>
        </w:rPr>
        <w:t xml:space="preserve">9 : </w:t>
      </w:r>
      <w:r w:rsidRPr="004C2D04">
        <w:rPr>
          <w:sz w:val="32"/>
          <w:szCs w:val="32"/>
        </w:rPr>
        <w:t>Progresser en orthographe</w:t>
      </w:r>
    </w:p>
    <w:p w14:paraId="41E051A4" w14:textId="77777777" w:rsidR="00204C7F" w:rsidRDefault="00204C7F" w:rsidP="00204C7F">
      <w:pPr>
        <w:pStyle w:val="Textebrut"/>
        <w:rPr>
          <w:rFonts w:ascii="Times New Roman" w:hAnsi="Times New Roman"/>
          <w:sz w:val="24"/>
        </w:rPr>
      </w:pPr>
    </w:p>
    <w:p w14:paraId="41E051A5" w14:textId="77777777" w:rsidR="00204C7F" w:rsidRPr="001F1DE1" w:rsidRDefault="00204C7F" w:rsidP="00204C7F">
      <w:pPr>
        <w:pStyle w:val="Textebrut"/>
        <w:rPr>
          <w:rFonts w:ascii="Times New Roman" w:hAnsi="Times New Roman"/>
          <w:sz w:val="28"/>
          <w:szCs w:val="28"/>
        </w:rPr>
      </w:pPr>
      <w:r w:rsidRPr="001F1DE1">
        <w:rPr>
          <w:rFonts w:ascii="Times New Roman" w:hAnsi="Times New Roman"/>
          <w:sz w:val="28"/>
          <w:szCs w:val="28"/>
        </w:rPr>
        <w:t xml:space="preserve">Liste de mots n°9 : </w:t>
      </w:r>
    </w:p>
    <w:p w14:paraId="41E051A6" w14:textId="77777777" w:rsidR="00204C7F" w:rsidRPr="001F1DE1" w:rsidRDefault="00204C7F" w:rsidP="00204C7F">
      <w:pPr>
        <w:pStyle w:val="Textebrut"/>
        <w:rPr>
          <w:rFonts w:ascii="Times New Roman" w:hAnsi="Times New Roman"/>
          <w:sz w:val="28"/>
          <w:szCs w:val="28"/>
        </w:rPr>
      </w:pPr>
    </w:p>
    <w:tbl>
      <w:tblPr>
        <w:tblStyle w:val="Grilledutableau"/>
        <w:tblW w:w="0" w:type="auto"/>
        <w:tblLook w:val="04A0" w:firstRow="1" w:lastRow="0" w:firstColumn="1" w:lastColumn="0" w:noHBand="0" w:noVBand="1"/>
      </w:tblPr>
      <w:tblGrid>
        <w:gridCol w:w="1897"/>
        <w:gridCol w:w="1968"/>
        <w:gridCol w:w="1847"/>
        <w:gridCol w:w="1848"/>
      </w:tblGrid>
      <w:tr w:rsidR="00204C7F" w:rsidRPr="001F1DE1" w14:paraId="41E051AB" w14:textId="77777777" w:rsidTr="00DF0BE0">
        <w:tc>
          <w:tcPr>
            <w:tcW w:w="2728" w:type="dxa"/>
          </w:tcPr>
          <w:p w14:paraId="41E051A7"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couvert</w:t>
            </w:r>
          </w:p>
        </w:tc>
        <w:tc>
          <w:tcPr>
            <w:tcW w:w="2728" w:type="dxa"/>
          </w:tcPr>
          <w:p w14:paraId="41E051A8"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luisant</w:t>
            </w:r>
          </w:p>
        </w:tc>
        <w:tc>
          <w:tcPr>
            <w:tcW w:w="2728" w:type="dxa"/>
          </w:tcPr>
          <w:p w14:paraId="41E051A9"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un pic</w:t>
            </w:r>
          </w:p>
        </w:tc>
        <w:tc>
          <w:tcPr>
            <w:tcW w:w="2729" w:type="dxa"/>
          </w:tcPr>
          <w:p w14:paraId="41E051AA"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rider</w:t>
            </w:r>
          </w:p>
        </w:tc>
      </w:tr>
      <w:tr w:rsidR="00204C7F" w:rsidRPr="001F1DE1" w14:paraId="41E051B0" w14:textId="77777777" w:rsidTr="00DF0BE0">
        <w:tc>
          <w:tcPr>
            <w:tcW w:w="2728" w:type="dxa"/>
          </w:tcPr>
          <w:p w14:paraId="41E051AC"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attendre</w:t>
            </w:r>
          </w:p>
        </w:tc>
        <w:tc>
          <w:tcPr>
            <w:tcW w:w="2728" w:type="dxa"/>
          </w:tcPr>
          <w:p w14:paraId="41E051AD"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le milieu</w:t>
            </w:r>
          </w:p>
        </w:tc>
        <w:tc>
          <w:tcPr>
            <w:tcW w:w="2728" w:type="dxa"/>
          </w:tcPr>
          <w:p w14:paraId="41E051AE"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raconter</w:t>
            </w:r>
          </w:p>
        </w:tc>
        <w:tc>
          <w:tcPr>
            <w:tcW w:w="2729" w:type="dxa"/>
          </w:tcPr>
          <w:p w14:paraId="41E051AF"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un poussin</w:t>
            </w:r>
          </w:p>
        </w:tc>
      </w:tr>
      <w:tr w:rsidR="00204C7F" w:rsidRPr="001F1DE1" w14:paraId="41E051B5" w14:textId="77777777" w:rsidTr="00DF0BE0">
        <w:tc>
          <w:tcPr>
            <w:tcW w:w="2728" w:type="dxa"/>
          </w:tcPr>
          <w:p w14:paraId="41E051B1"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la règle</w:t>
            </w:r>
          </w:p>
        </w:tc>
        <w:tc>
          <w:tcPr>
            <w:tcW w:w="2728" w:type="dxa"/>
          </w:tcPr>
          <w:p w14:paraId="41E051B2"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aspirer</w:t>
            </w:r>
          </w:p>
        </w:tc>
        <w:tc>
          <w:tcPr>
            <w:tcW w:w="2728" w:type="dxa"/>
          </w:tcPr>
          <w:p w14:paraId="41E051B3"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écrit</w:t>
            </w:r>
          </w:p>
        </w:tc>
        <w:tc>
          <w:tcPr>
            <w:tcW w:w="2729" w:type="dxa"/>
          </w:tcPr>
          <w:p w14:paraId="41E051B4"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le bout</w:t>
            </w:r>
          </w:p>
        </w:tc>
      </w:tr>
      <w:tr w:rsidR="00204C7F" w:rsidRPr="001F1DE1" w14:paraId="41E051BA" w14:textId="77777777" w:rsidTr="00DF0BE0">
        <w:tc>
          <w:tcPr>
            <w:tcW w:w="2728" w:type="dxa"/>
          </w:tcPr>
          <w:p w14:paraId="41E051B6"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une question</w:t>
            </w:r>
          </w:p>
        </w:tc>
        <w:tc>
          <w:tcPr>
            <w:tcW w:w="2728" w:type="dxa"/>
          </w:tcPr>
          <w:p w14:paraId="41E051B7"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le manteau</w:t>
            </w:r>
          </w:p>
        </w:tc>
        <w:tc>
          <w:tcPr>
            <w:tcW w:w="2728" w:type="dxa"/>
          </w:tcPr>
          <w:p w14:paraId="41E051B8"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la façon</w:t>
            </w:r>
          </w:p>
        </w:tc>
        <w:tc>
          <w:tcPr>
            <w:tcW w:w="2729" w:type="dxa"/>
          </w:tcPr>
          <w:p w14:paraId="41E051B9"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le montant</w:t>
            </w:r>
          </w:p>
        </w:tc>
      </w:tr>
      <w:tr w:rsidR="00204C7F" w:rsidRPr="001F1DE1" w14:paraId="41E051BF" w14:textId="77777777" w:rsidTr="00DF0BE0">
        <w:tc>
          <w:tcPr>
            <w:tcW w:w="2728" w:type="dxa"/>
          </w:tcPr>
          <w:p w14:paraId="41E051BB"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un loisir</w:t>
            </w:r>
          </w:p>
        </w:tc>
        <w:tc>
          <w:tcPr>
            <w:tcW w:w="2728" w:type="dxa"/>
          </w:tcPr>
          <w:p w14:paraId="41E051BC"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le bénéfice</w:t>
            </w:r>
          </w:p>
        </w:tc>
        <w:tc>
          <w:tcPr>
            <w:tcW w:w="2728" w:type="dxa"/>
          </w:tcPr>
          <w:p w14:paraId="41E051BD"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un bonnet</w:t>
            </w:r>
          </w:p>
        </w:tc>
        <w:tc>
          <w:tcPr>
            <w:tcW w:w="2729" w:type="dxa"/>
          </w:tcPr>
          <w:p w14:paraId="41E051BE"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souriant</w:t>
            </w:r>
          </w:p>
        </w:tc>
      </w:tr>
      <w:tr w:rsidR="00204C7F" w:rsidRPr="001F1DE1" w14:paraId="41E051C4" w14:textId="77777777" w:rsidTr="00DF0BE0">
        <w:tc>
          <w:tcPr>
            <w:tcW w:w="2728" w:type="dxa"/>
          </w:tcPr>
          <w:p w14:paraId="41E051C0"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le manuel</w:t>
            </w:r>
          </w:p>
        </w:tc>
        <w:tc>
          <w:tcPr>
            <w:tcW w:w="2728" w:type="dxa"/>
          </w:tcPr>
          <w:p w14:paraId="41E051C1"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un lutin</w:t>
            </w:r>
          </w:p>
        </w:tc>
        <w:tc>
          <w:tcPr>
            <w:tcW w:w="2728" w:type="dxa"/>
          </w:tcPr>
          <w:p w14:paraId="41E051C2"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le rouleau</w:t>
            </w:r>
          </w:p>
        </w:tc>
        <w:tc>
          <w:tcPr>
            <w:tcW w:w="2729" w:type="dxa"/>
          </w:tcPr>
          <w:p w14:paraId="41E051C3"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bouder</w:t>
            </w:r>
          </w:p>
        </w:tc>
      </w:tr>
      <w:tr w:rsidR="00204C7F" w:rsidRPr="001F1DE1" w14:paraId="41E051C9" w14:textId="77777777" w:rsidTr="00DF0BE0">
        <w:tc>
          <w:tcPr>
            <w:tcW w:w="2728" w:type="dxa"/>
          </w:tcPr>
          <w:p w14:paraId="41E051C5"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une flaque</w:t>
            </w:r>
          </w:p>
        </w:tc>
        <w:tc>
          <w:tcPr>
            <w:tcW w:w="2728" w:type="dxa"/>
          </w:tcPr>
          <w:p w14:paraId="41E051C6"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les gens</w:t>
            </w:r>
          </w:p>
        </w:tc>
        <w:tc>
          <w:tcPr>
            <w:tcW w:w="2728" w:type="dxa"/>
          </w:tcPr>
          <w:p w14:paraId="41E051C7"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souffrir</w:t>
            </w:r>
          </w:p>
        </w:tc>
        <w:tc>
          <w:tcPr>
            <w:tcW w:w="2729" w:type="dxa"/>
          </w:tcPr>
          <w:p w14:paraId="41E051C8"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causer</w:t>
            </w:r>
          </w:p>
        </w:tc>
      </w:tr>
      <w:tr w:rsidR="00204C7F" w:rsidRPr="001F1DE1" w14:paraId="41E051CE" w14:textId="77777777" w:rsidTr="00DF0BE0">
        <w:tc>
          <w:tcPr>
            <w:tcW w:w="2728" w:type="dxa"/>
          </w:tcPr>
          <w:p w14:paraId="41E051CA"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le caractère</w:t>
            </w:r>
          </w:p>
        </w:tc>
        <w:tc>
          <w:tcPr>
            <w:tcW w:w="2728" w:type="dxa"/>
          </w:tcPr>
          <w:p w14:paraId="41E051CB"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le chéri</w:t>
            </w:r>
          </w:p>
        </w:tc>
        <w:tc>
          <w:tcPr>
            <w:tcW w:w="2728" w:type="dxa"/>
          </w:tcPr>
          <w:p w14:paraId="41E051CC"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rond</w:t>
            </w:r>
          </w:p>
        </w:tc>
        <w:tc>
          <w:tcPr>
            <w:tcW w:w="2729" w:type="dxa"/>
          </w:tcPr>
          <w:p w14:paraId="41E051CD"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tarder</w:t>
            </w:r>
          </w:p>
        </w:tc>
      </w:tr>
      <w:tr w:rsidR="00204C7F" w:rsidRPr="001F1DE1" w14:paraId="41E051D3" w14:textId="77777777" w:rsidTr="00DF0BE0">
        <w:tc>
          <w:tcPr>
            <w:tcW w:w="2728" w:type="dxa"/>
          </w:tcPr>
          <w:p w14:paraId="41E051CF"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la mission</w:t>
            </w:r>
          </w:p>
        </w:tc>
        <w:tc>
          <w:tcPr>
            <w:tcW w:w="2728" w:type="dxa"/>
          </w:tcPr>
          <w:p w14:paraId="41E051D0"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le prisonnier</w:t>
            </w:r>
          </w:p>
        </w:tc>
        <w:tc>
          <w:tcPr>
            <w:tcW w:w="2728" w:type="dxa"/>
          </w:tcPr>
          <w:p w14:paraId="41E051D1"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un atelier</w:t>
            </w:r>
          </w:p>
        </w:tc>
        <w:tc>
          <w:tcPr>
            <w:tcW w:w="2729" w:type="dxa"/>
          </w:tcPr>
          <w:p w14:paraId="41E051D2"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le pigeon</w:t>
            </w:r>
          </w:p>
        </w:tc>
      </w:tr>
      <w:tr w:rsidR="00204C7F" w:rsidRPr="001F1DE1" w14:paraId="41E051D8" w14:textId="77777777" w:rsidTr="00DF0BE0">
        <w:tc>
          <w:tcPr>
            <w:tcW w:w="2728" w:type="dxa"/>
          </w:tcPr>
          <w:p w14:paraId="41E051D4"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le profit</w:t>
            </w:r>
          </w:p>
        </w:tc>
        <w:tc>
          <w:tcPr>
            <w:tcW w:w="2728" w:type="dxa"/>
          </w:tcPr>
          <w:p w14:paraId="41E051D5"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un traitement</w:t>
            </w:r>
          </w:p>
        </w:tc>
        <w:tc>
          <w:tcPr>
            <w:tcW w:w="2728" w:type="dxa"/>
          </w:tcPr>
          <w:p w14:paraId="41E051D6"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poser</w:t>
            </w:r>
          </w:p>
        </w:tc>
        <w:tc>
          <w:tcPr>
            <w:tcW w:w="2729" w:type="dxa"/>
          </w:tcPr>
          <w:p w14:paraId="41E051D7" w14:textId="77777777" w:rsidR="00204C7F" w:rsidRPr="001F1DE1" w:rsidRDefault="00204C7F" w:rsidP="00DF0BE0">
            <w:pPr>
              <w:pStyle w:val="Textebrut"/>
              <w:rPr>
                <w:rFonts w:ascii="Times New Roman" w:hAnsi="Times New Roman"/>
                <w:sz w:val="28"/>
                <w:szCs w:val="28"/>
              </w:rPr>
            </w:pPr>
            <w:r w:rsidRPr="001F1DE1">
              <w:rPr>
                <w:rFonts w:ascii="Times New Roman" w:hAnsi="Times New Roman"/>
                <w:sz w:val="28"/>
                <w:szCs w:val="28"/>
              </w:rPr>
              <w:t>fermer</w:t>
            </w:r>
          </w:p>
        </w:tc>
      </w:tr>
    </w:tbl>
    <w:p w14:paraId="41E051D9" w14:textId="77777777" w:rsidR="00204C7F" w:rsidRPr="001F1DE1" w:rsidRDefault="00204C7F" w:rsidP="00204C7F">
      <w:pPr>
        <w:pStyle w:val="Textebrut"/>
        <w:rPr>
          <w:rFonts w:ascii="Times New Roman" w:hAnsi="Times New Roman"/>
          <w:sz w:val="28"/>
          <w:szCs w:val="28"/>
        </w:rPr>
      </w:pPr>
    </w:p>
    <w:p w14:paraId="41E051DA" w14:textId="77777777" w:rsidR="00204C7F" w:rsidRPr="001F1DE1" w:rsidRDefault="00204C7F" w:rsidP="00204C7F">
      <w:pPr>
        <w:pStyle w:val="Textebrut"/>
        <w:rPr>
          <w:rFonts w:ascii="Times New Roman" w:hAnsi="Times New Roman"/>
          <w:sz w:val="28"/>
          <w:szCs w:val="28"/>
        </w:rPr>
      </w:pPr>
      <w:r w:rsidRPr="001F1DE1">
        <w:rPr>
          <w:rFonts w:ascii="Times New Roman" w:hAnsi="Times New Roman"/>
          <w:sz w:val="28"/>
          <w:szCs w:val="28"/>
        </w:rPr>
        <w:t>Dictée préparée n°17 :</w:t>
      </w:r>
    </w:p>
    <w:p w14:paraId="41E051DB" w14:textId="77777777" w:rsidR="00204C7F" w:rsidRPr="001F1DE1" w:rsidRDefault="00204C7F" w:rsidP="00204C7F">
      <w:pPr>
        <w:pStyle w:val="Textebrut"/>
        <w:rPr>
          <w:rFonts w:ascii="Times New Roman" w:hAnsi="Times New Roman"/>
          <w:sz w:val="28"/>
          <w:szCs w:val="28"/>
        </w:rPr>
      </w:pPr>
    </w:p>
    <w:p w14:paraId="61171023" w14:textId="77777777" w:rsidR="00CD7D3E" w:rsidRPr="00CD7D3E" w:rsidRDefault="00CD7D3E" w:rsidP="00CD7D3E">
      <w:pPr>
        <w:pStyle w:val="Textebrut"/>
        <w:jc w:val="center"/>
        <w:rPr>
          <w:rFonts w:ascii="Times New Roman" w:hAnsi="Times New Roman"/>
          <w:b/>
          <w:bCs/>
          <w:sz w:val="28"/>
          <w:szCs w:val="28"/>
        </w:rPr>
      </w:pPr>
      <w:r w:rsidRPr="00CD7D3E">
        <w:rPr>
          <w:rFonts w:ascii="Times New Roman" w:hAnsi="Times New Roman"/>
          <w:b/>
          <w:bCs/>
          <w:sz w:val="28"/>
          <w:szCs w:val="28"/>
        </w:rPr>
        <w:t>Le lutin tambourinaire</w:t>
      </w:r>
    </w:p>
    <w:p w14:paraId="4CD2F7EA" w14:textId="77777777" w:rsidR="00CD7D3E" w:rsidRPr="00CD7D3E" w:rsidRDefault="00CD7D3E" w:rsidP="00CD7D3E">
      <w:pPr>
        <w:pStyle w:val="Textebrut"/>
        <w:jc w:val="both"/>
        <w:rPr>
          <w:rFonts w:ascii="Times New Roman" w:hAnsi="Times New Roman"/>
          <w:sz w:val="28"/>
          <w:szCs w:val="28"/>
        </w:rPr>
      </w:pPr>
    </w:p>
    <w:p w14:paraId="547DA6BF" w14:textId="77777777" w:rsidR="00CD7D3E" w:rsidRPr="00CD7D3E" w:rsidRDefault="00CD7D3E" w:rsidP="00CD7D3E">
      <w:pPr>
        <w:pStyle w:val="Textebrut"/>
        <w:jc w:val="both"/>
        <w:rPr>
          <w:rFonts w:ascii="Times New Roman" w:hAnsi="Times New Roman"/>
          <w:sz w:val="28"/>
          <w:szCs w:val="28"/>
        </w:rPr>
      </w:pPr>
      <w:r w:rsidRPr="00CD7D3E">
        <w:rPr>
          <w:rFonts w:ascii="Times New Roman" w:hAnsi="Times New Roman"/>
          <w:sz w:val="28"/>
          <w:szCs w:val="28"/>
        </w:rPr>
        <w:t>Au milieu de la forêt, un lutin souriant posa son manteau et son bonnet sur un rocher rond. Il raconta aux animaux sa mission : jouer du tambourin pour libérer le prisonnier de la montagne. Il souffrit du froid mais ne ferma pas les yeux. De façon magistrale, il frappa le rouleau de cuir tendu. Le bénéfice de sa musique causa un grand émoi. Les oiseaux au bout du pic écoutèrent avec attention. L'atelier du forgeron résonna au rythme des percussions. Le caractère joyeux de cette musique transforma la forêt entière en salle de concert.</w:t>
      </w:r>
    </w:p>
    <w:p w14:paraId="41E051DF" w14:textId="77777777" w:rsidR="00204C7F" w:rsidRDefault="00204C7F" w:rsidP="00204C7F">
      <w:pPr>
        <w:pStyle w:val="Textebrut"/>
        <w:jc w:val="both"/>
        <w:rPr>
          <w:rFonts w:ascii="Times New Roman" w:hAnsi="Times New Roman"/>
          <w:sz w:val="28"/>
          <w:szCs w:val="28"/>
        </w:rPr>
      </w:pPr>
    </w:p>
    <w:p w14:paraId="41E051E0" w14:textId="77777777" w:rsidR="00204C7F" w:rsidRDefault="00204C7F" w:rsidP="00204C7F">
      <w:pPr>
        <w:pStyle w:val="Textebrut"/>
        <w:jc w:val="both"/>
        <w:rPr>
          <w:rFonts w:ascii="Times New Roman" w:hAnsi="Times New Roman"/>
          <w:sz w:val="28"/>
          <w:szCs w:val="28"/>
        </w:rPr>
      </w:pPr>
    </w:p>
    <w:p w14:paraId="41E051E1" w14:textId="77777777" w:rsidR="00204C7F" w:rsidRDefault="00204C7F" w:rsidP="00204C7F">
      <w:pPr>
        <w:pStyle w:val="Textebrut"/>
        <w:jc w:val="both"/>
        <w:rPr>
          <w:rFonts w:ascii="Times New Roman" w:hAnsi="Times New Roman"/>
          <w:sz w:val="28"/>
          <w:szCs w:val="28"/>
        </w:rPr>
      </w:pPr>
    </w:p>
    <w:p w14:paraId="41E051E2" w14:textId="77777777" w:rsidR="00204C7F" w:rsidRDefault="00204C7F" w:rsidP="00204C7F">
      <w:pPr>
        <w:pStyle w:val="Textebrut"/>
        <w:jc w:val="both"/>
        <w:rPr>
          <w:rFonts w:ascii="Times New Roman" w:hAnsi="Times New Roman"/>
          <w:sz w:val="28"/>
          <w:szCs w:val="28"/>
        </w:rPr>
      </w:pPr>
    </w:p>
    <w:p w14:paraId="41E051E5" w14:textId="77777777" w:rsidR="00204C7F" w:rsidRPr="004C2D04" w:rsidRDefault="00204C7F" w:rsidP="00204C7F">
      <w:pPr>
        <w:pStyle w:val="Titre1"/>
        <w:jc w:val="center"/>
        <w:rPr>
          <w:b w:val="0"/>
          <w:sz w:val="32"/>
          <w:szCs w:val="32"/>
        </w:rPr>
      </w:pPr>
      <w:r>
        <w:rPr>
          <w:sz w:val="32"/>
          <w:szCs w:val="32"/>
        </w:rPr>
        <w:lastRenderedPageBreak/>
        <w:t>CM2</w:t>
      </w:r>
      <w:r w:rsidR="00F51F6E">
        <w:rPr>
          <w:sz w:val="32"/>
          <w:szCs w:val="32"/>
        </w:rPr>
        <w:t xml:space="preserve"> </w:t>
      </w:r>
      <w:r>
        <w:rPr>
          <w:sz w:val="32"/>
          <w:szCs w:val="32"/>
        </w:rPr>
        <w:t xml:space="preserve">10 : </w:t>
      </w:r>
      <w:r w:rsidRPr="004C2D04">
        <w:rPr>
          <w:sz w:val="32"/>
          <w:szCs w:val="32"/>
        </w:rPr>
        <w:t>Progresser en orthographe</w:t>
      </w:r>
    </w:p>
    <w:p w14:paraId="41E051E6" w14:textId="77777777" w:rsidR="00204C7F" w:rsidRDefault="00204C7F" w:rsidP="00204C7F">
      <w:pPr>
        <w:pStyle w:val="Textebrut"/>
        <w:rPr>
          <w:rFonts w:ascii="Times New Roman" w:hAnsi="Times New Roman"/>
          <w:sz w:val="24"/>
        </w:rPr>
      </w:pPr>
    </w:p>
    <w:p w14:paraId="41E051E7" w14:textId="77777777" w:rsidR="00204C7F" w:rsidRPr="007B1486" w:rsidRDefault="00204C7F" w:rsidP="00204C7F">
      <w:pPr>
        <w:pStyle w:val="Textebrut"/>
        <w:rPr>
          <w:rFonts w:ascii="Times New Roman" w:hAnsi="Times New Roman"/>
          <w:sz w:val="28"/>
          <w:szCs w:val="28"/>
        </w:rPr>
      </w:pPr>
      <w:r w:rsidRPr="007B1486">
        <w:rPr>
          <w:rFonts w:ascii="Times New Roman" w:hAnsi="Times New Roman"/>
          <w:sz w:val="28"/>
          <w:szCs w:val="28"/>
        </w:rPr>
        <w:t xml:space="preserve">Liste de mots n°10 : </w:t>
      </w:r>
    </w:p>
    <w:p w14:paraId="41E051E8" w14:textId="77777777" w:rsidR="00204C7F" w:rsidRPr="007B1486" w:rsidRDefault="00204C7F" w:rsidP="00204C7F">
      <w:pPr>
        <w:pStyle w:val="Textebrut"/>
        <w:rPr>
          <w:rFonts w:ascii="Times New Roman" w:hAnsi="Times New Roman"/>
          <w:sz w:val="28"/>
          <w:szCs w:val="28"/>
          <w:u w:val="dotted"/>
        </w:rPr>
      </w:pPr>
    </w:p>
    <w:tbl>
      <w:tblPr>
        <w:tblStyle w:val="Grilledutableau"/>
        <w:tblW w:w="0" w:type="auto"/>
        <w:tblLook w:val="04A0" w:firstRow="1" w:lastRow="0" w:firstColumn="1" w:lastColumn="0" w:noHBand="0" w:noVBand="1"/>
      </w:tblPr>
      <w:tblGrid>
        <w:gridCol w:w="1924"/>
        <w:gridCol w:w="1798"/>
        <w:gridCol w:w="1846"/>
        <w:gridCol w:w="1992"/>
      </w:tblGrid>
      <w:tr w:rsidR="00204C7F" w:rsidRPr="007B1486" w14:paraId="41E051ED" w14:textId="77777777" w:rsidTr="00DF0BE0">
        <w:tc>
          <w:tcPr>
            <w:tcW w:w="2728" w:type="dxa"/>
          </w:tcPr>
          <w:p w14:paraId="41E051E9"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le couloir</w:t>
            </w:r>
          </w:p>
        </w:tc>
        <w:tc>
          <w:tcPr>
            <w:tcW w:w="2728" w:type="dxa"/>
          </w:tcPr>
          <w:p w14:paraId="41E051EA"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labourer</w:t>
            </w:r>
          </w:p>
        </w:tc>
        <w:tc>
          <w:tcPr>
            <w:tcW w:w="2728" w:type="dxa"/>
          </w:tcPr>
          <w:p w14:paraId="41E051EB"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ralentir</w:t>
            </w:r>
          </w:p>
        </w:tc>
        <w:tc>
          <w:tcPr>
            <w:tcW w:w="2729" w:type="dxa"/>
          </w:tcPr>
          <w:p w14:paraId="41E051EC"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attribuer</w:t>
            </w:r>
          </w:p>
        </w:tc>
      </w:tr>
      <w:tr w:rsidR="00204C7F" w:rsidRPr="007B1486" w14:paraId="41E051F2" w14:textId="77777777" w:rsidTr="00DF0BE0">
        <w:tc>
          <w:tcPr>
            <w:tcW w:w="2728" w:type="dxa"/>
          </w:tcPr>
          <w:p w14:paraId="41E051EE"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déplacer</w:t>
            </w:r>
          </w:p>
        </w:tc>
        <w:tc>
          <w:tcPr>
            <w:tcW w:w="2728" w:type="dxa"/>
          </w:tcPr>
          <w:p w14:paraId="41E051EF"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vénérer</w:t>
            </w:r>
          </w:p>
        </w:tc>
        <w:tc>
          <w:tcPr>
            <w:tcW w:w="2728" w:type="dxa"/>
          </w:tcPr>
          <w:p w14:paraId="41E051F0"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offrir</w:t>
            </w:r>
          </w:p>
        </w:tc>
        <w:tc>
          <w:tcPr>
            <w:tcW w:w="2729" w:type="dxa"/>
          </w:tcPr>
          <w:p w14:paraId="41E051F1"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changer</w:t>
            </w:r>
          </w:p>
        </w:tc>
      </w:tr>
      <w:tr w:rsidR="00204C7F" w:rsidRPr="007B1486" w14:paraId="41E051F7" w14:textId="77777777" w:rsidTr="00DF0BE0">
        <w:tc>
          <w:tcPr>
            <w:tcW w:w="2728" w:type="dxa"/>
          </w:tcPr>
          <w:p w14:paraId="41E051F3"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doucement</w:t>
            </w:r>
          </w:p>
        </w:tc>
        <w:tc>
          <w:tcPr>
            <w:tcW w:w="2728" w:type="dxa"/>
          </w:tcPr>
          <w:p w14:paraId="41E051F4"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religieux</w:t>
            </w:r>
          </w:p>
        </w:tc>
        <w:tc>
          <w:tcPr>
            <w:tcW w:w="2728" w:type="dxa"/>
          </w:tcPr>
          <w:p w14:paraId="41E051F5"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le défaut</w:t>
            </w:r>
          </w:p>
        </w:tc>
        <w:tc>
          <w:tcPr>
            <w:tcW w:w="2729" w:type="dxa"/>
          </w:tcPr>
          <w:p w14:paraId="41E051F6"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un président</w:t>
            </w:r>
          </w:p>
        </w:tc>
      </w:tr>
      <w:tr w:rsidR="00204C7F" w:rsidRPr="007B1486" w14:paraId="41E051FC" w14:textId="77777777" w:rsidTr="00DF0BE0">
        <w:tc>
          <w:tcPr>
            <w:tcW w:w="2728" w:type="dxa"/>
          </w:tcPr>
          <w:p w14:paraId="41E051F8"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le filet</w:t>
            </w:r>
          </w:p>
        </w:tc>
        <w:tc>
          <w:tcPr>
            <w:tcW w:w="2728" w:type="dxa"/>
          </w:tcPr>
          <w:p w14:paraId="41E051F9"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une approche</w:t>
            </w:r>
          </w:p>
        </w:tc>
        <w:tc>
          <w:tcPr>
            <w:tcW w:w="2728" w:type="dxa"/>
          </w:tcPr>
          <w:p w14:paraId="41E051FA"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la banane</w:t>
            </w:r>
          </w:p>
        </w:tc>
        <w:tc>
          <w:tcPr>
            <w:tcW w:w="2729" w:type="dxa"/>
          </w:tcPr>
          <w:p w14:paraId="41E051FB"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nombreux</w:t>
            </w:r>
          </w:p>
        </w:tc>
      </w:tr>
      <w:tr w:rsidR="00204C7F" w:rsidRPr="007B1486" w14:paraId="41E05201" w14:textId="77777777" w:rsidTr="00DF0BE0">
        <w:tc>
          <w:tcPr>
            <w:tcW w:w="2728" w:type="dxa"/>
          </w:tcPr>
          <w:p w14:paraId="41E051FD"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un humain</w:t>
            </w:r>
          </w:p>
        </w:tc>
        <w:tc>
          <w:tcPr>
            <w:tcW w:w="2728" w:type="dxa"/>
          </w:tcPr>
          <w:p w14:paraId="41E051FE"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régulier</w:t>
            </w:r>
          </w:p>
        </w:tc>
        <w:tc>
          <w:tcPr>
            <w:tcW w:w="2728" w:type="dxa"/>
          </w:tcPr>
          <w:p w14:paraId="41E051FF"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le gendarme</w:t>
            </w:r>
          </w:p>
        </w:tc>
        <w:tc>
          <w:tcPr>
            <w:tcW w:w="2729" w:type="dxa"/>
          </w:tcPr>
          <w:p w14:paraId="41E05200"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royal</w:t>
            </w:r>
          </w:p>
        </w:tc>
      </w:tr>
      <w:tr w:rsidR="00204C7F" w:rsidRPr="007B1486" w14:paraId="41E05206" w14:textId="77777777" w:rsidTr="00DF0BE0">
        <w:tc>
          <w:tcPr>
            <w:tcW w:w="2728" w:type="dxa"/>
          </w:tcPr>
          <w:p w14:paraId="41E05202"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le flacon</w:t>
            </w:r>
          </w:p>
        </w:tc>
        <w:tc>
          <w:tcPr>
            <w:tcW w:w="2728" w:type="dxa"/>
          </w:tcPr>
          <w:p w14:paraId="41E05203"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un brin</w:t>
            </w:r>
          </w:p>
        </w:tc>
        <w:tc>
          <w:tcPr>
            <w:tcW w:w="2728" w:type="dxa"/>
          </w:tcPr>
          <w:p w14:paraId="41E05204"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deviner</w:t>
            </w:r>
          </w:p>
        </w:tc>
        <w:tc>
          <w:tcPr>
            <w:tcW w:w="2729" w:type="dxa"/>
          </w:tcPr>
          <w:p w14:paraId="41E05205"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le propriétaire</w:t>
            </w:r>
          </w:p>
        </w:tc>
      </w:tr>
      <w:tr w:rsidR="00204C7F" w:rsidRPr="007B1486" w14:paraId="41E0520B" w14:textId="77777777" w:rsidTr="00DF0BE0">
        <w:tc>
          <w:tcPr>
            <w:tcW w:w="2728" w:type="dxa"/>
          </w:tcPr>
          <w:p w14:paraId="41E05207"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un lien</w:t>
            </w:r>
          </w:p>
        </w:tc>
        <w:tc>
          <w:tcPr>
            <w:tcW w:w="2728" w:type="dxa"/>
          </w:tcPr>
          <w:p w14:paraId="41E05208"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l'office</w:t>
            </w:r>
          </w:p>
        </w:tc>
        <w:tc>
          <w:tcPr>
            <w:tcW w:w="2728" w:type="dxa"/>
          </w:tcPr>
          <w:p w14:paraId="41E05209"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une grotte</w:t>
            </w:r>
          </w:p>
        </w:tc>
        <w:tc>
          <w:tcPr>
            <w:tcW w:w="2729" w:type="dxa"/>
          </w:tcPr>
          <w:p w14:paraId="41E0520A"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le saule</w:t>
            </w:r>
          </w:p>
        </w:tc>
      </w:tr>
      <w:tr w:rsidR="00204C7F" w:rsidRPr="007B1486" w14:paraId="41E05210" w14:textId="77777777" w:rsidTr="00DF0BE0">
        <w:tc>
          <w:tcPr>
            <w:tcW w:w="2728" w:type="dxa"/>
          </w:tcPr>
          <w:p w14:paraId="41E0520C"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surgir</w:t>
            </w:r>
          </w:p>
        </w:tc>
        <w:tc>
          <w:tcPr>
            <w:tcW w:w="2728" w:type="dxa"/>
          </w:tcPr>
          <w:p w14:paraId="41E0520D"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savourer</w:t>
            </w:r>
          </w:p>
        </w:tc>
        <w:tc>
          <w:tcPr>
            <w:tcW w:w="2728" w:type="dxa"/>
          </w:tcPr>
          <w:p w14:paraId="41E0520E"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remercier</w:t>
            </w:r>
          </w:p>
        </w:tc>
        <w:tc>
          <w:tcPr>
            <w:tcW w:w="2729" w:type="dxa"/>
          </w:tcPr>
          <w:p w14:paraId="41E0520F"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étendre</w:t>
            </w:r>
          </w:p>
        </w:tc>
      </w:tr>
      <w:tr w:rsidR="00204C7F" w:rsidRPr="007B1486" w14:paraId="41E05215" w14:textId="77777777" w:rsidTr="00DF0BE0">
        <w:tc>
          <w:tcPr>
            <w:tcW w:w="2728" w:type="dxa"/>
          </w:tcPr>
          <w:p w14:paraId="41E05211"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vérifier</w:t>
            </w:r>
          </w:p>
        </w:tc>
        <w:tc>
          <w:tcPr>
            <w:tcW w:w="2728" w:type="dxa"/>
          </w:tcPr>
          <w:p w14:paraId="41E05212"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l'éternité</w:t>
            </w:r>
          </w:p>
        </w:tc>
        <w:tc>
          <w:tcPr>
            <w:tcW w:w="2728" w:type="dxa"/>
          </w:tcPr>
          <w:p w14:paraId="41E05213"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recouvrir</w:t>
            </w:r>
          </w:p>
        </w:tc>
        <w:tc>
          <w:tcPr>
            <w:tcW w:w="2729" w:type="dxa"/>
          </w:tcPr>
          <w:p w14:paraId="41E05214"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la température</w:t>
            </w:r>
          </w:p>
        </w:tc>
      </w:tr>
      <w:tr w:rsidR="00204C7F" w:rsidRPr="007B1486" w14:paraId="41E0521A" w14:textId="77777777" w:rsidTr="00DF0BE0">
        <w:tc>
          <w:tcPr>
            <w:tcW w:w="2728" w:type="dxa"/>
          </w:tcPr>
          <w:p w14:paraId="41E05216"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disposer</w:t>
            </w:r>
          </w:p>
        </w:tc>
        <w:tc>
          <w:tcPr>
            <w:tcW w:w="2728" w:type="dxa"/>
          </w:tcPr>
          <w:p w14:paraId="41E05217"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un buisson</w:t>
            </w:r>
          </w:p>
        </w:tc>
        <w:tc>
          <w:tcPr>
            <w:tcW w:w="2728" w:type="dxa"/>
          </w:tcPr>
          <w:p w14:paraId="41E05218"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loger</w:t>
            </w:r>
          </w:p>
        </w:tc>
        <w:tc>
          <w:tcPr>
            <w:tcW w:w="2729" w:type="dxa"/>
          </w:tcPr>
          <w:p w14:paraId="41E05219" w14:textId="77777777" w:rsidR="00204C7F" w:rsidRPr="007B1486" w:rsidRDefault="00204C7F" w:rsidP="00DF0BE0">
            <w:pPr>
              <w:pStyle w:val="Textebrut"/>
              <w:tabs>
                <w:tab w:val="left" w:pos="2410"/>
                <w:tab w:val="left" w:pos="4820"/>
                <w:tab w:val="left" w:pos="7371"/>
              </w:tabs>
              <w:rPr>
                <w:rFonts w:ascii="Times New Roman" w:hAnsi="Times New Roman"/>
                <w:sz w:val="28"/>
                <w:szCs w:val="28"/>
              </w:rPr>
            </w:pPr>
            <w:r w:rsidRPr="007B1486">
              <w:rPr>
                <w:rFonts w:ascii="Times New Roman" w:hAnsi="Times New Roman"/>
                <w:sz w:val="28"/>
                <w:szCs w:val="28"/>
              </w:rPr>
              <w:t>piquer</w:t>
            </w:r>
          </w:p>
        </w:tc>
      </w:tr>
    </w:tbl>
    <w:p w14:paraId="41E0521B" w14:textId="77777777" w:rsidR="00204C7F" w:rsidRPr="007B1486" w:rsidRDefault="00204C7F" w:rsidP="00204C7F">
      <w:pPr>
        <w:pStyle w:val="Textebrut"/>
        <w:tabs>
          <w:tab w:val="left" w:pos="709"/>
          <w:tab w:val="left" w:pos="3119"/>
          <w:tab w:val="left" w:pos="5529"/>
        </w:tabs>
        <w:rPr>
          <w:rFonts w:ascii="Times New Roman" w:hAnsi="Times New Roman"/>
          <w:sz w:val="28"/>
          <w:szCs w:val="28"/>
        </w:rPr>
      </w:pPr>
      <w:r w:rsidRPr="007B1486">
        <w:rPr>
          <w:rFonts w:ascii="Times New Roman" w:hAnsi="Times New Roman"/>
          <w:sz w:val="28"/>
          <w:szCs w:val="28"/>
        </w:rPr>
        <w:tab/>
      </w:r>
    </w:p>
    <w:p w14:paraId="41E0521C" w14:textId="77777777" w:rsidR="00204C7F" w:rsidRPr="007B1486" w:rsidRDefault="00204C7F" w:rsidP="00204C7F">
      <w:pPr>
        <w:pStyle w:val="Textebrut"/>
        <w:rPr>
          <w:rFonts w:ascii="Times New Roman" w:hAnsi="Times New Roman"/>
          <w:sz w:val="28"/>
          <w:szCs w:val="28"/>
        </w:rPr>
      </w:pPr>
      <w:r w:rsidRPr="007B1486">
        <w:rPr>
          <w:rFonts w:ascii="Times New Roman" w:hAnsi="Times New Roman"/>
          <w:sz w:val="28"/>
          <w:szCs w:val="28"/>
        </w:rPr>
        <w:t>Dictée préparée n°19 :</w:t>
      </w:r>
    </w:p>
    <w:p w14:paraId="41E0521D" w14:textId="77777777" w:rsidR="00204C7F" w:rsidRPr="007B1486" w:rsidRDefault="00204C7F" w:rsidP="00204C7F">
      <w:pPr>
        <w:pStyle w:val="Textebrut"/>
        <w:rPr>
          <w:rFonts w:ascii="Times New Roman" w:hAnsi="Times New Roman"/>
          <w:sz w:val="28"/>
          <w:szCs w:val="28"/>
        </w:rPr>
      </w:pPr>
    </w:p>
    <w:p w14:paraId="2D48F17D" w14:textId="77777777" w:rsidR="007F5CAB" w:rsidRPr="007F5CAB" w:rsidRDefault="007F5CAB" w:rsidP="007F5CAB">
      <w:pPr>
        <w:pStyle w:val="Textebrut"/>
        <w:tabs>
          <w:tab w:val="left" w:pos="2410"/>
          <w:tab w:val="left" w:pos="4820"/>
          <w:tab w:val="left" w:pos="7371"/>
        </w:tabs>
        <w:jc w:val="center"/>
        <w:rPr>
          <w:rFonts w:ascii="Times New Roman" w:hAnsi="Times New Roman"/>
          <w:b/>
          <w:bCs/>
          <w:sz w:val="28"/>
          <w:szCs w:val="28"/>
        </w:rPr>
      </w:pPr>
      <w:r w:rsidRPr="007F5CAB">
        <w:rPr>
          <w:rFonts w:ascii="Times New Roman" w:hAnsi="Times New Roman"/>
          <w:b/>
          <w:bCs/>
          <w:sz w:val="28"/>
          <w:szCs w:val="28"/>
        </w:rPr>
        <w:t>Le saxophoniste du couloir</w:t>
      </w:r>
    </w:p>
    <w:p w14:paraId="6265107D" w14:textId="77777777" w:rsidR="007F5CAB" w:rsidRPr="007F5CAB" w:rsidRDefault="007F5CAB" w:rsidP="007F5CAB">
      <w:pPr>
        <w:pStyle w:val="Textebrut"/>
        <w:tabs>
          <w:tab w:val="left" w:pos="2410"/>
          <w:tab w:val="left" w:pos="4820"/>
          <w:tab w:val="left" w:pos="7371"/>
        </w:tabs>
        <w:jc w:val="both"/>
        <w:rPr>
          <w:rFonts w:ascii="Times New Roman" w:hAnsi="Times New Roman"/>
          <w:sz w:val="28"/>
          <w:szCs w:val="28"/>
        </w:rPr>
      </w:pPr>
    </w:p>
    <w:p w14:paraId="5A368192" w14:textId="77777777" w:rsidR="007F5CAB" w:rsidRPr="007F5CAB" w:rsidRDefault="007F5CAB" w:rsidP="007F5CAB">
      <w:pPr>
        <w:pStyle w:val="Textebrut"/>
        <w:tabs>
          <w:tab w:val="left" w:pos="2410"/>
          <w:tab w:val="left" w:pos="4820"/>
          <w:tab w:val="left" w:pos="7371"/>
        </w:tabs>
        <w:jc w:val="both"/>
        <w:rPr>
          <w:rFonts w:ascii="Times New Roman" w:hAnsi="Times New Roman"/>
          <w:sz w:val="28"/>
          <w:szCs w:val="28"/>
        </w:rPr>
      </w:pPr>
      <w:r w:rsidRPr="007F5CAB">
        <w:rPr>
          <w:rFonts w:ascii="Times New Roman" w:hAnsi="Times New Roman"/>
          <w:sz w:val="28"/>
          <w:szCs w:val="28"/>
        </w:rPr>
        <w:t>Doucement, le saxophoniste jouait dans le couloir de l'école. Puis, il offrit un concert régulier aux nombreux élèves rassemblés. En effet, la musique créait un lien entre tous les enfants. Cependant, son seul défaut était de jouer un brin trop fort. Ensuite, le propriétaire de la salle surgit et lui demanda de ralentir le tempo. Néanmoins, l'artiste remercia le public qui savourait chaque note avec bonheur. Demain, il disposera les chaises et vérifiera la température de la salle avant le spectacle. Finalement, il devinera que ce concert royal restera dans toutes les mémoires.</w:t>
      </w:r>
    </w:p>
    <w:p w14:paraId="41E05224" w14:textId="77777777" w:rsidR="00204C7F" w:rsidRDefault="00204C7F" w:rsidP="00204C7F">
      <w:pPr>
        <w:pStyle w:val="Textebrut"/>
        <w:tabs>
          <w:tab w:val="left" w:pos="2694"/>
        </w:tabs>
        <w:jc w:val="both"/>
        <w:rPr>
          <w:rFonts w:ascii="Times New Roman" w:hAnsi="Times New Roman"/>
          <w:sz w:val="28"/>
          <w:szCs w:val="28"/>
        </w:rPr>
      </w:pPr>
    </w:p>
    <w:p w14:paraId="41E05225" w14:textId="77777777" w:rsidR="00204C7F" w:rsidRDefault="00204C7F" w:rsidP="00204C7F">
      <w:pPr>
        <w:pStyle w:val="Textebrut"/>
        <w:tabs>
          <w:tab w:val="left" w:pos="2694"/>
        </w:tabs>
        <w:jc w:val="both"/>
        <w:rPr>
          <w:rFonts w:ascii="Times New Roman" w:hAnsi="Times New Roman"/>
          <w:sz w:val="28"/>
          <w:szCs w:val="28"/>
        </w:rPr>
      </w:pPr>
    </w:p>
    <w:p w14:paraId="41E05226" w14:textId="77777777" w:rsidR="00204C7F" w:rsidRPr="004C2D04" w:rsidRDefault="00204C7F" w:rsidP="00204C7F">
      <w:pPr>
        <w:pStyle w:val="Titre1"/>
        <w:jc w:val="center"/>
        <w:rPr>
          <w:b w:val="0"/>
          <w:sz w:val="32"/>
          <w:szCs w:val="32"/>
        </w:rPr>
      </w:pPr>
      <w:r>
        <w:rPr>
          <w:sz w:val="32"/>
          <w:szCs w:val="32"/>
        </w:rPr>
        <w:t>CM2</w:t>
      </w:r>
      <w:r w:rsidR="00F51F6E">
        <w:rPr>
          <w:sz w:val="32"/>
          <w:szCs w:val="32"/>
        </w:rPr>
        <w:t xml:space="preserve"> </w:t>
      </w:r>
      <w:r>
        <w:rPr>
          <w:sz w:val="32"/>
          <w:szCs w:val="32"/>
        </w:rPr>
        <w:t xml:space="preserve">11 : </w:t>
      </w:r>
      <w:r w:rsidRPr="004C2D04">
        <w:rPr>
          <w:sz w:val="32"/>
          <w:szCs w:val="32"/>
        </w:rPr>
        <w:t>Progresser en orthographe</w:t>
      </w:r>
    </w:p>
    <w:p w14:paraId="41E05227" w14:textId="77777777" w:rsidR="00204C7F" w:rsidRDefault="00204C7F" w:rsidP="00204C7F">
      <w:pPr>
        <w:pStyle w:val="Textebrut"/>
        <w:rPr>
          <w:rFonts w:ascii="Times New Roman" w:hAnsi="Times New Roman"/>
          <w:sz w:val="24"/>
        </w:rPr>
      </w:pPr>
    </w:p>
    <w:p w14:paraId="41E05228" w14:textId="77777777" w:rsidR="00204C7F" w:rsidRDefault="00204C7F" w:rsidP="00204C7F">
      <w:pPr>
        <w:pStyle w:val="Textebrut"/>
        <w:rPr>
          <w:rFonts w:ascii="Times New Roman" w:hAnsi="Times New Roman"/>
          <w:sz w:val="28"/>
          <w:szCs w:val="28"/>
        </w:rPr>
      </w:pPr>
      <w:r w:rsidRPr="003F2E5A">
        <w:rPr>
          <w:rFonts w:ascii="Times New Roman" w:hAnsi="Times New Roman"/>
          <w:sz w:val="28"/>
          <w:szCs w:val="28"/>
        </w:rPr>
        <w:t>Liste de mots n°11 :</w:t>
      </w:r>
    </w:p>
    <w:p w14:paraId="41E05229" w14:textId="77777777" w:rsidR="00204C7F" w:rsidRPr="003F2E5A" w:rsidRDefault="00204C7F" w:rsidP="00204C7F">
      <w:pPr>
        <w:pStyle w:val="Textebrut"/>
        <w:rPr>
          <w:rFonts w:ascii="Times New Roman" w:hAnsi="Times New Roman"/>
          <w:sz w:val="28"/>
          <w:szCs w:val="28"/>
          <w:u w:val="dotted"/>
        </w:rPr>
      </w:pPr>
    </w:p>
    <w:tbl>
      <w:tblPr>
        <w:tblStyle w:val="Grilledutableau"/>
        <w:tblW w:w="0" w:type="auto"/>
        <w:tblLook w:val="04A0" w:firstRow="1" w:lastRow="0" w:firstColumn="1" w:lastColumn="0" w:noHBand="0" w:noVBand="1"/>
      </w:tblPr>
      <w:tblGrid>
        <w:gridCol w:w="1971"/>
        <w:gridCol w:w="1582"/>
        <w:gridCol w:w="1770"/>
        <w:gridCol w:w="2011"/>
      </w:tblGrid>
      <w:tr w:rsidR="00204C7F" w:rsidRPr="003F2E5A" w14:paraId="41E0522E" w14:textId="77777777" w:rsidTr="00204C7F">
        <w:tc>
          <w:tcPr>
            <w:tcW w:w="1971" w:type="dxa"/>
          </w:tcPr>
          <w:p w14:paraId="41E0522A"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fruitier</w:t>
            </w:r>
          </w:p>
        </w:tc>
        <w:tc>
          <w:tcPr>
            <w:tcW w:w="1582" w:type="dxa"/>
          </w:tcPr>
          <w:p w14:paraId="41E0522B"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enseigner</w:t>
            </w:r>
          </w:p>
        </w:tc>
        <w:tc>
          <w:tcPr>
            <w:tcW w:w="1770" w:type="dxa"/>
          </w:tcPr>
          <w:p w14:paraId="41E0522C"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franchement</w:t>
            </w:r>
          </w:p>
        </w:tc>
        <w:tc>
          <w:tcPr>
            <w:tcW w:w="2011" w:type="dxa"/>
          </w:tcPr>
          <w:p w14:paraId="41E0522D"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un bleuet</w:t>
            </w:r>
          </w:p>
        </w:tc>
      </w:tr>
      <w:tr w:rsidR="00204C7F" w:rsidRPr="003F2E5A" w14:paraId="41E05233" w14:textId="77777777" w:rsidTr="00204C7F">
        <w:tc>
          <w:tcPr>
            <w:tcW w:w="1971" w:type="dxa"/>
          </w:tcPr>
          <w:p w14:paraId="41E0522F"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surveiller</w:t>
            </w:r>
          </w:p>
        </w:tc>
        <w:tc>
          <w:tcPr>
            <w:tcW w:w="1582" w:type="dxa"/>
          </w:tcPr>
          <w:p w14:paraId="41E05230"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contrarier</w:t>
            </w:r>
          </w:p>
        </w:tc>
        <w:tc>
          <w:tcPr>
            <w:tcW w:w="1770" w:type="dxa"/>
          </w:tcPr>
          <w:p w14:paraId="41E05231"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suspendre</w:t>
            </w:r>
          </w:p>
        </w:tc>
        <w:tc>
          <w:tcPr>
            <w:tcW w:w="2011" w:type="dxa"/>
          </w:tcPr>
          <w:p w14:paraId="41E05232"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une centaine</w:t>
            </w:r>
          </w:p>
        </w:tc>
      </w:tr>
      <w:tr w:rsidR="00204C7F" w:rsidRPr="003F2E5A" w14:paraId="41E05238" w14:textId="77777777" w:rsidTr="00204C7F">
        <w:tc>
          <w:tcPr>
            <w:tcW w:w="1971" w:type="dxa"/>
          </w:tcPr>
          <w:p w14:paraId="41E05234"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la franchise</w:t>
            </w:r>
          </w:p>
        </w:tc>
        <w:tc>
          <w:tcPr>
            <w:tcW w:w="1582" w:type="dxa"/>
          </w:tcPr>
          <w:p w14:paraId="41E05235"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terrestre</w:t>
            </w:r>
          </w:p>
        </w:tc>
        <w:tc>
          <w:tcPr>
            <w:tcW w:w="1770" w:type="dxa"/>
          </w:tcPr>
          <w:p w14:paraId="41E05236"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la clé</w:t>
            </w:r>
          </w:p>
        </w:tc>
        <w:tc>
          <w:tcPr>
            <w:tcW w:w="2011" w:type="dxa"/>
          </w:tcPr>
          <w:p w14:paraId="41E05237"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la distinction</w:t>
            </w:r>
          </w:p>
        </w:tc>
      </w:tr>
      <w:tr w:rsidR="00204C7F" w:rsidRPr="003F2E5A" w14:paraId="41E0523D" w14:textId="77777777" w:rsidTr="00204C7F">
        <w:tc>
          <w:tcPr>
            <w:tcW w:w="1971" w:type="dxa"/>
          </w:tcPr>
          <w:p w14:paraId="41E05239"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la clef</w:t>
            </w:r>
          </w:p>
        </w:tc>
        <w:tc>
          <w:tcPr>
            <w:tcW w:w="1582" w:type="dxa"/>
          </w:tcPr>
          <w:p w14:paraId="41E0523A"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réellement</w:t>
            </w:r>
          </w:p>
        </w:tc>
        <w:tc>
          <w:tcPr>
            <w:tcW w:w="1770" w:type="dxa"/>
          </w:tcPr>
          <w:p w14:paraId="41E0523B"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l'ivresse</w:t>
            </w:r>
          </w:p>
        </w:tc>
        <w:tc>
          <w:tcPr>
            <w:tcW w:w="2011" w:type="dxa"/>
          </w:tcPr>
          <w:p w14:paraId="41E0523C"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rejoindre</w:t>
            </w:r>
          </w:p>
        </w:tc>
      </w:tr>
      <w:tr w:rsidR="00204C7F" w:rsidRPr="003F2E5A" w14:paraId="41E05242" w14:textId="77777777" w:rsidTr="00204C7F">
        <w:tc>
          <w:tcPr>
            <w:tcW w:w="1971" w:type="dxa"/>
          </w:tcPr>
          <w:p w14:paraId="41E0523E"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conformément</w:t>
            </w:r>
          </w:p>
        </w:tc>
        <w:tc>
          <w:tcPr>
            <w:tcW w:w="1582" w:type="dxa"/>
          </w:tcPr>
          <w:p w14:paraId="41E0523F"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le feuillage</w:t>
            </w:r>
          </w:p>
        </w:tc>
        <w:tc>
          <w:tcPr>
            <w:tcW w:w="1770" w:type="dxa"/>
          </w:tcPr>
          <w:p w14:paraId="41E05240"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conclure</w:t>
            </w:r>
          </w:p>
        </w:tc>
        <w:tc>
          <w:tcPr>
            <w:tcW w:w="2011" w:type="dxa"/>
          </w:tcPr>
          <w:p w14:paraId="41E05241"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un crayon</w:t>
            </w:r>
          </w:p>
        </w:tc>
      </w:tr>
      <w:tr w:rsidR="00204C7F" w:rsidRPr="003F2E5A" w14:paraId="41E05247" w14:textId="77777777" w:rsidTr="00204C7F">
        <w:tc>
          <w:tcPr>
            <w:tcW w:w="1971" w:type="dxa"/>
          </w:tcPr>
          <w:p w14:paraId="41E05243"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actuellement</w:t>
            </w:r>
          </w:p>
        </w:tc>
        <w:tc>
          <w:tcPr>
            <w:tcW w:w="1582" w:type="dxa"/>
          </w:tcPr>
          <w:p w14:paraId="41E05244"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un sou</w:t>
            </w:r>
          </w:p>
        </w:tc>
        <w:tc>
          <w:tcPr>
            <w:tcW w:w="1770" w:type="dxa"/>
          </w:tcPr>
          <w:p w14:paraId="41E05245"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le cri</w:t>
            </w:r>
          </w:p>
        </w:tc>
        <w:tc>
          <w:tcPr>
            <w:tcW w:w="2011" w:type="dxa"/>
          </w:tcPr>
          <w:p w14:paraId="41E05246"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principalement</w:t>
            </w:r>
          </w:p>
        </w:tc>
      </w:tr>
      <w:tr w:rsidR="00204C7F" w:rsidRPr="003F2E5A" w14:paraId="41E0524C" w14:textId="77777777" w:rsidTr="00204C7F">
        <w:tc>
          <w:tcPr>
            <w:tcW w:w="1971" w:type="dxa"/>
          </w:tcPr>
          <w:p w14:paraId="41E05248"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sale</w:t>
            </w:r>
          </w:p>
        </w:tc>
        <w:tc>
          <w:tcPr>
            <w:tcW w:w="1582" w:type="dxa"/>
          </w:tcPr>
          <w:p w14:paraId="41E05249"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un an</w:t>
            </w:r>
          </w:p>
        </w:tc>
        <w:tc>
          <w:tcPr>
            <w:tcW w:w="1770" w:type="dxa"/>
          </w:tcPr>
          <w:p w14:paraId="41E0524A"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roux</w:t>
            </w:r>
          </w:p>
        </w:tc>
        <w:tc>
          <w:tcPr>
            <w:tcW w:w="2011" w:type="dxa"/>
          </w:tcPr>
          <w:p w14:paraId="41E0524B"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la file</w:t>
            </w:r>
          </w:p>
        </w:tc>
      </w:tr>
      <w:tr w:rsidR="00204C7F" w:rsidRPr="003F2E5A" w14:paraId="41E05251" w14:textId="77777777" w:rsidTr="00204C7F">
        <w:tc>
          <w:tcPr>
            <w:tcW w:w="1971" w:type="dxa"/>
          </w:tcPr>
          <w:p w14:paraId="41E0524D"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le vice</w:t>
            </w:r>
          </w:p>
        </w:tc>
        <w:tc>
          <w:tcPr>
            <w:tcW w:w="1582" w:type="dxa"/>
          </w:tcPr>
          <w:p w14:paraId="41E0524E"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le foie</w:t>
            </w:r>
          </w:p>
        </w:tc>
        <w:tc>
          <w:tcPr>
            <w:tcW w:w="1770" w:type="dxa"/>
          </w:tcPr>
          <w:p w14:paraId="41E0524F"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un fil</w:t>
            </w:r>
          </w:p>
        </w:tc>
        <w:tc>
          <w:tcPr>
            <w:tcW w:w="2011" w:type="dxa"/>
          </w:tcPr>
          <w:p w14:paraId="41E05250"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la colline</w:t>
            </w:r>
          </w:p>
        </w:tc>
      </w:tr>
      <w:tr w:rsidR="00204C7F" w:rsidRPr="003F2E5A" w14:paraId="41E05256" w14:textId="77777777" w:rsidTr="00204C7F">
        <w:tc>
          <w:tcPr>
            <w:tcW w:w="1971" w:type="dxa"/>
          </w:tcPr>
          <w:p w14:paraId="41E05252"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dur</w:t>
            </w:r>
          </w:p>
        </w:tc>
        <w:tc>
          <w:tcPr>
            <w:tcW w:w="1582" w:type="dxa"/>
          </w:tcPr>
          <w:p w14:paraId="41E05253"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une trace</w:t>
            </w:r>
          </w:p>
        </w:tc>
        <w:tc>
          <w:tcPr>
            <w:tcW w:w="1770" w:type="dxa"/>
          </w:tcPr>
          <w:p w14:paraId="41E05254"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le péché</w:t>
            </w:r>
          </w:p>
        </w:tc>
        <w:tc>
          <w:tcPr>
            <w:tcW w:w="2011" w:type="dxa"/>
          </w:tcPr>
          <w:p w14:paraId="41E05255"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un malheur</w:t>
            </w:r>
          </w:p>
        </w:tc>
      </w:tr>
      <w:tr w:rsidR="00204C7F" w:rsidRPr="003F2E5A" w14:paraId="41E0525B" w14:textId="77777777" w:rsidTr="00204C7F">
        <w:tc>
          <w:tcPr>
            <w:tcW w:w="1971" w:type="dxa"/>
          </w:tcPr>
          <w:p w14:paraId="41E05257"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fêter</w:t>
            </w:r>
          </w:p>
        </w:tc>
        <w:tc>
          <w:tcPr>
            <w:tcW w:w="1582" w:type="dxa"/>
          </w:tcPr>
          <w:p w14:paraId="41E05258"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pieux</w:t>
            </w:r>
          </w:p>
        </w:tc>
        <w:tc>
          <w:tcPr>
            <w:tcW w:w="1770" w:type="dxa"/>
          </w:tcPr>
          <w:p w14:paraId="41E05259"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estimer</w:t>
            </w:r>
          </w:p>
        </w:tc>
        <w:tc>
          <w:tcPr>
            <w:tcW w:w="2011" w:type="dxa"/>
          </w:tcPr>
          <w:p w14:paraId="41E0525A"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une île</w:t>
            </w:r>
          </w:p>
        </w:tc>
      </w:tr>
    </w:tbl>
    <w:p w14:paraId="41E0525C" w14:textId="77777777" w:rsidR="00204C7F" w:rsidRPr="003F2E5A" w:rsidRDefault="00204C7F" w:rsidP="00204C7F">
      <w:pPr>
        <w:pStyle w:val="Textebrut"/>
        <w:rPr>
          <w:rFonts w:ascii="Times New Roman" w:hAnsi="Times New Roman"/>
          <w:sz w:val="28"/>
          <w:szCs w:val="28"/>
        </w:rPr>
      </w:pPr>
    </w:p>
    <w:p w14:paraId="41E0525D" w14:textId="77777777" w:rsidR="00204C7F" w:rsidRPr="003F2E5A" w:rsidRDefault="00204C7F" w:rsidP="00204C7F">
      <w:pPr>
        <w:pStyle w:val="Textebrut"/>
        <w:tabs>
          <w:tab w:val="left" w:pos="2410"/>
          <w:tab w:val="left" w:pos="4820"/>
          <w:tab w:val="left" w:pos="7371"/>
        </w:tabs>
        <w:rPr>
          <w:rFonts w:ascii="Times New Roman" w:hAnsi="Times New Roman"/>
          <w:sz w:val="28"/>
          <w:szCs w:val="28"/>
        </w:rPr>
      </w:pPr>
      <w:r w:rsidRPr="003F2E5A">
        <w:rPr>
          <w:rFonts w:ascii="Times New Roman" w:hAnsi="Times New Roman"/>
          <w:sz w:val="28"/>
          <w:szCs w:val="28"/>
        </w:rPr>
        <w:t xml:space="preserve">Dictée préparée n°21 : </w:t>
      </w:r>
    </w:p>
    <w:p w14:paraId="41E0525E" w14:textId="77777777" w:rsidR="00204C7F" w:rsidRPr="003F2E5A" w:rsidRDefault="00204C7F" w:rsidP="00204C7F">
      <w:pPr>
        <w:pStyle w:val="Textebrut"/>
        <w:tabs>
          <w:tab w:val="left" w:pos="2410"/>
          <w:tab w:val="left" w:pos="4820"/>
          <w:tab w:val="left" w:pos="7371"/>
        </w:tabs>
        <w:rPr>
          <w:rFonts w:ascii="Times New Roman" w:hAnsi="Times New Roman"/>
          <w:sz w:val="28"/>
          <w:szCs w:val="28"/>
        </w:rPr>
      </w:pPr>
    </w:p>
    <w:p w14:paraId="23B9D413" w14:textId="77777777" w:rsidR="007F5CAB" w:rsidRPr="007F5CAB" w:rsidRDefault="007F5CAB" w:rsidP="007F5CAB">
      <w:pPr>
        <w:pStyle w:val="Textebrut"/>
        <w:tabs>
          <w:tab w:val="left" w:pos="2410"/>
          <w:tab w:val="left" w:pos="4820"/>
          <w:tab w:val="left" w:pos="7371"/>
        </w:tabs>
        <w:jc w:val="center"/>
        <w:rPr>
          <w:rFonts w:ascii="Times New Roman" w:hAnsi="Times New Roman"/>
          <w:b/>
          <w:bCs/>
          <w:sz w:val="28"/>
          <w:szCs w:val="28"/>
        </w:rPr>
      </w:pPr>
      <w:r w:rsidRPr="007F5CAB">
        <w:rPr>
          <w:rFonts w:ascii="Times New Roman" w:hAnsi="Times New Roman"/>
          <w:b/>
          <w:bCs/>
          <w:sz w:val="28"/>
          <w:szCs w:val="28"/>
        </w:rPr>
        <w:t>La chorale de l'île</w:t>
      </w:r>
    </w:p>
    <w:p w14:paraId="2B09A6B5" w14:textId="77777777" w:rsidR="007F5CAB" w:rsidRPr="007F5CAB" w:rsidRDefault="007F5CAB" w:rsidP="007F5CAB">
      <w:pPr>
        <w:pStyle w:val="Textebrut"/>
        <w:tabs>
          <w:tab w:val="left" w:pos="2410"/>
          <w:tab w:val="left" w:pos="4820"/>
          <w:tab w:val="left" w:pos="7371"/>
        </w:tabs>
        <w:jc w:val="both"/>
        <w:rPr>
          <w:rFonts w:ascii="Times New Roman" w:hAnsi="Times New Roman"/>
          <w:sz w:val="28"/>
          <w:szCs w:val="28"/>
        </w:rPr>
      </w:pPr>
    </w:p>
    <w:p w14:paraId="2C4D445F" w14:textId="77777777" w:rsidR="007F5CAB" w:rsidRPr="007F5CAB" w:rsidRDefault="007F5CAB" w:rsidP="007F5CAB">
      <w:pPr>
        <w:pStyle w:val="Textebrut"/>
        <w:tabs>
          <w:tab w:val="left" w:pos="2410"/>
          <w:tab w:val="left" w:pos="4820"/>
          <w:tab w:val="left" w:pos="7371"/>
        </w:tabs>
        <w:jc w:val="both"/>
        <w:rPr>
          <w:rFonts w:ascii="Times New Roman" w:hAnsi="Times New Roman"/>
          <w:sz w:val="28"/>
          <w:szCs w:val="28"/>
        </w:rPr>
      </w:pPr>
      <w:r w:rsidRPr="007F5CAB">
        <w:rPr>
          <w:rFonts w:ascii="Times New Roman" w:hAnsi="Times New Roman"/>
          <w:sz w:val="28"/>
          <w:szCs w:val="28"/>
        </w:rPr>
        <w:t>Sur cette île magnifique, une chorale a fêté son premier anniversaire avec émotion. Pendant un an, la directrice a enseigné franchement les bases du chant choral à ses élèves. Elle a conclu que ses élèves avaient réellement progressé tout au long de l'année. Elles ont rejoint la scène installée sur la colline avec fierté. Le feuillage des arbres a frémi sous leurs cris de joie. L'ivresse de la musique les a envahies. Rien n'a contrarié cette journée magnifique. La clé de leur succès ? La franchise et la distinction de chaque voix. On a estimé que ce concert n'avait pas coûté un sou. Les traces de cette fête resteront gravées dans toutes les mémoires.</w:t>
      </w:r>
    </w:p>
    <w:p w14:paraId="41E05262" w14:textId="77777777" w:rsidR="005E66C0" w:rsidRDefault="005E66C0" w:rsidP="005E66C0">
      <w:pPr>
        <w:pStyle w:val="Textebrut"/>
        <w:rPr>
          <w:rFonts w:ascii="Times New Roman" w:hAnsi="Times New Roman"/>
          <w:sz w:val="24"/>
        </w:rPr>
      </w:pPr>
    </w:p>
    <w:p w14:paraId="41E05263" w14:textId="77777777" w:rsidR="00204C7F" w:rsidRDefault="00204C7F" w:rsidP="00204C7F">
      <w:pPr>
        <w:pStyle w:val="Textebrut"/>
        <w:tabs>
          <w:tab w:val="left" w:pos="2410"/>
          <w:tab w:val="left" w:pos="4820"/>
          <w:tab w:val="left" w:pos="7371"/>
        </w:tabs>
        <w:jc w:val="both"/>
        <w:rPr>
          <w:rFonts w:ascii="Times New Roman" w:hAnsi="Times New Roman"/>
          <w:sz w:val="28"/>
          <w:szCs w:val="28"/>
        </w:rPr>
      </w:pPr>
    </w:p>
    <w:p w14:paraId="41E05266" w14:textId="77777777" w:rsidR="00204C7F" w:rsidRPr="004C2D04" w:rsidRDefault="00204C7F" w:rsidP="00204C7F">
      <w:pPr>
        <w:pStyle w:val="Titre1"/>
        <w:jc w:val="center"/>
        <w:rPr>
          <w:b w:val="0"/>
          <w:sz w:val="32"/>
          <w:szCs w:val="32"/>
        </w:rPr>
      </w:pPr>
      <w:r>
        <w:rPr>
          <w:sz w:val="32"/>
          <w:szCs w:val="32"/>
        </w:rPr>
        <w:lastRenderedPageBreak/>
        <w:t>CM2</w:t>
      </w:r>
      <w:r w:rsidR="00F51F6E">
        <w:rPr>
          <w:sz w:val="32"/>
          <w:szCs w:val="32"/>
        </w:rPr>
        <w:t xml:space="preserve"> </w:t>
      </w:r>
      <w:r>
        <w:rPr>
          <w:sz w:val="32"/>
          <w:szCs w:val="32"/>
        </w:rPr>
        <w:t xml:space="preserve">12 : </w:t>
      </w:r>
      <w:r w:rsidRPr="004C2D04">
        <w:rPr>
          <w:sz w:val="32"/>
          <w:szCs w:val="32"/>
        </w:rPr>
        <w:t>Progresser en orthographe</w:t>
      </w:r>
    </w:p>
    <w:p w14:paraId="41E05267" w14:textId="77777777" w:rsidR="00204C7F" w:rsidRPr="00B2188F" w:rsidRDefault="00204C7F" w:rsidP="00204C7F">
      <w:pPr>
        <w:pStyle w:val="Textebrut"/>
        <w:rPr>
          <w:rFonts w:ascii="Times New Roman" w:hAnsi="Times New Roman"/>
          <w:sz w:val="24"/>
        </w:rPr>
      </w:pPr>
    </w:p>
    <w:p w14:paraId="41E05268" w14:textId="77777777" w:rsidR="00204C7F" w:rsidRPr="00175788" w:rsidRDefault="00204C7F" w:rsidP="00204C7F">
      <w:pPr>
        <w:pStyle w:val="Textebrut"/>
        <w:rPr>
          <w:rFonts w:ascii="Times New Roman" w:hAnsi="Times New Roman"/>
          <w:sz w:val="28"/>
          <w:szCs w:val="28"/>
        </w:rPr>
      </w:pPr>
      <w:r w:rsidRPr="00175788">
        <w:rPr>
          <w:rFonts w:ascii="Times New Roman" w:hAnsi="Times New Roman"/>
          <w:sz w:val="28"/>
          <w:szCs w:val="28"/>
        </w:rPr>
        <w:t xml:space="preserve">Liste de mots n°12 : </w:t>
      </w:r>
    </w:p>
    <w:p w14:paraId="41E05269" w14:textId="77777777" w:rsidR="00204C7F" w:rsidRPr="00175788" w:rsidRDefault="00204C7F" w:rsidP="00204C7F">
      <w:pPr>
        <w:pStyle w:val="Textebrut"/>
        <w:rPr>
          <w:rFonts w:ascii="Times New Roman" w:hAnsi="Times New Roman"/>
          <w:sz w:val="28"/>
          <w:szCs w:val="28"/>
        </w:rPr>
      </w:pPr>
    </w:p>
    <w:tbl>
      <w:tblPr>
        <w:tblStyle w:val="Grilledutableau"/>
        <w:tblW w:w="0" w:type="auto"/>
        <w:tblLook w:val="04A0" w:firstRow="1" w:lastRow="0" w:firstColumn="1" w:lastColumn="0" w:noHBand="0" w:noVBand="1"/>
      </w:tblPr>
      <w:tblGrid>
        <w:gridCol w:w="1793"/>
        <w:gridCol w:w="1784"/>
        <w:gridCol w:w="1987"/>
        <w:gridCol w:w="1996"/>
      </w:tblGrid>
      <w:tr w:rsidR="00204C7F" w:rsidRPr="00175788" w14:paraId="41E0526E" w14:textId="77777777" w:rsidTr="00DF0BE0">
        <w:tc>
          <w:tcPr>
            <w:tcW w:w="2728" w:type="dxa"/>
          </w:tcPr>
          <w:p w14:paraId="41E0526A"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bâtir</w:t>
            </w:r>
          </w:p>
        </w:tc>
        <w:tc>
          <w:tcPr>
            <w:tcW w:w="2728" w:type="dxa"/>
          </w:tcPr>
          <w:p w14:paraId="41E0526B"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la flamme</w:t>
            </w:r>
          </w:p>
        </w:tc>
        <w:tc>
          <w:tcPr>
            <w:tcW w:w="2728" w:type="dxa"/>
          </w:tcPr>
          <w:p w14:paraId="41E0526C"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un choix</w:t>
            </w:r>
          </w:p>
        </w:tc>
        <w:tc>
          <w:tcPr>
            <w:tcW w:w="2729" w:type="dxa"/>
          </w:tcPr>
          <w:p w14:paraId="41E0526D"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la chair</w:t>
            </w:r>
          </w:p>
        </w:tc>
      </w:tr>
      <w:tr w:rsidR="00204C7F" w:rsidRPr="00175788" w14:paraId="41E05273" w14:textId="77777777" w:rsidTr="00DF0BE0">
        <w:tc>
          <w:tcPr>
            <w:tcW w:w="2728" w:type="dxa"/>
          </w:tcPr>
          <w:p w14:paraId="41E0526F"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un massif</w:t>
            </w:r>
          </w:p>
        </w:tc>
        <w:tc>
          <w:tcPr>
            <w:tcW w:w="2728" w:type="dxa"/>
          </w:tcPr>
          <w:p w14:paraId="41E05270"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éviter</w:t>
            </w:r>
          </w:p>
        </w:tc>
        <w:tc>
          <w:tcPr>
            <w:tcW w:w="2728" w:type="dxa"/>
          </w:tcPr>
          <w:p w14:paraId="41E05271"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procurer</w:t>
            </w:r>
          </w:p>
        </w:tc>
        <w:tc>
          <w:tcPr>
            <w:tcW w:w="2729" w:type="dxa"/>
          </w:tcPr>
          <w:p w14:paraId="41E05272"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une conférence</w:t>
            </w:r>
          </w:p>
        </w:tc>
      </w:tr>
      <w:tr w:rsidR="00204C7F" w:rsidRPr="00175788" w14:paraId="41E05278" w14:textId="77777777" w:rsidTr="00DF0BE0">
        <w:tc>
          <w:tcPr>
            <w:tcW w:w="2728" w:type="dxa"/>
          </w:tcPr>
          <w:p w14:paraId="41E05274"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profiter</w:t>
            </w:r>
          </w:p>
        </w:tc>
        <w:tc>
          <w:tcPr>
            <w:tcW w:w="2728" w:type="dxa"/>
          </w:tcPr>
          <w:p w14:paraId="41E05275"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plier</w:t>
            </w:r>
          </w:p>
        </w:tc>
        <w:tc>
          <w:tcPr>
            <w:tcW w:w="2728" w:type="dxa"/>
          </w:tcPr>
          <w:p w14:paraId="41E05276"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une grappe</w:t>
            </w:r>
          </w:p>
        </w:tc>
        <w:tc>
          <w:tcPr>
            <w:tcW w:w="2729" w:type="dxa"/>
          </w:tcPr>
          <w:p w14:paraId="41E05277"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constituer</w:t>
            </w:r>
          </w:p>
        </w:tc>
      </w:tr>
      <w:tr w:rsidR="00204C7F" w:rsidRPr="00175788" w14:paraId="41E0527D" w14:textId="77777777" w:rsidTr="00DF0BE0">
        <w:tc>
          <w:tcPr>
            <w:tcW w:w="2728" w:type="dxa"/>
          </w:tcPr>
          <w:p w14:paraId="41E05279"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épauler</w:t>
            </w:r>
          </w:p>
        </w:tc>
        <w:tc>
          <w:tcPr>
            <w:tcW w:w="2728" w:type="dxa"/>
          </w:tcPr>
          <w:p w14:paraId="41E0527A"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étourdi</w:t>
            </w:r>
          </w:p>
        </w:tc>
        <w:tc>
          <w:tcPr>
            <w:tcW w:w="2728" w:type="dxa"/>
          </w:tcPr>
          <w:p w14:paraId="41E0527B"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eux</w:t>
            </w:r>
          </w:p>
        </w:tc>
        <w:tc>
          <w:tcPr>
            <w:tcW w:w="2729" w:type="dxa"/>
          </w:tcPr>
          <w:p w14:paraId="41E0527C"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enlever</w:t>
            </w:r>
          </w:p>
        </w:tc>
      </w:tr>
      <w:tr w:rsidR="00204C7F" w:rsidRPr="00175788" w14:paraId="41E05282" w14:textId="77777777" w:rsidTr="00DF0BE0">
        <w:tc>
          <w:tcPr>
            <w:tcW w:w="2728" w:type="dxa"/>
          </w:tcPr>
          <w:p w14:paraId="41E0527E"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un désir</w:t>
            </w:r>
          </w:p>
        </w:tc>
        <w:tc>
          <w:tcPr>
            <w:tcW w:w="2728" w:type="dxa"/>
          </w:tcPr>
          <w:p w14:paraId="41E0527F"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agir</w:t>
            </w:r>
          </w:p>
        </w:tc>
        <w:tc>
          <w:tcPr>
            <w:tcW w:w="2728" w:type="dxa"/>
          </w:tcPr>
          <w:p w14:paraId="41E05280"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remplacer</w:t>
            </w:r>
          </w:p>
        </w:tc>
        <w:tc>
          <w:tcPr>
            <w:tcW w:w="2729" w:type="dxa"/>
          </w:tcPr>
          <w:p w14:paraId="41E05281"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la défense</w:t>
            </w:r>
          </w:p>
        </w:tc>
      </w:tr>
      <w:tr w:rsidR="00204C7F" w:rsidRPr="00175788" w14:paraId="41E05287" w14:textId="77777777" w:rsidTr="00DF0BE0">
        <w:tc>
          <w:tcPr>
            <w:tcW w:w="2728" w:type="dxa"/>
          </w:tcPr>
          <w:p w14:paraId="41E05283"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couver</w:t>
            </w:r>
          </w:p>
        </w:tc>
        <w:tc>
          <w:tcPr>
            <w:tcW w:w="2728" w:type="dxa"/>
          </w:tcPr>
          <w:p w14:paraId="41E05284"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frais</w:t>
            </w:r>
          </w:p>
        </w:tc>
        <w:tc>
          <w:tcPr>
            <w:tcW w:w="2728" w:type="dxa"/>
          </w:tcPr>
          <w:p w14:paraId="41E05285"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transporter</w:t>
            </w:r>
          </w:p>
        </w:tc>
        <w:tc>
          <w:tcPr>
            <w:tcW w:w="2729" w:type="dxa"/>
          </w:tcPr>
          <w:p w14:paraId="41E05286"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appartenir</w:t>
            </w:r>
          </w:p>
        </w:tc>
      </w:tr>
      <w:tr w:rsidR="00204C7F" w:rsidRPr="00175788" w14:paraId="41E0528C" w14:textId="77777777" w:rsidTr="00DF0BE0">
        <w:tc>
          <w:tcPr>
            <w:tcW w:w="2728" w:type="dxa"/>
          </w:tcPr>
          <w:p w14:paraId="41E05288"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un officier</w:t>
            </w:r>
          </w:p>
        </w:tc>
        <w:tc>
          <w:tcPr>
            <w:tcW w:w="2728" w:type="dxa"/>
          </w:tcPr>
          <w:p w14:paraId="41E05289"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violent</w:t>
            </w:r>
          </w:p>
        </w:tc>
        <w:tc>
          <w:tcPr>
            <w:tcW w:w="2728" w:type="dxa"/>
          </w:tcPr>
          <w:p w14:paraId="41E0528A"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remuer</w:t>
            </w:r>
          </w:p>
        </w:tc>
        <w:tc>
          <w:tcPr>
            <w:tcW w:w="2729" w:type="dxa"/>
          </w:tcPr>
          <w:p w14:paraId="41E0528B"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fameux</w:t>
            </w:r>
          </w:p>
        </w:tc>
      </w:tr>
      <w:tr w:rsidR="00204C7F" w:rsidRPr="00175788" w14:paraId="41E05291" w14:textId="77777777" w:rsidTr="00DF0BE0">
        <w:tc>
          <w:tcPr>
            <w:tcW w:w="2728" w:type="dxa"/>
          </w:tcPr>
          <w:p w14:paraId="41E0528D"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une pension</w:t>
            </w:r>
          </w:p>
        </w:tc>
        <w:tc>
          <w:tcPr>
            <w:tcW w:w="2728" w:type="dxa"/>
          </w:tcPr>
          <w:p w14:paraId="41E0528E"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sien</w:t>
            </w:r>
          </w:p>
        </w:tc>
        <w:tc>
          <w:tcPr>
            <w:tcW w:w="2728" w:type="dxa"/>
          </w:tcPr>
          <w:p w14:paraId="41E0528F"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un pavé</w:t>
            </w:r>
          </w:p>
        </w:tc>
        <w:tc>
          <w:tcPr>
            <w:tcW w:w="2729" w:type="dxa"/>
          </w:tcPr>
          <w:p w14:paraId="41E05290"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décorer</w:t>
            </w:r>
          </w:p>
        </w:tc>
      </w:tr>
      <w:tr w:rsidR="00204C7F" w:rsidRPr="00175788" w14:paraId="41E05296" w14:textId="77777777" w:rsidTr="00DF0BE0">
        <w:tc>
          <w:tcPr>
            <w:tcW w:w="2728" w:type="dxa"/>
          </w:tcPr>
          <w:p w14:paraId="41E05292"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bossu</w:t>
            </w:r>
          </w:p>
        </w:tc>
        <w:tc>
          <w:tcPr>
            <w:tcW w:w="2728" w:type="dxa"/>
          </w:tcPr>
          <w:p w14:paraId="41E05293"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un poil</w:t>
            </w:r>
          </w:p>
        </w:tc>
        <w:tc>
          <w:tcPr>
            <w:tcW w:w="2728" w:type="dxa"/>
          </w:tcPr>
          <w:p w14:paraId="41E05294"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troubler</w:t>
            </w:r>
          </w:p>
        </w:tc>
        <w:tc>
          <w:tcPr>
            <w:tcW w:w="2729" w:type="dxa"/>
          </w:tcPr>
          <w:p w14:paraId="41E05295"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ceci</w:t>
            </w:r>
          </w:p>
        </w:tc>
      </w:tr>
      <w:tr w:rsidR="00204C7F" w:rsidRPr="00175788" w14:paraId="41E0529B" w14:textId="77777777" w:rsidTr="00DF0BE0">
        <w:tc>
          <w:tcPr>
            <w:tcW w:w="2728" w:type="dxa"/>
          </w:tcPr>
          <w:p w14:paraId="41E05297"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un autel</w:t>
            </w:r>
          </w:p>
        </w:tc>
        <w:tc>
          <w:tcPr>
            <w:tcW w:w="2728" w:type="dxa"/>
          </w:tcPr>
          <w:p w14:paraId="41E05298"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peindre</w:t>
            </w:r>
          </w:p>
        </w:tc>
        <w:tc>
          <w:tcPr>
            <w:tcW w:w="2728" w:type="dxa"/>
          </w:tcPr>
          <w:p w14:paraId="41E05299"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le geste</w:t>
            </w:r>
          </w:p>
        </w:tc>
        <w:tc>
          <w:tcPr>
            <w:tcW w:w="2729" w:type="dxa"/>
          </w:tcPr>
          <w:p w14:paraId="41E0529A" w14:textId="77777777" w:rsidR="00204C7F" w:rsidRPr="00204C7F" w:rsidRDefault="00204C7F" w:rsidP="00204C7F">
            <w:pPr>
              <w:pStyle w:val="Textebrut"/>
              <w:tabs>
                <w:tab w:val="left" w:pos="2410"/>
                <w:tab w:val="left" w:pos="4820"/>
                <w:tab w:val="left" w:pos="7371"/>
              </w:tabs>
              <w:rPr>
                <w:rFonts w:ascii="Times New Roman" w:hAnsi="Times New Roman"/>
                <w:sz w:val="28"/>
                <w:szCs w:val="28"/>
              </w:rPr>
            </w:pPr>
            <w:r w:rsidRPr="00204C7F">
              <w:rPr>
                <w:rFonts w:ascii="Times New Roman" w:hAnsi="Times New Roman"/>
                <w:sz w:val="28"/>
                <w:szCs w:val="28"/>
              </w:rPr>
              <w:t>l'espace</w:t>
            </w:r>
          </w:p>
        </w:tc>
      </w:tr>
    </w:tbl>
    <w:p w14:paraId="41E0529C" w14:textId="77777777" w:rsidR="00204C7F" w:rsidRPr="00175788" w:rsidRDefault="00204C7F" w:rsidP="00204C7F">
      <w:pPr>
        <w:pStyle w:val="Textebrut"/>
        <w:tabs>
          <w:tab w:val="left" w:pos="2410"/>
          <w:tab w:val="left" w:pos="4820"/>
          <w:tab w:val="left" w:pos="7371"/>
        </w:tabs>
        <w:rPr>
          <w:rFonts w:ascii="Times New Roman" w:hAnsi="Times New Roman"/>
          <w:sz w:val="28"/>
          <w:szCs w:val="28"/>
        </w:rPr>
      </w:pPr>
    </w:p>
    <w:p w14:paraId="41E0529D" w14:textId="77777777" w:rsidR="00204C7F" w:rsidRDefault="00204C7F" w:rsidP="00204C7F">
      <w:pPr>
        <w:pStyle w:val="Textebrut"/>
        <w:tabs>
          <w:tab w:val="left" w:pos="2410"/>
          <w:tab w:val="left" w:pos="4820"/>
          <w:tab w:val="left" w:pos="7371"/>
        </w:tabs>
        <w:rPr>
          <w:rFonts w:ascii="Times New Roman" w:hAnsi="Times New Roman"/>
          <w:sz w:val="28"/>
          <w:szCs w:val="28"/>
        </w:rPr>
      </w:pPr>
      <w:r w:rsidRPr="00175788">
        <w:rPr>
          <w:rFonts w:ascii="Times New Roman" w:hAnsi="Times New Roman"/>
          <w:sz w:val="28"/>
          <w:szCs w:val="28"/>
        </w:rPr>
        <w:t xml:space="preserve">Dictée préparée n°23 : </w:t>
      </w:r>
    </w:p>
    <w:p w14:paraId="70FE0538" w14:textId="77777777" w:rsidR="00F11C81" w:rsidRPr="00175788" w:rsidRDefault="00F11C81" w:rsidP="00204C7F">
      <w:pPr>
        <w:pStyle w:val="Textebrut"/>
        <w:tabs>
          <w:tab w:val="left" w:pos="2410"/>
          <w:tab w:val="left" w:pos="4820"/>
          <w:tab w:val="left" w:pos="7371"/>
        </w:tabs>
        <w:rPr>
          <w:rFonts w:ascii="Times New Roman" w:hAnsi="Times New Roman"/>
          <w:sz w:val="28"/>
          <w:szCs w:val="28"/>
        </w:rPr>
      </w:pPr>
    </w:p>
    <w:p w14:paraId="4A8EBD67" w14:textId="77777777" w:rsidR="007F5CAB" w:rsidRPr="007F5CAB" w:rsidRDefault="007F5CAB" w:rsidP="007F5CAB">
      <w:pPr>
        <w:pStyle w:val="Textebrut"/>
        <w:jc w:val="center"/>
        <w:rPr>
          <w:rFonts w:ascii="Times New Roman" w:hAnsi="Times New Roman"/>
          <w:b/>
          <w:bCs/>
          <w:sz w:val="28"/>
          <w:szCs w:val="28"/>
        </w:rPr>
      </w:pPr>
      <w:r w:rsidRPr="007F5CAB">
        <w:rPr>
          <w:rFonts w:ascii="Times New Roman" w:hAnsi="Times New Roman"/>
          <w:b/>
          <w:bCs/>
          <w:sz w:val="28"/>
          <w:szCs w:val="28"/>
        </w:rPr>
        <w:t>Le peintre et le guitariste</w:t>
      </w:r>
    </w:p>
    <w:p w14:paraId="6104EC09" w14:textId="77777777" w:rsidR="007F5CAB" w:rsidRPr="007F5CAB" w:rsidRDefault="007F5CAB" w:rsidP="007F5CAB">
      <w:pPr>
        <w:pStyle w:val="Textebrut"/>
        <w:jc w:val="both"/>
        <w:rPr>
          <w:rFonts w:ascii="Times New Roman" w:hAnsi="Times New Roman"/>
          <w:sz w:val="28"/>
          <w:szCs w:val="28"/>
        </w:rPr>
      </w:pPr>
    </w:p>
    <w:p w14:paraId="14E00A63" w14:textId="77777777" w:rsidR="007F5CAB" w:rsidRPr="007F5CAB" w:rsidRDefault="007F5CAB" w:rsidP="007F5CAB">
      <w:pPr>
        <w:pStyle w:val="Textebrut"/>
        <w:jc w:val="both"/>
        <w:rPr>
          <w:rFonts w:ascii="Times New Roman" w:hAnsi="Times New Roman"/>
          <w:sz w:val="28"/>
          <w:szCs w:val="28"/>
        </w:rPr>
      </w:pPr>
      <w:r w:rsidRPr="007F5CAB">
        <w:rPr>
          <w:rFonts w:ascii="Times New Roman" w:hAnsi="Times New Roman"/>
          <w:sz w:val="28"/>
          <w:szCs w:val="28"/>
        </w:rPr>
        <w:t>Le guitariste de flamenco a été transporté par la flamme de sa passion brûlante. Il a remué les pavés de la vieille place avec ses gestes violents et précis. Un peintre, qui profitait de l'air frais du soir, a été troublé par cette musique envoûtante. Il a agi vite : il a remplacé ses pinceaux par un crayon et a peint le musicien en pleine action. Le fameux tableau a été décoré par les couleurs chaudes du crépuscule. Les spectateurs, qui étaient étourdis par le rythme, ont évité de bouger. Ce choix de bâtir un spectacle en plein air a procuré une joie immense à tout le quartier. Le peintre a été épaulé par le guitariste qui posait fièrement devant son chevalet.</w:t>
      </w:r>
    </w:p>
    <w:p w14:paraId="41E052A2" w14:textId="77777777" w:rsidR="00204C7F" w:rsidRDefault="00204C7F" w:rsidP="00204C7F">
      <w:pPr>
        <w:pStyle w:val="Textebrut"/>
        <w:jc w:val="both"/>
        <w:rPr>
          <w:rFonts w:ascii="Times New Roman" w:hAnsi="Times New Roman"/>
          <w:sz w:val="28"/>
          <w:szCs w:val="28"/>
        </w:rPr>
      </w:pPr>
    </w:p>
    <w:p w14:paraId="41E052A3" w14:textId="77777777" w:rsidR="00204C7F" w:rsidRDefault="00204C7F" w:rsidP="00204C7F">
      <w:pPr>
        <w:pStyle w:val="Textebrut"/>
        <w:jc w:val="both"/>
        <w:rPr>
          <w:rFonts w:ascii="Times New Roman" w:hAnsi="Times New Roman"/>
          <w:sz w:val="28"/>
          <w:szCs w:val="28"/>
        </w:rPr>
      </w:pPr>
    </w:p>
    <w:p w14:paraId="41E052A7" w14:textId="0955C2D2" w:rsidR="00164F8C" w:rsidRPr="004C2D04" w:rsidRDefault="007F5CAB" w:rsidP="00164F8C">
      <w:pPr>
        <w:pStyle w:val="Titre1"/>
        <w:jc w:val="center"/>
        <w:rPr>
          <w:b w:val="0"/>
          <w:sz w:val="32"/>
          <w:szCs w:val="32"/>
        </w:rPr>
      </w:pPr>
      <w:r>
        <w:rPr>
          <w:sz w:val="32"/>
          <w:szCs w:val="32"/>
        </w:rPr>
        <w:t>C</w:t>
      </w:r>
      <w:r w:rsidR="00164F8C">
        <w:rPr>
          <w:sz w:val="32"/>
          <w:szCs w:val="32"/>
        </w:rPr>
        <w:t>M2</w:t>
      </w:r>
      <w:r w:rsidR="00F51F6E">
        <w:rPr>
          <w:sz w:val="32"/>
          <w:szCs w:val="32"/>
        </w:rPr>
        <w:t xml:space="preserve"> </w:t>
      </w:r>
      <w:r w:rsidR="00164F8C">
        <w:rPr>
          <w:sz w:val="32"/>
          <w:szCs w:val="32"/>
        </w:rPr>
        <w:t xml:space="preserve">13 : </w:t>
      </w:r>
      <w:r w:rsidR="00164F8C" w:rsidRPr="004C2D04">
        <w:rPr>
          <w:sz w:val="32"/>
          <w:szCs w:val="32"/>
        </w:rPr>
        <w:t>Progresser en orthographe</w:t>
      </w:r>
    </w:p>
    <w:p w14:paraId="41E052A8" w14:textId="77777777" w:rsidR="00164F8C" w:rsidRDefault="00164F8C" w:rsidP="00164F8C">
      <w:pPr>
        <w:pStyle w:val="Textebrut"/>
        <w:rPr>
          <w:rFonts w:ascii="Times New Roman" w:hAnsi="Times New Roman"/>
          <w:sz w:val="24"/>
        </w:rPr>
      </w:pPr>
    </w:p>
    <w:p w14:paraId="41E052A9" w14:textId="77777777" w:rsidR="00164F8C" w:rsidRPr="000C6293" w:rsidRDefault="00164F8C" w:rsidP="00164F8C">
      <w:pPr>
        <w:pStyle w:val="Textebrut"/>
        <w:rPr>
          <w:rFonts w:ascii="Times New Roman" w:hAnsi="Times New Roman"/>
          <w:sz w:val="28"/>
          <w:szCs w:val="28"/>
        </w:rPr>
      </w:pPr>
      <w:r w:rsidRPr="000C6293">
        <w:rPr>
          <w:rFonts w:ascii="Times New Roman" w:hAnsi="Times New Roman"/>
          <w:sz w:val="28"/>
          <w:szCs w:val="28"/>
        </w:rPr>
        <w:t xml:space="preserve">Liste de mots n°13 : </w:t>
      </w:r>
    </w:p>
    <w:p w14:paraId="41E052AA" w14:textId="77777777" w:rsidR="00164F8C" w:rsidRPr="000C6293" w:rsidRDefault="00164F8C" w:rsidP="00164F8C">
      <w:pPr>
        <w:pStyle w:val="Textebrut"/>
        <w:rPr>
          <w:rFonts w:ascii="Times New Roman" w:hAnsi="Times New Roman"/>
          <w:sz w:val="28"/>
          <w:szCs w:val="28"/>
          <w:u w:val="dotted"/>
        </w:rPr>
      </w:pPr>
    </w:p>
    <w:tbl>
      <w:tblPr>
        <w:tblStyle w:val="Grilledutableau"/>
        <w:tblW w:w="7650" w:type="dxa"/>
        <w:tblLook w:val="04A0" w:firstRow="1" w:lastRow="0" w:firstColumn="1" w:lastColumn="0" w:noHBand="0" w:noVBand="1"/>
      </w:tblPr>
      <w:tblGrid>
        <w:gridCol w:w="1696"/>
        <w:gridCol w:w="2173"/>
        <w:gridCol w:w="1663"/>
        <w:gridCol w:w="2118"/>
      </w:tblGrid>
      <w:tr w:rsidR="00164F8C" w:rsidRPr="000C6293" w14:paraId="41E052AF" w14:textId="77777777" w:rsidTr="00164F8C">
        <w:tc>
          <w:tcPr>
            <w:tcW w:w="1696" w:type="dxa"/>
          </w:tcPr>
          <w:p w14:paraId="41E052AB"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le ralliement</w:t>
            </w:r>
          </w:p>
        </w:tc>
        <w:tc>
          <w:tcPr>
            <w:tcW w:w="2173" w:type="dxa"/>
          </w:tcPr>
          <w:p w14:paraId="41E052AC"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calmer</w:t>
            </w:r>
          </w:p>
        </w:tc>
        <w:tc>
          <w:tcPr>
            <w:tcW w:w="1663" w:type="dxa"/>
          </w:tcPr>
          <w:p w14:paraId="41E052AD"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le pompier</w:t>
            </w:r>
          </w:p>
        </w:tc>
        <w:tc>
          <w:tcPr>
            <w:tcW w:w="2118" w:type="dxa"/>
          </w:tcPr>
          <w:p w14:paraId="41E052AE"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la blessure</w:t>
            </w:r>
          </w:p>
        </w:tc>
      </w:tr>
      <w:tr w:rsidR="00164F8C" w:rsidRPr="000C6293" w14:paraId="41E052B4" w14:textId="77777777" w:rsidTr="00164F8C">
        <w:tc>
          <w:tcPr>
            <w:tcW w:w="1696" w:type="dxa"/>
          </w:tcPr>
          <w:p w14:paraId="41E052B0"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la violence</w:t>
            </w:r>
          </w:p>
        </w:tc>
        <w:tc>
          <w:tcPr>
            <w:tcW w:w="2173" w:type="dxa"/>
          </w:tcPr>
          <w:p w14:paraId="41E052B1"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léger</w:t>
            </w:r>
          </w:p>
        </w:tc>
        <w:tc>
          <w:tcPr>
            <w:tcW w:w="1663" w:type="dxa"/>
          </w:tcPr>
          <w:p w14:paraId="41E052B2"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obtenir</w:t>
            </w:r>
          </w:p>
        </w:tc>
        <w:tc>
          <w:tcPr>
            <w:tcW w:w="2118" w:type="dxa"/>
          </w:tcPr>
          <w:p w14:paraId="41E052B3"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l'imagination</w:t>
            </w:r>
          </w:p>
        </w:tc>
      </w:tr>
      <w:tr w:rsidR="00164F8C" w:rsidRPr="000C6293" w14:paraId="41E052B9" w14:textId="77777777" w:rsidTr="00164F8C">
        <w:tc>
          <w:tcPr>
            <w:tcW w:w="1696" w:type="dxa"/>
          </w:tcPr>
          <w:p w14:paraId="41E052B5"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revêtir</w:t>
            </w:r>
          </w:p>
        </w:tc>
        <w:tc>
          <w:tcPr>
            <w:tcW w:w="2173" w:type="dxa"/>
          </w:tcPr>
          <w:p w14:paraId="41E052B6"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répéter</w:t>
            </w:r>
          </w:p>
        </w:tc>
        <w:tc>
          <w:tcPr>
            <w:tcW w:w="1663" w:type="dxa"/>
          </w:tcPr>
          <w:p w14:paraId="41E052B7"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mien</w:t>
            </w:r>
          </w:p>
        </w:tc>
        <w:tc>
          <w:tcPr>
            <w:tcW w:w="2118" w:type="dxa"/>
          </w:tcPr>
          <w:p w14:paraId="41E052B8"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creux</w:t>
            </w:r>
          </w:p>
        </w:tc>
      </w:tr>
      <w:tr w:rsidR="00164F8C" w:rsidRPr="000C6293" w14:paraId="41E052BE" w14:textId="77777777" w:rsidTr="00164F8C">
        <w:tc>
          <w:tcPr>
            <w:tcW w:w="1696" w:type="dxa"/>
          </w:tcPr>
          <w:p w14:paraId="41E052BA"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solitaire</w:t>
            </w:r>
          </w:p>
        </w:tc>
        <w:tc>
          <w:tcPr>
            <w:tcW w:w="2173" w:type="dxa"/>
          </w:tcPr>
          <w:p w14:paraId="41E052BB"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un cadran</w:t>
            </w:r>
          </w:p>
        </w:tc>
        <w:tc>
          <w:tcPr>
            <w:tcW w:w="1663" w:type="dxa"/>
          </w:tcPr>
          <w:p w14:paraId="41E052BC"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détourner</w:t>
            </w:r>
          </w:p>
        </w:tc>
        <w:tc>
          <w:tcPr>
            <w:tcW w:w="2118" w:type="dxa"/>
          </w:tcPr>
          <w:p w14:paraId="41E052BD"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les vacances</w:t>
            </w:r>
          </w:p>
        </w:tc>
      </w:tr>
      <w:tr w:rsidR="00164F8C" w:rsidRPr="000C6293" w14:paraId="41E052C3" w14:textId="77777777" w:rsidTr="00164F8C">
        <w:tc>
          <w:tcPr>
            <w:tcW w:w="1696" w:type="dxa"/>
          </w:tcPr>
          <w:p w14:paraId="41E052BF"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convertir</w:t>
            </w:r>
          </w:p>
        </w:tc>
        <w:tc>
          <w:tcPr>
            <w:tcW w:w="2173" w:type="dxa"/>
          </w:tcPr>
          <w:p w14:paraId="41E052C0"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la souffrance</w:t>
            </w:r>
          </w:p>
        </w:tc>
        <w:tc>
          <w:tcPr>
            <w:tcW w:w="1663" w:type="dxa"/>
          </w:tcPr>
          <w:p w14:paraId="41E052C1"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peser</w:t>
            </w:r>
          </w:p>
        </w:tc>
        <w:tc>
          <w:tcPr>
            <w:tcW w:w="2118" w:type="dxa"/>
          </w:tcPr>
          <w:p w14:paraId="41E052C2"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l'aurore</w:t>
            </w:r>
          </w:p>
        </w:tc>
      </w:tr>
      <w:tr w:rsidR="00164F8C" w:rsidRPr="000C6293" w14:paraId="41E052C8" w14:textId="77777777" w:rsidTr="00164F8C">
        <w:tc>
          <w:tcPr>
            <w:tcW w:w="1696" w:type="dxa"/>
          </w:tcPr>
          <w:p w14:paraId="41E052C4"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sitôt</w:t>
            </w:r>
          </w:p>
        </w:tc>
        <w:tc>
          <w:tcPr>
            <w:tcW w:w="2173" w:type="dxa"/>
          </w:tcPr>
          <w:p w14:paraId="41E052C5"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la grand-mère</w:t>
            </w:r>
          </w:p>
        </w:tc>
        <w:tc>
          <w:tcPr>
            <w:tcW w:w="1663" w:type="dxa"/>
          </w:tcPr>
          <w:p w14:paraId="41E052C6"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verser</w:t>
            </w:r>
          </w:p>
        </w:tc>
        <w:tc>
          <w:tcPr>
            <w:tcW w:w="2118" w:type="dxa"/>
          </w:tcPr>
          <w:p w14:paraId="41E052C7"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l'appartement</w:t>
            </w:r>
          </w:p>
        </w:tc>
      </w:tr>
      <w:tr w:rsidR="00164F8C" w:rsidRPr="000C6293" w14:paraId="41E052CD" w14:textId="77777777" w:rsidTr="00164F8C">
        <w:tc>
          <w:tcPr>
            <w:tcW w:w="1696" w:type="dxa"/>
          </w:tcPr>
          <w:p w14:paraId="41E052C9"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mélodieux</w:t>
            </w:r>
          </w:p>
        </w:tc>
        <w:tc>
          <w:tcPr>
            <w:tcW w:w="2173" w:type="dxa"/>
          </w:tcPr>
          <w:p w14:paraId="41E052CA"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monotone</w:t>
            </w:r>
          </w:p>
        </w:tc>
        <w:tc>
          <w:tcPr>
            <w:tcW w:w="1663" w:type="dxa"/>
          </w:tcPr>
          <w:p w14:paraId="41E052CB"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signer</w:t>
            </w:r>
          </w:p>
        </w:tc>
        <w:tc>
          <w:tcPr>
            <w:tcW w:w="2118" w:type="dxa"/>
          </w:tcPr>
          <w:p w14:paraId="41E052CC"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une imprudence</w:t>
            </w:r>
          </w:p>
        </w:tc>
      </w:tr>
      <w:tr w:rsidR="00164F8C" w:rsidRPr="000C6293" w14:paraId="41E052D2" w14:textId="77777777" w:rsidTr="00164F8C">
        <w:tc>
          <w:tcPr>
            <w:tcW w:w="1696" w:type="dxa"/>
          </w:tcPr>
          <w:p w14:paraId="41E052CE"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studieux</w:t>
            </w:r>
          </w:p>
        </w:tc>
        <w:tc>
          <w:tcPr>
            <w:tcW w:w="2173" w:type="dxa"/>
          </w:tcPr>
          <w:p w14:paraId="41E052CF"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un agrément</w:t>
            </w:r>
          </w:p>
        </w:tc>
        <w:tc>
          <w:tcPr>
            <w:tcW w:w="1663" w:type="dxa"/>
          </w:tcPr>
          <w:p w14:paraId="41E052D0"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ranimer</w:t>
            </w:r>
          </w:p>
        </w:tc>
        <w:tc>
          <w:tcPr>
            <w:tcW w:w="2118" w:type="dxa"/>
          </w:tcPr>
          <w:p w14:paraId="41E052D1"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seulement</w:t>
            </w:r>
          </w:p>
        </w:tc>
      </w:tr>
      <w:tr w:rsidR="00164F8C" w:rsidRPr="000C6293" w14:paraId="41E052D7" w14:textId="77777777" w:rsidTr="00164F8C">
        <w:tc>
          <w:tcPr>
            <w:tcW w:w="1696" w:type="dxa"/>
          </w:tcPr>
          <w:p w14:paraId="41E052D3"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pleuvoir</w:t>
            </w:r>
          </w:p>
        </w:tc>
        <w:tc>
          <w:tcPr>
            <w:tcW w:w="2173" w:type="dxa"/>
          </w:tcPr>
          <w:p w14:paraId="41E052D4"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un éléphant</w:t>
            </w:r>
          </w:p>
        </w:tc>
        <w:tc>
          <w:tcPr>
            <w:tcW w:w="1663" w:type="dxa"/>
          </w:tcPr>
          <w:p w14:paraId="41E052D5"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une graine</w:t>
            </w:r>
          </w:p>
        </w:tc>
        <w:tc>
          <w:tcPr>
            <w:tcW w:w="2118" w:type="dxa"/>
          </w:tcPr>
          <w:p w14:paraId="41E052D6"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un incendie</w:t>
            </w:r>
          </w:p>
        </w:tc>
      </w:tr>
      <w:tr w:rsidR="00164F8C" w:rsidRPr="000C6293" w14:paraId="41E052DC" w14:textId="77777777" w:rsidTr="00164F8C">
        <w:tc>
          <w:tcPr>
            <w:tcW w:w="1696" w:type="dxa"/>
          </w:tcPr>
          <w:p w14:paraId="41E052D8"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la sève</w:t>
            </w:r>
          </w:p>
        </w:tc>
        <w:tc>
          <w:tcPr>
            <w:tcW w:w="2173" w:type="dxa"/>
          </w:tcPr>
          <w:p w14:paraId="41E052D9"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le calendrier</w:t>
            </w:r>
          </w:p>
        </w:tc>
        <w:tc>
          <w:tcPr>
            <w:tcW w:w="1663" w:type="dxa"/>
          </w:tcPr>
          <w:p w14:paraId="41E052DA"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maintenant</w:t>
            </w:r>
          </w:p>
        </w:tc>
        <w:tc>
          <w:tcPr>
            <w:tcW w:w="2118" w:type="dxa"/>
          </w:tcPr>
          <w:p w14:paraId="41E052DB"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la forêt</w:t>
            </w:r>
          </w:p>
        </w:tc>
      </w:tr>
    </w:tbl>
    <w:p w14:paraId="41E052DD" w14:textId="77777777" w:rsidR="00164F8C" w:rsidRPr="000C6293" w:rsidRDefault="00164F8C" w:rsidP="00164F8C">
      <w:pPr>
        <w:pStyle w:val="Textebrut"/>
        <w:tabs>
          <w:tab w:val="left" w:pos="2410"/>
          <w:tab w:val="left" w:pos="4820"/>
          <w:tab w:val="left" w:pos="7371"/>
        </w:tabs>
        <w:rPr>
          <w:rFonts w:ascii="Times New Roman" w:hAnsi="Times New Roman"/>
          <w:sz w:val="28"/>
          <w:szCs w:val="28"/>
        </w:rPr>
      </w:pPr>
    </w:p>
    <w:p w14:paraId="41E052DE" w14:textId="77777777" w:rsidR="00164F8C" w:rsidRDefault="00164F8C" w:rsidP="00164F8C">
      <w:pPr>
        <w:pStyle w:val="Textebrut"/>
        <w:tabs>
          <w:tab w:val="left" w:pos="2410"/>
          <w:tab w:val="left" w:pos="4820"/>
          <w:tab w:val="left" w:pos="7371"/>
        </w:tabs>
        <w:rPr>
          <w:rFonts w:ascii="Times New Roman" w:hAnsi="Times New Roman"/>
          <w:sz w:val="28"/>
          <w:szCs w:val="28"/>
        </w:rPr>
      </w:pPr>
      <w:r w:rsidRPr="000C6293">
        <w:rPr>
          <w:rFonts w:ascii="Times New Roman" w:hAnsi="Times New Roman"/>
          <w:sz w:val="28"/>
          <w:szCs w:val="28"/>
        </w:rPr>
        <w:t xml:space="preserve">Dictée préparée n°25 : </w:t>
      </w:r>
    </w:p>
    <w:p w14:paraId="1A35955E" w14:textId="77777777" w:rsidR="00F11C81" w:rsidRPr="000C6293" w:rsidRDefault="00F11C81" w:rsidP="00164F8C">
      <w:pPr>
        <w:pStyle w:val="Textebrut"/>
        <w:tabs>
          <w:tab w:val="left" w:pos="2410"/>
          <w:tab w:val="left" w:pos="4820"/>
          <w:tab w:val="left" w:pos="7371"/>
        </w:tabs>
        <w:rPr>
          <w:rFonts w:ascii="Times New Roman" w:hAnsi="Times New Roman"/>
          <w:sz w:val="28"/>
          <w:szCs w:val="28"/>
        </w:rPr>
      </w:pPr>
    </w:p>
    <w:p w14:paraId="7977D579" w14:textId="77777777" w:rsidR="007F5CAB" w:rsidRPr="007F5CAB" w:rsidRDefault="007F5CAB" w:rsidP="007F5CAB">
      <w:pPr>
        <w:pStyle w:val="Textebrut"/>
        <w:jc w:val="center"/>
        <w:rPr>
          <w:rFonts w:ascii="Times New Roman" w:hAnsi="Times New Roman"/>
          <w:b/>
          <w:bCs/>
          <w:sz w:val="28"/>
          <w:szCs w:val="28"/>
        </w:rPr>
      </w:pPr>
      <w:r w:rsidRPr="007F5CAB">
        <w:rPr>
          <w:rFonts w:ascii="Times New Roman" w:hAnsi="Times New Roman"/>
          <w:b/>
          <w:bCs/>
          <w:sz w:val="28"/>
          <w:szCs w:val="28"/>
        </w:rPr>
        <w:t>L'aurore du concert symphonique</w:t>
      </w:r>
    </w:p>
    <w:p w14:paraId="054578AC" w14:textId="77777777" w:rsidR="007F5CAB" w:rsidRPr="007F5CAB" w:rsidRDefault="007F5CAB" w:rsidP="007F5CAB">
      <w:pPr>
        <w:pStyle w:val="Textebrut"/>
        <w:jc w:val="both"/>
        <w:rPr>
          <w:rFonts w:ascii="Times New Roman" w:hAnsi="Times New Roman"/>
          <w:sz w:val="28"/>
          <w:szCs w:val="28"/>
        </w:rPr>
      </w:pPr>
    </w:p>
    <w:p w14:paraId="55331FBF" w14:textId="77777777" w:rsidR="007F5CAB" w:rsidRPr="007F5CAB" w:rsidRDefault="007F5CAB" w:rsidP="007F5CAB">
      <w:pPr>
        <w:pStyle w:val="Textebrut"/>
        <w:jc w:val="both"/>
        <w:rPr>
          <w:rFonts w:ascii="Times New Roman" w:hAnsi="Times New Roman"/>
          <w:sz w:val="28"/>
          <w:szCs w:val="28"/>
        </w:rPr>
      </w:pPr>
      <w:r w:rsidRPr="007F5CAB">
        <w:rPr>
          <w:rFonts w:ascii="Times New Roman" w:hAnsi="Times New Roman"/>
          <w:sz w:val="28"/>
          <w:szCs w:val="28"/>
        </w:rPr>
        <w:t>À l'aurore, les musiciens, répétant depuis plusieurs jours, signèrent enfin un agrément avec le directeur du festival. Tout le monde était ranimé par cette nouvelle extraordinaire. Même la grand-mère, qui pesait chaque mot avec soin, sourit de bonheur. Le concert symphonique, programmé au calendrier depuis quelques mois, convertit la forêt en une magnifique salle de spectacle. La musique mélodieuse calma toutes les souffrances du public. Maintenant, le cadran de l'horloge indiquait seulement huit heures du matin. Un éléphant, peint sur le décor de la scène, semblait écouter avec attention. La sève montante des arbres accompagnait les notes dans le silence de la forêt.</w:t>
      </w:r>
    </w:p>
    <w:p w14:paraId="41E052E2" w14:textId="77777777" w:rsidR="00164F8C" w:rsidRDefault="00164F8C" w:rsidP="00164F8C">
      <w:pPr>
        <w:pStyle w:val="Textebrut"/>
        <w:jc w:val="both"/>
        <w:rPr>
          <w:rFonts w:ascii="Times New Roman" w:hAnsi="Times New Roman"/>
          <w:sz w:val="28"/>
          <w:szCs w:val="28"/>
        </w:rPr>
      </w:pPr>
    </w:p>
    <w:p w14:paraId="41E052E3" w14:textId="77777777" w:rsidR="00164F8C" w:rsidRDefault="00164F8C" w:rsidP="00164F8C">
      <w:pPr>
        <w:pStyle w:val="Textebrut"/>
        <w:jc w:val="both"/>
        <w:rPr>
          <w:rFonts w:ascii="Times New Roman" w:hAnsi="Times New Roman"/>
          <w:sz w:val="28"/>
          <w:szCs w:val="28"/>
        </w:rPr>
      </w:pPr>
    </w:p>
    <w:p w14:paraId="41E052E7" w14:textId="77777777" w:rsidR="00164F8C" w:rsidRPr="004C2D04" w:rsidRDefault="00164F8C" w:rsidP="00164F8C">
      <w:pPr>
        <w:pStyle w:val="Titre1"/>
        <w:jc w:val="center"/>
        <w:rPr>
          <w:b w:val="0"/>
          <w:sz w:val="32"/>
          <w:szCs w:val="32"/>
        </w:rPr>
      </w:pPr>
      <w:r>
        <w:rPr>
          <w:sz w:val="32"/>
          <w:szCs w:val="32"/>
        </w:rPr>
        <w:lastRenderedPageBreak/>
        <w:t>CM2</w:t>
      </w:r>
      <w:r w:rsidR="00F51F6E">
        <w:rPr>
          <w:sz w:val="32"/>
          <w:szCs w:val="32"/>
        </w:rPr>
        <w:t xml:space="preserve"> </w:t>
      </w:r>
      <w:r>
        <w:rPr>
          <w:sz w:val="32"/>
          <w:szCs w:val="32"/>
        </w:rPr>
        <w:t xml:space="preserve">14 : </w:t>
      </w:r>
      <w:r w:rsidRPr="004C2D04">
        <w:rPr>
          <w:sz w:val="32"/>
          <w:szCs w:val="32"/>
        </w:rPr>
        <w:t>Progresser en orthographe</w:t>
      </w:r>
    </w:p>
    <w:p w14:paraId="41E052E8" w14:textId="77777777" w:rsidR="00164F8C" w:rsidRDefault="00164F8C" w:rsidP="00164F8C">
      <w:pPr>
        <w:pStyle w:val="Textebrut"/>
        <w:rPr>
          <w:rFonts w:ascii="Times New Roman" w:hAnsi="Times New Roman"/>
          <w:sz w:val="24"/>
        </w:rPr>
      </w:pPr>
    </w:p>
    <w:p w14:paraId="41E052E9" w14:textId="77777777" w:rsidR="00164F8C" w:rsidRPr="00C0616A" w:rsidRDefault="00164F8C" w:rsidP="00164F8C">
      <w:pPr>
        <w:pStyle w:val="Textebrut"/>
        <w:rPr>
          <w:rFonts w:ascii="Times New Roman" w:hAnsi="Times New Roman"/>
          <w:sz w:val="28"/>
          <w:szCs w:val="28"/>
          <w:u w:val="dotted"/>
        </w:rPr>
      </w:pPr>
      <w:r w:rsidRPr="00C0616A">
        <w:rPr>
          <w:rFonts w:ascii="Times New Roman" w:hAnsi="Times New Roman"/>
          <w:sz w:val="28"/>
          <w:szCs w:val="28"/>
        </w:rPr>
        <w:t xml:space="preserve">Liste de mots n°14 : </w:t>
      </w:r>
    </w:p>
    <w:p w14:paraId="41E052EA" w14:textId="77777777" w:rsidR="00164F8C" w:rsidRPr="00C0616A" w:rsidRDefault="00164F8C" w:rsidP="00164F8C">
      <w:pPr>
        <w:widowControl w:val="0"/>
        <w:rPr>
          <w:snapToGrid w:val="0"/>
          <w:sz w:val="28"/>
          <w:szCs w:val="28"/>
        </w:rPr>
      </w:pPr>
    </w:p>
    <w:tbl>
      <w:tblPr>
        <w:tblStyle w:val="Grilledutableau"/>
        <w:tblW w:w="7464" w:type="dxa"/>
        <w:tblLook w:val="04A0" w:firstRow="1" w:lastRow="0" w:firstColumn="1" w:lastColumn="0" w:noHBand="0" w:noVBand="1"/>
      </w:tblPr>
      <w:tblGrid>
        <w:gridCol w:w="1542"/>
        <w:gridCol w:w="1685"/>
        <w:gridCol w:w="1884"/>
        <w:gridCol w:w="2353"/>
      </w:tblGrid>
      <w:tr w:rsidR="00164F8C" w:rsidRPr="00C0616A" w14:paraId="41E052EF" w14:textId="77777777" w:rsidTr="00DF0BE0">
        <w:tc>
          <w:tcPr>
            <w:tcW w:w="1542" w:type="dxa"/>
          </w:tcPr>
          <w:p w14:paraId="41E052EB"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prodigieux</w:t>
            </w:r>
          </w:p>
        </w:tc>
        <w:tc>
          <w:tcPr>
            <w:tcW w:w="1685" w:type="dxa"/>
          </w:tcPr>
          <w:p w14:paraId="41E052EC"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protéger</w:t>
            </w:r>
          </w:p>
        </w:tc>
        <w:tc>
          <w:tcPr>
            <w:tcW w:w="1884" w:type="dxa"/>
          </w:tcPr>
          <w:p w14:paraId="41E052ED"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déchirer</w:t>
            </w:r>
          </w:p>
        </w:tc>
        <w:tc>
          <w:tcPr>
            <w:tcW w:w="2353" w:type="dxa"/>
          </w:tcPr>
          <w:p w14:paraId="41E052EE"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malheureusement</w:t>
            </w:r>
          </w:p>
        </w:tc>
      </w:tr>
      <w:tr w:rsidR="00164F8C" w:rsidRPr="00C0616A" w14:paraId="41E052F4" w14:textId="77777777" w:rsidTr="00DF0BE0">
        <w:tc>
          <w:tcPr>
            <w:tcW w:w="1542" w:type="dxa"/>
          </w:tcPr>
          <w:p w14:paraId="41E052F0"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encourager</w:t>
            </w:r>
          </w:p>
        </w:tc>
        <w:tc>
          <w:tcPr>
            <w:tcW w:w="1685" w:type="dxa"/>
          </w:tcPr>
          <w:p w14:paraId="41E052F1"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déranger</w:t>
            </w:r>
          </w:p>
        </w:tc>
        <w:tc>
          <w:tcPr>
            <w:tcW w:w="1884" w:type="dxa"/>
          </w:tcPr>
          <w:p w14:paraId="41E052F2" w14:textId="77777777" w:rsidR="00164F8C" w:rsidRPr="00C0616A" w:rsidRDefault="00164F8C" w:rsidP="00164F8C">
            <w:pPr>
              <w:pStyle w:val="Textebrut"/>
              <w:tabs>
                <w:tab w:val="left" w:pos="2410"/>
                <w:tab w:val="left" w:pos="4820"/>
                <w:tab w:val="left" w:pos="7371"/>
              </w:tabs>
              <w:rPr>
                <w:rFonts w:ascii="Times New Roman" w:hAnsi="Times New Roman"/>
                <w:sz w:val="28"/>
                <w:szCs w:val="28"/>
              </w:rPr>
            </w:pPr>
            <w:r w:rsidRPr="00C0616A">
              <w:rPr>
                <w:rFonts w:ascii="Times New Roman" w:hAnsi="Times New Roman"/>
                <w:sz w:val="28"/>
                <w:szCs w:val="28"/>
              </w:rPr>
              <w:t>l'enseignement</w:t>
            </w:r>
          </w:p>
        </w:tc>
        <w:tc>
          <w:tcPr>
            <w:tcW w:w="2353" w:type="dxa"/>
          </w:tcPr>
          <w:p w14:paraId="41E052F3"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un imperméable</w:t>
            </w:r>
          </w:p>
        </w:tc>
      </w:tr>
      <w:tr w:rsidR="00164F8C" w:rsidRPr="00C0616A" w14:paraId="41E052F9" w14:textId="77777777" w:rsidTr="00DF0BE0">
        <w:tc>
          <w:tcPr>
            <w:tcW w:w="1542" w:type="dxa"/>
          </w:tcPr>
          <w:p w14:paraId="41E052F5"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l'abondance</w:t>
            </w:r>
          </w:p>
        </w:tc>
        <w:tc>
          <w:tcPr>
            <w:tcW w:w="1685" w:type="dxa"/>
          </w:tcPr>
          <w:p w14:paraId="41E052F6"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activer</w:t>
            </w:r>
          </w:p>
        </w:tc>
        <w:tc>
          <w:tcPr>
            <w:tcW w:w="1884" w:type="dxa"/>
          </w:tcPr>
          <w:p w14:paraId="41E052F7"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l'inquiétude</w:t>
            </w:r>
          </w:p>
        </w:tc>
        <w:tc>
          <w:tcPr>
            <w:tcW w:w="2353" w:type="dxa"/>
          </w:tcPr>
          <w:p w14:paraId="41E052F8"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joyeusement</w:t>
            </w:r>
          </w:p>
        </w:tc>
      </w:tr>
      <w:tr w:rsidR="00164F8C" w:rsidRPr="00C0616A" w14:paraId="41E052FE" w14:textId="77777777" w:rsidTr="00DF0BE0">
        <w:tc>
          <w:tcPr>
            <w:tcW w:w="1542" w:type="dxa"/>
          </w:tcPr>
          <w:p w14:paraId="41E052FA"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grandiose</w:t>
            </w:r>
          </w:p>
        </w:tc>
        <w:tc>
          <w:tcPr>
            <w:tcW w:w="1685" w:type="dxa"/>
          </w:tcPr>
          <w:p w14:paraId="41E052FB"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un terrier</w:t>
            </w:r>
          </w:p>
        </w:tc>
        <w:tc>
          <w:tcPr>
            <w:tcW w:w="1884" w:type="dxa"/>
          </w:tcPr>
          <w:p w14:paraId="41E052FC"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une étagère</w:t>
            </w:r>
          </w:p>
        </w:tc>
        <w:tc>
          <w:tcPr>
            <w:tcW w:w="2353" w:type="dxa"/>
          </w:tcPr>
          <w:p w14:paraId="41E052FD"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l'intelligence</w:t>
            </w:r>
          </w:p>
        </w:tc>
      </w:tr>
      <w:tr w:rsidR="00164F8C" w:rsidRPr="00C0616A" w14:paraId="41E05303" w14:textId="77777777" w:rsidTr="00DF0BE0">
        <w:tc>
          <w:tcPr>
            <w:tcW w:w="1542" w:type="dxa"/>
          </w:tcPr>
          <w:p w14:paraId="41E052FF"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la ferveur</w:t>
            </w:r>
          </w:p>
        </w:tc>
        <w:tc>
          <w:tcPr>
            <w:tcW w:w="1685" w:type="dxa"/>
          </w:tcPr>
          <w:p w14:paraId="41E05300"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infiniment</w:t>
            </w:r>
          </w:p>
        </w:tc>
        <w:tc>
          <w:tcPr>
            <w:tcW w:w="1884" w:type="dxa"/>
          </w:tcPr>
          <w:p w14:paraId="41E05301"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la composition</w:t>
            </w:r>
          </w:p>
        </w:tc>
        <w:tc>
          <w:tcPr>
            <w:tcW w:w="2353" w:type="dxa"/>
          </w:tcPr>
          <w:p w14:paraId="41E05302"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une expédition</w:t>
            </w:r>
          </w:p>
        </w:tc>
      </w:tr>
      <w:tr w:rsidR="00164F8C" w:rsidRPr="00C0616A" w14:paraId="41E05308" w14:textId="77777777" w:rsidTr="00DF0BE0">
        <w:tc>
          <w:tcPr>
            <w:tcW w:w="1542" w:type="dxa"/>
          </w:tcPr>
          <w:p w14:paraId="41E05304"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inerte</w:t>
            </w:r>
          </w:p>
        </w:tc>
        <w:tc>
          <w:tcPr>
            <w:tcW w:w="1685" w:type="dxa"/>
          </w:tcPr>
          <w:p w14:paraId="41E05305"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autant</w:t>
            </w:r>
          </w:p>
        </w:tc>
        <w:tc>
          <w:tcPr>
            <w:tcW w:w="1884" w:type="dxa"/>
          </w:tcPr>
          <w:p w14:paraId="41E05306"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la faiblesse</w:t>
            </w:r>
          </w:p>
        </w:tc>
        <w:tc>
          <w:tcPr>
            <w:tcW w:w="2353" w:type="dxa"/>
          </w:tcPr>
          <w:p w14:paraId="41E05307"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une administration</w:t>
            </w:r>
          </w:p>
        </w:tc>
      </w:tr>
      <w:tr w:rsidR="00164F8C" w:rsidRPr="00C0616A" w14:paraId="41E0530D" w14:textId="77777777" w:rsidTr="00DF0BE0">
        <w:tc>
          <w:tcPr>
            <w:tcW w:w="1542" w:type="dxa"/>
          </w:tcPr>
          <w:p w14:paraId="41E05309"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lequel</w:t>
            </w:r>
          </w:p>
        </w:tc>
        <w:tc>
          <w:tcPr>
            <w:tcW w:w="1685" w:type="dxa"/>
          </w:tcPr>
          <w:p w14:paraId="41E0530A"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la serviette</w:t>
            </w:r>
          </w:p>
        </w:tc>
        <w:tc>
          <w:tcPr>
            <w:tcW w:w="1884" w:type="dxa"/>
          </w:tcPr>
          <w:p w14:paraId="41E0530B"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une moyenne</w:t>
            </w:r>
          </w:p>
        </w:tc>
        <w:tc>
          <w:tcPr>
            <w:tcW w:w="2353" w:type="dxa"/>
          </w:tcPr>
          <w:p w14:paraId="41E0530C"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le centimètre</w:t>
            </w:r>
          </w:p>
        </w:tc>
      </w:tr>
      <w:tr w:rsidR="00164F8C" w:rsidRPr="00C0616A" w14:paraId="41E05312" w14:textId="77777777" w:rsidTr="00DF0BE0">
        <w:tc>
          <w:tcPr>
            <w:tcW w:w="1542" w:type="dxa"/>
          </w:tcPr>
          <w:p w14:paraId="41E0530E"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descendre</w:t>
            </w:r>
          </w:p>
        </w:tc>
        <w:tc>
          <w:tcPr>
            <w:tcW w:w="1685" w:type="dxa"/>
          </w:tcPr>
          <w:p w14:paraId="41E0530F"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le mensonge</w:t>
            </w:r>
          </w:p>
        </w:tc>
        <w:tc>
          <w:tcPr>
            <w:tcW w:w="1884" w:type="dxa"/>
          </w:tcPr>
          <w:p w14:paraId="41E05310"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indispensable</w:t>
            </w:r>
          </w:p>
        </w:tc>
        <w:tc>
          <w:tcPr>
            <w:tcW w:w="2353" w:type="dxa"/>
          </w:tcPr>
          <w:p w14:paraId="41E05311"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la stupéfaction</w:t>
            </w:r>
          </w:p>
        </w:tc>
      </w:tr>
      <w:tr w:rsidR="00164F8C" w:rsidRPr="00C0616A" w14:paraId="41E05317" w14:textId="77777777" w:rsidTr="00DF0BE0">
        <w:tc>
          <w:tcPr>
            <w:tcW w:w="1542" w:type="dxa"/>
          </w:tcPr>
          <w:p w14:paraId="41E05313" w14:textId="77777777" w:rsidR="00164F8C" w:rsidRPr="00C0616A" w:rsidRDefault="00164F8C" w:rsidP="00DF0BE0">
            <w:pPr>
              <w:pStyle w:val="Textebrut"/>
              <w:tabs>
                <w:tab w:val="left" w:pos="2410"/>
                <w:tab w:val="left" w:pos="4820"/>
                <w:tab w:val="left" w:pos="7371"/>
              </w:tabs>
              <w:rPr>
                <w:rFonts w:ascii="Times New Roman" w:hAnsi="Times New Roman"/>
                <w:sz w:val="28"/>
                <w:szCs w:val="28"/>
              </w:rPr>
            </w:pPr>
            <w:r w:rsidRPr="00C0616A">
              <w:rPr>
                <w:rFonts w:ascii="Times New Roman" w:hAnsi="Times New Roman"/>
                <w:sz w:val="28"/>
                <w:szCs w:val="28"/>
              </w:rPr>
              <w:t>la fièvre</w:t>
            </w:r>
          </w:p>
        </w:tc>
        <w:tc>
          <w:tcPr>
            <w:tcW w:w="1685" w:type="dxa"/>
          </w:tcPr>
          <w:p w14:paraId="41E05314" w14:textId="77777777" w:rsidR="00164F8C" w:rsidRPr="00164F8C" w:rsidRDefault="00164F8C" w:rsidP="00DF0BE0">
            <w:pPr>
              <w:widowControl w:val="0"/>
              <w:rPr>
                <w:rFonts w:ascii="Times New Roman" w:eastAsia="Times New Roman" w:hAnsi="Times New Roman" w:cs="Courier New"/>
                <w:sz w:val="28"/>
                <w:szCs w:val="28"/>
                <w:lang w:eastAsia="fr-FR"/>
              </w:rPr>
            </w:pPr>
            <w:r w:rsidRPr="00164F8C">
              <w:rPr>
                <w:rFonts w:ascii="Times New Roman" w:eastAsia="Times New Roman" w:hAnsi="Times New Roman" w:cs="Courier New"/>
                <w:sz w:val="28"/>
                <w:szCs w:val="28"/>
                <w:lang w:eastAsia="fr-FR"/>
              </w:rPr>
              <w:t>velouté</w:t>
            </w:r>
          </w:p>
        </w:tc>
        <w:tc>
          <w:tcPr>
            <w:tcW w:w="1884" w:type="dxa"/>
          </w:tcPr>
          <w:p w14:paraId="41E05315" w14:textId="77777777" w:rsidR="00164F8C" w:rsidRPr="00164F8C" w:rsidRDefault="00164F8C" w:rsidP="00DF0BE0">
            <w:pPr>
              <w:widowControl w:val="0"/>
              <w:rPr>
                <w:rFonts w:ascii="Times New Roman" w:eastAsia="Times New Roman" w:hAnsi="Times New Roman" w:cs="Courier New"/>
                <w:sz w:val="28"/>
                <w:szCs w:val="28"/>
                <w:lang w:eastAsia="fr-FR"/>
              </w:rPr>
            </w:pPr>
            <w:r w:rsidRPr="00164F8C">
              <w:rPr>
                <w:rFonts w:ascii="Times New Roman" w:eastAsia="Times New Roman" w:hAnsi="Times New Roman" w:cs="Courier New"/>
                <w:sz w:val="28"/>
                <w:szCs w:val="28"/>
                <w:lang w:eastAsia="fr-FR"/>
              </w:rPr>
              <w:t>unir</w:t>
            </w:r>
          </w:p>
        </w:tc>
        <w:tc>
          <w:tcPr>
            <w:tcW w:w="2353" w:type="dxa"/>
          </w:tcPr>
          <w:p w14:paraId="41E05316" w14:textId="77777777" w:rsidR="00164F8C" w:rsidRPr="00164F8C" w:rsidRDefault="00164F8C" w:rsidP="00DF0BE0">
            <w:pPr>
              <w:widowControl w:val="0"/>
              <w:rPr>
                <w:rFonts w:ascii="Times New Roman" w:eastAsia="Times New Roman" w:hAnsi="Times New Roman" w:cs="Courier New"/>
                <w:sz w:val="28"/>
                <w:szCs w:val="28"/>
                <w:lang w:eastAsia="fr-FR"/>
              </w:rPr>
            </w:pPr>
            <w:r w:rsidRPr="00164F8C">
              <w:rPr>
                <w:rFonts w:ascii="Times New Roman" w:eastAsia="Times New Roman" w:hAnsi="Times New Roman" w:cs="Courier New"/>
                <w:sz w:val="28"/>
                <w:szCs w:val="28"/>
                <w:lang w:eastAsia="fr-FR"/>
              </w:rPr>
              <w:t>dernièrement</w:t>
            </w:r>
          </w:p>
        </w:tc>
      </w:tr>
      <w:tr w:rsidR="00164F8C" w:rsidRPr="00C0616A" w14:paraId="41E0531C" w14:textId="77777777" w:rsidTr="00DF0BE0">
        <w:tc>
          <w:tcPr>
            <w:tcW w:w="1542" w:type="dxa"/>
          </w:tcPr>
          <w:p w14:paraId="41E05318"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ivre</w:t>
            </w:r>
          </w:p>
        </w:tc>
        <w:tc>
          <w:tcPr>
            <w:tcW w:w="1685" w:type="dxa"/>
          </w:tcPr>
          <w:p w14:paraId="41E05319"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un avis</w:t>
            </w:r>
          </w:p>
        </w:tc>
        <w:tc>
          <w:tcPr>
            <w:tcW w:w="1884" w:type="dxa"/>
          </w:tcPr>
          <w:p w14:paraId="41E0531A"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briser</w:t>
            </w:r>
          </w:p>
        </w:tc>
        <w:tc>
          <w:tcPr>
            <w:tcW w:w="2353" w:type="dxa"/>
          </w:tcPr>
          <w:p w14:paraId="41E0531B"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le gouvernement</w:t>
            </w:r>
          </w:p>
        </w:tc>
      </w:tr>
    </w:tbl>
    <w:p w14:paraId="41E0531D" w14:textId="77777777" w:rsidR="00164F8C" w:rsidRDefault="00164F8C" w:rsidP="00164F8C">
      <w:pPr>
        <w:pStyle w:val="Textebrut"/>
        <w:tabs>
          <w:tab w:val="left" w:pos="2410"/>
          <w:tab w:val="left" w:pos="4820"/>
          <w:tab w:val="left" w:pos="7371"/>
        </w:tabs>
        <w:rPr>
          <w:rFonts w:ascii="Times New Roman" w:hAnsi="Times New Roman"/>
          <w:sz w:val="28"/>
          <w:szCs w:val="28"/>
        </w:rPr>
      </w:pPr>
    </w:p>
    <w:p w14:paraId="41E0531E" w14:textId="77777777" w:rsidR="00164F8C" w:rsidRDefault="00164F8C" w:rsidP="00164F8C">
      <w:pPr>
        <w:pStyle w:val="Textebrut"/>
        <w:tabs>
          <w:tab w:val="left" w:pos="2410"/>
          <w:tab w:val="left" w:pos="4820"/>
          <w:tab w:val="left" w:pos="7371"/>
        </w:tabs>
        <w:rPr>
          <w:rFonts w:ascii="Times New Roman" w:hAnsi="Times New Roman"/>
          <w:sz w:val="28"/>
          <w:szCs w:val="28"/>
        </w:rPr>
      </w:pPr>
      <w:r w:rsidRPr="00C0616A">
        <w:rPr>
          <w:rFonts w:ascii="Times New Roman" w:hAnsi="Times New Roman"/>
          <w:sz w:val="28"/>
          <w:szCs w:val="28"/>
        </w:rPr>
        <w:t xml:space="preserve">Dictée préparée n°27 : </w:t>
      </w:r>
    </w:p>
    <w:p w14:paraId="220F934F" w14:textId="77777777" w:rsidR="00F11C81" w:rsidRPr="00C0616A" w:rsidRDefault="00F11C81" w:rsidP="00164F8C">
      <w:pPr>
        <w:pStyle w:val="Textebrut"/>
        <w:tabs>
          <w:tab w:val="left" w:pos="2410"/>
          <w:tab w:val="left" w:pos="4820"/>
          <w:tab w:val="left" w:pos="7371"/>
        </w:tabs>
        <w:rPr>
          <w:rFonts w:ascii="Times New Roman" w:hAnsi="Times New Roman"/>
          <w:sz w:val="28"/>
          <w:szCs w:val="28"/>
        </w:rPr>
      </w:pPr>
    </w:p>
    <w:p w14:paraId="1B38F248" w14:textId="77777777" w:rsidR="00BA3CF8" w:rsidRPr="00BA3CF8" w:rsidRDefault="00BA3CF8" w:rsidP="00BA3CF8">
      <w:pPr>
        <w:pStyle w:val="Textebrut"/>
        <w:jc w:val="center"/>
        <w:rPr>
          <w:rFonts w:ascii="Times New Roman" w:hAnsi="Times New Roman"/>
          <w:b/>
          <w:bCs/>
          <w:sz w:val="28"/>
          <w:szCs w:val="28"/>
        </w:rPr>
      </w:pPr>
      <w:r w:rsidRPr="00BA3CF8">
        <w:rPr>
          <w:rFonts w:ascii="Times New Roman" w:hAnsi="Times New Roman"/>
          <w:b/>
          <w:bCs/>
          <w:sz w:val="28"/>
          <w:szCs w:val="28"/>
        </w:rPr>
        <w:t>L'expédition musicale</w:t>
      </w:r>
    </w:p>
    <w:p w14:paraId="72B37F75" w14:textId="77777777" w:rsidR="00BA3CF8" w:rsidRPr="00BA3CF8" w:rsidRDefault="00BA3CF8" w:rsidP="00BA3CF8">
      <w:pPr>
        <w:pStyle w:val="Textebrut"/>
        <w:jc w:val="both"/>
        <w:rPr>
          <w:rFonts w:ascii="Times New Roman" w:hAnsi="Times New Roman"/>
          <w:sz w:val="28"/>
          <w:szCs w:val="28"/>
        </w:rPr>
      </w:pPr>
    </w:p>
    <w:p w14:paraId="6B2D9A65" w14:textId="77777777" w:rsidR="00BA3CF8" w:rsidRPr="00BA3CF8" w:rsidRDefault="00BA3CF8" w:rsidP="00BA3CF8">
      <w:pPr>
        <w:pStyle w:val="Textebrut"/>
        <w:jc w:val="both"/>
        <w:rPr>
          <w:rFonts w:ascii="Times New Roman" w:hAnsi="Times New Roman"/>
          <w:sz w:val="28"/>
          <w:szCs w:val="28"/>
        </w:rPr>
      </w:pPr>
      <w:r w:rsidRPr="00BA3CF8">
        <w:rPr>
          <w:rFonts w:ascii="Times New Roman" w:hAnsi="Times New Roman"/>
          <w:sz w:val="28"/>
          <w:szCs w:val="28"/>
        </w:rPr>
        <w:t>L'expédition qui nous conduisit au cœur de l'Afrique fut prodigieuse et inoubliable. Nous avions encouragé les musiciens qui protégeaient leurs instruments avec un soin extrême. La fièvre de la découverte brisa notre inquiétude. Les compositions, qui étaient rangées sur une étagère de fortune, avaient infiniment de valeur. Le gouvernement local, qui donnait son avis avec enthousiasme, estimait que cette musique était indispensable à la culture du pays. L'intelligence des rythmes, qui dérangeait nos habitudes occidentales, provoqua la stupéfaction du public. Autant de faiblesse que de force se dégageaient de ces mélodies. Les notes déchirèrent le silence de la savane avec une beauté saisissante.</w:t>
      </w:r>
    </w:p>
    <w:p w14:paraId="41E05326" w14:textId="77777777" w:rsidR="00164F8C" w:rsidRPr="004C2D04" w:rsidRDefault="00164F8C" w:rsidP="00164F8C">
      <w:pPr>
        <w:pStyle w:val="Titre1"/>
        <w:jc w:val="center"/>
        <w:rPr>
          <w:b w:val="0"/>
          <w:sz w:val="32"/>
          <w:szCs w:val="32"/>
        </w:rPr>
      </w:pPr>
      <w:r>
        <w:rPr>
          <w:sz w:val="32"/>
          <w:szCs w:val="32"/>
        </w:rPr>
        <w:t>CM2</w:t>
      </w:r>
      <w:r w:rsidR="00F51F6E">
        <w:rPr>
          <w:sz w:val="32"/>
          <w:szCs w:val="32"/>
        </w:rPr>
        <w:t xml:space="preserve"> </w:t>
      </w:r>
      <w:r>
        <w:rPr>
          <w:sz w:val="32"/>
          <w:szCs w:val="32"/>
        </w:rPr>
        <w:t xml:space="preserve">15 : </w:t>
      </w:r>
      <w:r w:rsidRPr="004C2D04">
        <w:rPr>
          <w:sz w:val="32"/>
          <w:szCs w:val="32"/>
        </w:rPr>
        <w:t>Progresser en orthographe</w:t>
      </w:r>
    </w:p>
    <w:p w14:paraId="41E05327" w14:textId="77777777" w:rsidR="00164F8C" w:rsidRDefault="00164F8C" w:rsidP="00164F8C">
      <w:pPr>
        <w:pStyle w:val="Titre1"/>
      </w:pPr>
    </w:p>
    <w:p w14:paraId="41E05328" w14:textId="77777777" w:rsidR="00164F8C" w:rsidRPr="00E246B9" w:rsidRDefault="00164F8C" w:rsidP="00164F8C">
      <w:pPr>
        <w:pStyle w:val="Textebrut"/>
        <w:rPr>
          <w:rFonts w:ascii="Times New Roman" w:hAnsi="Times New Roman"/>
          <w:sz w:val="28"/>
          <w:szCs w:val="28"/>
        </w:rPr>
      </w:pPr>
      <w:r w:rsidRPr="00E246B9">
        <w:rPr>
          <w:rFonts w:ascii="Times New Roman" w:hAnsi="Times New Roman"/>
          <w:sz w:val="28"/>
          <w:szCs w:val="28"/>
        </w:rPr>
        <w:t>Liste de mots n°15 :</w:t>
      </w:r>
    </w:p>
    <w:p w14:paraId="41E05329" w14:textId="77777777" w:rsidR="00164F8C" w:rsidRPr="00E246B9" w:rsidRDefault="00164F8C" w:rsidP="00164F8C">
      <w:pPr>
        <w:pStyle w:val="Textebrut"/>
        <w:rPr>
          <w:rFonts w:ascii="Times New Roman" w:hAnsi="Times New Roman"/>
          <w:sz w:val="28"/>
          <w:szCs w:val="28"/>
          <w:u w:val="dotted"/>
        </w:rPr>
      </w:pPr>
    </w:p>
    <w:tbl>
      <w:tblPr>
        <w:tblStyle w:val="Grilledutableau"/>
        <w:tblW w:w="7420" w:type="dxa"/>
        <w:tblLook w:val="04A0" w:firstRow="1" w:lastRow="0" w:firstColumn="1" w:lastColumn="0" w:noHBand="0" w:noVBand="1"/>
      </w:tblPr>
      <w:tblGrid>
        <w:gridCol w:w="1980"/>
        <w:gridCol w:w="1813"/>
        <w:gridCol w:w="1814"/>
        <w:gridCol w:w="1813"/>
      </w:tblGrid>
      <w:tr w:rsidR="00164F8C" w:rsidRPr="00E246B9" w14:paraId="41E0532E" w14:textId="77777777" w:rsidTr="00164F8C">
        <w:tc>
          <w:tcPr>
            <w:tcW w:w="1980" w:type="dxa"/>
          </w:tcPr>
          <w:p w14:paraId="41E0532A"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adorer</w:t>
            </w:r>
          </w:p>
        </w:tc>
        <w:tc>
          <w:tcPr>
            <w:tcW w:w="1813" w:type="dxa"/>
          </w:tcPr>
          <w:p w14:paraId="41E0532B"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le poteau</w:t>
            </w:r>
          </w:p>
        </w:tc>
        <w:tc>
          <w:tcPr>
            <w:tcW w:w="1814" w:type="dxa"/>
          </w:tcPr>
          <w:p w14:paraId="41E0532C"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grâce</w:t>
            </w:r>
          </w:p>
        </w:tc>
        <w:tc>
          <w:tcPr>
            <w:tcW w:w="1813" w:type="dxa"/>
          </w:tcPr>
          <w:p w14:paraId="41E0532D"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la vérité</w:t>
            </w:r>
          </w:p>
        </w:tc>
      </w:tr>
      <w:tr w:rsidR="00164F8C" w:rsidRPr="00E246B9" w14:paraId="41E05333" w14:textId="77777777" w:rsidTr="00164F8C">
        <w:tc>
          <w:tcPr>
            <w:tcW w:w="1980" w:type="dxa"/>
          </w:tcPr>
          <w:p w14:paraId="41E0532F"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mignon</w:t>
            </w:r>
          </w:p>
        </w:tc>
        <w:tc>
          <w:tcPr>
            <w:tcW w:w="1813" w:type="dxa"/>
          </w:tcPr>
          <w:p w14:paraId="41E05330"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la chèvre</w:t>
            </w:r>
          </w:p>
        </w:tc>
        <w:tc>
          <w:tcPr>
            <w:tcW w:w="1814" w:type="dxa"/>
          </w:tcPr>
          <w:p w14:paraId="41E05331"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isoler</w:t>
            </w:r>
          </w:p>
        </w:tc>
        <w:tc>
          <w:tcPr>
            <w:tcW w:w="1813" w:type="dxa"/>
          </w:tcPr>
          <w:p w14:paraId="41E05332"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le patronage</w:t>
            </w:r>
          </w:p>
        </w:tc>
      </w:tr>
      <w:tr w:rsidR="00164F8C" w:rsidRPr="00E246B9" w14:paraId="41E05338" w14:textId="77777777" w:rsidTr="00164F8C">
        <w:tc>
          <w:tcPr>
            <w:tcW w:w="1980" w:type="dxa"/>
          </w:tcPr>
          <w:p w14:paraId="41E05334"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la lenteur</w:t>
            </w:r>
          </w:p>
        </w:tc>
        <w:tc>
          <w:tcPr>
            <w:tcW w:w="1813" w:type="dxa"/>
          </w:tcPr>
          <w:p w14:paraId="41E05335"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humble</w:t>
            </w:r>
          </w:p>
        </w:tc>
        <w:tc>
          <w:tcPr>
            <w:tcW w:w="1814" w:type="dxa"/>
          </w:tcPr>
          <w:p w14:paraId="41E05336"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inviter</w:t>
            </w:r>
          </w:p>
        </w:tc>
        <w:tc>
          <w:tcPr>
            <w:tcW w:w="1813" w:type="dxa"/>
          </w:tcPr>
          <w:p w14:paraId="41E05337"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durant</w:t>
            </w:r>
          </w:p>
        </w:tc>
      </w:tr>
      <w:tr w:rsidR="00164F8C" w:rsidRPr="00E246B9" w14:paraId="41E0533D" w14:textId="77777777" w:rsidTr="00164F8C">
        <w:tc>
          <w:tcPr>
            <w:tcW w:w="1980" w:type="dxa"/>
          </w:tcPr>
          <w:p w14:paraId="41E05339"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blond</w:t>
            </w:r>
          </w:p>
        </w:tc>
        <w:tc>
          <w:tcPr>
            <w:tcW w:w="1813" w:type="dxa"/>
          </w:tcPr>
          <w:p w14:paraId="41E0533A"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détacher</w:t>
            </w:r>
          </w:p>
        </w:tc>
        <w:tc>
          <w:tcPr>
            <w:tcW w:w="1814" w:type="dxa"/>
          </w:tcPr>
          <w:p w14:paraId="41E0533B"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propos</w:t>
            </w:r>
          </w:p>
        </w:tc>
        <w:tc>
          <w:tcPr>
            <w:tcW w:w="1813" w:type="dxa"/>
          </w:tcPr>
          <w:p w14:paraId="41E0533C"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une noix</w:t>
            </w:r>
          </w:p>
        </w:tc>
      </w:tr>
      <w:tr w:rsidR="00164F8C" w:rsidRPr="00E246B9" w14:paraId="41E05342" w14:textId="77777777" w:rsidTr="00164F8C">
        <w:tc>
          <w:tcPr>
            <w:tcW w:w="1980" w:type="dxa"/>
          </w:tcPr>
          <w:p w14:paraId="41E0533E"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céleste</w:t>
            </w:r>
          </w:p>
        </w:tc>
        <w:tc>
          <w:tcPr>
            <w:tcW w:w="1813" w:type="dxa"/>
          </w:tcPr>
          <w:p w14:paraId="41E0533F"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le chauffage</w:t>
            </w:r>
          </w:p>
        </w:tc>
        <w:tc>
          <w:tcPr>
            <w:tcW w:w="1814" w:type="dxa"/>
          </w:tcPr>
          <w:p w14:paraId="41E05340"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amical</w:t>
            </w:r>
          </w:p>
        </w:tc>
        <w:tc>
          <w:tcPr>
            <w:tcW w:w="1813" w:type="dxa"/>
          </w:tcPr>
          <w:p w14:paraId="41E05341"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tant</w:t>
            </w:r>
          </w:p>
        </w:tc>
      </w:tr>
      <w:tr w:rsidR="00164F8C" w:rsidRPr="00E246B9" w14:paraId="41E05347" w14:textId="77777777" w:rsidTr="00164F8C">
        <w:tc>
          <w:tcPr>
            <w:tcW w:w="1980" w:type="dxa"/>
          </w:tcPr>
          <w:p w14:paraId="41E05343"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accorder</w:t>
            </w:r>
          </w:p>
        </w:tc>
        <w:tc>
          <w:tcPr>
            <w:tcW w:w="1813" w:type="dxa"/>
          </w:tcPr>
          <w:p w14:paraId="41E05344"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tromper</w:t>
            </w:r>
          </w:p>
        </w:tc>
        <w:tc>
          <w:tcPr>
            <w:tcW w:w="1814" w:type="dxa"/>
          </w:tcPr>
          <w:p w14:paraId="41E05345"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personnel</w:t>
            </w:r>
          </w:p>
        </w:tc>
        <w:tc>
          <w:tcPr>
            <w:tcW w:w="1813" w:type="dxa"/>
          </w:tcPr>
          <w:p w14:paraId="41E05346"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honteux</w:t>
            </w:r>
          </w:p>
        </w:tc>
      </w:tr>
      <w:tr w:rsidR="00164F8C" w:rsidRPr="00E246B9" w14:paraId="41E0534C" w14:textId="77777777" w:rsidTr="00164F8C">
        <w:tc>
          <w:tcPr>
            <w:tcW w:w="1980" w:type="dxa"/>
          </w:tcPr>
          <w:p w14:paraId="41E05348"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trouer</w:t>
            </w:r>
          </w:p>
        </w:tc>
        <w:tc>
          <w:tcPr>
            <w:tcW w:w="1813" w:type="dxa"/>
          </w:tcPr>
          <w:p w14:paraId="41E05349"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fatal</w:t>
            </w:r>
          </w:p>
        </w:tc>
        <w:tc>
          <w:tcPr>
            <w:tcW w:w="1814" w:type="dxa"/>
          </w:tcPr>
          <w:p w14:paraId="41E0534A"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un oranger</w:t>
            </w:r>
          </w:p>
        </w:tc>
        <w:tc>
          <w:tcPr>
            <w:tcW w:w="1813" w:type="dxa"/>
          </w:tcPr>
          <w:p w14:paraId="41E0534B"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un saut</w:t>
            </w:r>
          </w:p>
        </w:tc>
      </w:tr>
      <w:tr w:rsidR="00164F8C" w:rsidRPr="00E246B9" w14:paraId="41E05351" w14:textId="77777777" w:rsidTr="00164F8C">
        <w:tc>
          <w:tcPr>
            <w:tcW w:w="1980" w:type="dxa"/>
          </w:tcPr>
          <w:p w14:paraId="41E0534D"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l'ivoire</w:t>
            </w:r>
          </w:p>
        </w:tc>
        <w:tc>
          <w:tcPr>
            <w:tcW w:w="1813" w:type="dxa"/>
          </w:tcPr>
          <w:p w14:paraId="41E0534E"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venger</w:t>
            </w:r>
          </w:p>
        </w:tc>
        <w:tc>
          <w:tcPr>
            <w:tcW w:w="1814" w:type="dxa"/>
          </w:tcPr>
          <w:p w14:paraId="41E0534F"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un tourbillon</w:t>
            </w:r>
          </w:p>
        </w:tc>
        <w:tc>
          <w:tcPr>
            <w:tcW w:w="1813" w:type="dxa"/>
          </w:tcPr>
          <w:p w14:paraId="41E05350"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demander</w:t>
            </w:r>
          </w:p>
        </w:tc>
      </w:tr>
      <w:tr w:rsidR="00164F8C" w:rsidRPr="00E246B9" w14:paraId="41E05356" w14:textId="77777777" w:rsidTr="00164F8C">
        <w:tc>
          <w:tcPr>
            <w:tcW w:w="1980" w:type="dxa"/>
          </w:tcPr>
          <w:p w14:paraId="41E05352"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informer</w:t>
            </w:r>
          </w:p>
        </w:tc>
        <w:tc>
          <w:tcPr>
            <w:tcW w:w="1813" w:type="dxa"/>
          </w:tcPr>
          <w:p w14:paraId="41E05353"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délicieux</w:t>
            </w:r>
          </w:p>
        </w:tc>
        <w:tc>
          <w:tcPr>
            <w:tcW w:w="1814" w:type="dxa"/>
          </w:tcPr>
          <w:p w14:paraId="41E05354"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un sort</w:t>
            </w:r>
          </w:p>
        </w:tc>
        <w:tc>
          <w:tcPr>
            <w:tcW w:w="1813" w:type="dxa"/>
          </w:tcPr>
          <w:p w14:paraId="41E05355"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figurer</w:t>
            </w:r>
          </w:p>
        </w:tc>
      </w:tr>
      <w:tr w:rsidR="00164F8C" w:rsidRPr="00E246B9" w14:paraId="41E0535B" w14:textId="77777777" w:rsidTr="00164F8C">
        <w:tc>
          <w:tcPr>
            <w:tcW w:w="1980" w:type="dxa"/>
          </w:tcPr>
          <w:p w14:paraId="41E05357"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une commande</w:t>
            </w:r>
          </w:p>
        </w:tc>
        <w:tc>
          <w:tcPr>
            <w:tcW w:w="1813" w:type="dxa"/>
          </w:tcPr>
          <w:p w14:paraId="41E05358"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participer</w:t>
            </w:r>
          </w:p>
        </w:tc>
        <w:tc>
          <w:tcPr>
            <w:tcW w:w="1814" w:type="dxa"/>
          </w:tcPr>
          <w:p w14:paraId="41E05359"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un époux</w:t>
            </w:r>
          </w:p>
        </w:tc>
        <w:tc>
          <w:tcPr>
            <w:tcW w:w="1813" w:type="dxa"/>
          </w:tcPr>
          <w:p w14:paraId="41E0535A" w14:textId="77777777" w:rsidR="00164F8C" w:rsidRPr="00164F8C" w:rsidRDefault="00164F8C" w:rsidP="00164F8C">
            <w:pPr>
              <w:pStyle w:val="Textebrut"/>
              <w:tabs>
                <w:tab w:val="left" w:pos="2410"/>
                <w:tab w:val="left" w:pos="4820"/>
                <w:tab w:val="left" w:pos="7371"/>
              </w:tabs>
              <w:rPr>
                <w:rFonts w:ascii="Times New Roman" w:hAnsi="Times New Roman"/>
                <w:sz w:val="28"/>
                <w:szCs w:val="28"/>
              </w:rPr>
            </w:pPr>
            <w:r w:rsidRPr="00164F8C">
              <w:rPr>
                <w:rFonts w:ascii="Times New Roman" w:hAnsi="Times New Roman"/>
                <w:sz w:val="28"/>
                <w:szCs w:val="28"/>
              </w:rPr>
              <w:t>longer</w:t>
            </w:r>
          </w:p>
        </w:tc>
      </w:tr>
    </w:tbl>
    <w:p w14:paraId="41E0535C" w14:textId="77777777" w:rsidR="00164F8C" w:rsidRPr="00E246B9" w:rsidRDefault="00164F8C" w:rsidP="00164F8C">
      <w:pPr>
        <w:pStyle w:val="Textebrut"/>
        <w:tabs>
          <w:tab w:val="left" w:pos="2410"/>
          <w:tab w:val="left" w:pos="4820"/>
          <w:tab w:val="left" w:pos="7371"/>
        </w:tabs>
        <w:rPr>
          <w:rFonts w:ascii="Times New Roman" w:hAnsi="Times New Roman"/>
          <w:sz w:val="28"/>
          <w:szCs w:val="28"/>
        </w:rPr>
      </w:pPr>
    </w:p>
    <w:p w14:paraId="41E0535D" w14:textId="77777777" w:rsidR="00164F8C" w:rsidRDefault="00164F8C" w:rsidP="00164F8C">
      <w:pPr>
        <w:pStyle w:val="Textebrut"/>
        <w:tabs>
          <w:tab w:val="left" w:pos="2410"/>
          <w:tab w:val="left" w:pos="4820"/>
          <w:tab w:val="left" w:pos="7371"/>
        </w:tabs>
        <w:rPr>
          <w:rFonts w:ascii="Times New Roman" w:hAnsi="Times New Roman"/>
          <w:sz w:val="28"/>
          <w:szCs w:val="28"/>
        </w:rPr>
      </w:pPr>
      <w:r w:rsidRPr="00E246B9">
        <w:rPr>
          <w:rFonts w:ascii="Times New Roman" w:hAnsi="Times New Roman"/>
          <w:sz w:val="28"/>
          <w:szCs w:val="28"/>
        </w:rPr>
        <w:t xml:space="preserve">Dictée préparée n°29 : </w:t>
      </w:r>
    </w:p>
    <w:p w14:paraId="6319FEA8" w14:textId="77777777" w:rsidR="00F11C81" w:rsidRPr="00E246B9" w:rsidRDefault="00F11C81" w:rsidP="00164F8C">
      <w:pPr>
        <w:pStyle w:val="Textebrut"/>
        <w:tabs>
          <w:tab w:val="left" w:pos="2410"/>
          <w:tab w:val="left" w:pos="4820"/>
          <w:tab w:val="left" w:pos="7371"/>
        </w:tabs>
        <w:rPr>
          <w:rFonts w:ascii="Times New Roman" w:hAnsi="Times New Roman"/>
          <w:sz w:val="28"/>
          <w:szCs w:val="28"/>
        </w:rPr>
      </w:pPr>
    </w:p>
    <w:p w14:paraId="10AA6651" w14:textId="77777777" w:rsidR="00BA3CF8" w:rsidRPr="00BA3CF8" w:rsidRDefault="00BA3CF8" w:rsidP="00BA3CF8">
      <w:pPr>
        <w:pStyle w:val="Textebrut"/>
        <w:jc w:val="center"/>
        <w:rPr>
          <w:rFonts w:ascii="Times New Roman" w:hAnsi="Times New Roman"/>
          <w:b/>
          <w:bCs/>
          <w:sz w:val="28"/>
          <w:szCs w:val="28"/>
        </w:rPr>
      </w:pPr>
      <w:r w:rsidRPr="00BA3CF8">
        <w:rPr>
          <w:rFonts w:ascii="Times New Roman" w:hAnsi="Times New Roman"/>
          <w:b/>
          <w:bCs/>
          <w:sz w:val="28"/>
          <w:szCs w:val="28"/>
        </w:rPr>
        <w:t>La chanteuse de l'oranger</w:t>
      </w:r>
    </w:p>
    <w:p w14:paraId="6E43CD07" w14:textId="77777777" w:rsidR="00BA3CF8" w:rsidRDefault="00BA3CF8" w:rsidP="00BA3CF8">
      <w:pPr>
        <w:pStyle w:val="Textebrut"/>
        <w:jc w:val="both"/>
        <w:rPr>
          <w:rFonts w:ascii="Times New Roman" w:hAnsi="Times New Roman"/>
          <w:sz w:val="28"/>
          <w:szCs w:val="28"/>
        </w:rPr>
      </w:pPr>
    </w:p>
    <w:p w14:paraId="7423F289" w14:textId="5ABF0C32" w:rsidR="00BA3CF8" w:rsidRPr="00BA3CF8" w:rsidRDefault="00BA3CF8" w:rsidP="00BA3CF8">
      <w:pPr>
        <w:pStyle w:val="Textebrut"/>
        <w:jc w:val="both"/>
        <w:rPr>
          <w:rFonts w:ascii="Times New Roman" w:hAnsi="Times New Roman"/>
          <w:sz w:val="28"/>
          <w:szCs w:val="28"/>
        </w:rPr>
      </w:pPr>
      <w:r w:rsidRPr="00BA3CF8">
        <w:rPr>
          <w:rFonts w:ascii="Times New Roman" w:hAnsi="Times New Roman"/>
          <w:sz w:val="28"/>
          <w:szCs w:val="28"/>
        </w:rPr>
        <w:t>Dans un village isolé, une humble chanteuse adorait chanter sous l'oranger du jardin. Grâce à sa voix délicieuse, elle a été invitée à participer au festival amical du village. Son époux, un guitariste personnel et discret, l'accompagnait avec lenteur et tendresse. Elle ne trompait jamais une note, même les plus difficiles. Un tourbillon de mélodies enveloppait la place du village tout entier. La vérité est que la musique n'a pas de frontière et qu'elle touche tous les cœurs. Le poteau central, décoré de fleurs, soutenait la scène. Le sort de ce concert sera fatal : il restera gravé dans toutes les mémoires du village.</w:t>
      </w:r>
    </w:p>
    <w:p w14:paraId="41E05362" w14:textId="77777777" w:rsidR="00164F8C" w:rsidRPr="00175788" w:rsidRDefault="00164F8C" w:rsidP="00204C7F">
      <w:pPr>
        <w:pStyle w:val="Textebrut"/>
        <w:jc w:val="both"/>
        <w:rPr>
          <w:rFonts w:ascii="Times New Roman" w:hAnsi="Times New Roman"/>
          <w:sz w:val="28"/>
          <w:szCs w:val="28"/>
        </w:rPr>
      </w:pPr>
    </w:p>
    <w:p w14:paraId="41E05363" w14:textId="77777777" w:rsidR="00204C7F" w:rsidRPr="003F2E5A" w:rsidRDefault="00204C7F" w:rsidP="00204C7F">
      <w:pPr>
        <w:pStyle w:val="Textebrut"/>
        <w:tabs>
          <w:tab w:val="left" w:pos="2410"/>
          <w:tab w:val="left" w:pos="4820"/>
          <w:tab w:val="left" w:pos="7371"/>
        </w:tabs>
        <w:jc w:val="both"/>
        <w:rPr>
          <w:rFonts w:ascii="Times New Roman" w:hAnsi="Times New Roman"/>
          <w:sz w:val="28"/>
          <w:szCs w:val="28"/>
        </w:rPr>
      </w:pPr>
    </w:p>
    <w:p w14:paraId="41E0536A" w14:textId="77777777" w:rsidR="00204C7F" w:rsidRDefault="00204C7F"/>
    <w:sectPr w:rsidR="00204C7F" w:rsidSect="00F31177">
      <w:type w:val="continuous"/>
      <w:pgSz w:w="16838" w:h="11906" w:orient="landscape"/>
      <w:pgMar w:top="720" w:right="720" w:bottom="720" w:left="720" w:header="708" w:footer="708" w:gutter="0"/>
      <w:cols w:num="2"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31177"/>
    <w:rsid w:val="00066143"/>
    <w:rsid w:val="00164F8C"/>
    <w:rsid w:val="00196C53"/>
    <w:rsid w:val="001A6006"/>
    <w:rsid w:val="001D3D89"/>
    <w:rsid w:val="00204C7F"/>
    <w:rsid w:val="00252916"/>
    <w:rsid w:val="00332298"/>
    <w:rsid w:val="0033650B"/>
    <w:rsid w:val="00392492"/>
    <w:rsid w:val="003E7914"/>
    <w:rsid w:val="004C0202"/>
    <w:rsid w:val="00511D7C"/>
    <w:rsid w:val="0052464A"/>
    <w:rsid w:val="00583F23"/>
    <w:rsid w:val="00594B29"/>
    <w:rsid w:val="005E66C0"/>
    <w:rsid w:val="00621392"/>
    <w:rsid w:val="0069790D"/>
    <w:rsid w:val="006C4DC5"/>
    <w:rsid w:val="00775A88"/>
    <w:rsid w:val="007F5CAB"/>
    <w:rsid w:val="0084356E"/>
    <w:rsid w:val="008D4DBB"/>
    <w:rsid w:val="00970175"/>
    <w:rsid w:val="00982368"/>
    <w:rsid w:val="009E1F87"/>
    <w:rsid w:val="009E4CEE"/>
    <w:rsid w:val="009F3F25"/>
    <w:rsid w:val="00A34048"/>
    <w:rsid w:val="00AC3D56"/>
    <w:rsid w:val="00AC5F4C"/>
    <w:rsid w:val="00B752BB"/>
    <w:rsid w:val="00B934BF"/>
    <w:rsid w:val="00BA3CF8"/>
    <w:rsid w:val="00BD5DB8"/>
    <w:rsid w:val="00BE4284"/>
    <w:rsid w:val="00CD7D3E"/>
    <w:rsid w:val="00DF0BE0"/>
    <w:rsid w:val="00E010E1"/>
    <w:rsid w:val="00E53336"/>
    <w:rsid w:val="00F064E6"/>
    <w:rsid w:val="00F11C81"/>
    <w:rsid w:val="00F31177"/>
    <w:rsid w:val="00F51F6E"/>
    <w:rsid w:val="00FC0F05"/>
    <w:rsid w:val="00FD630B"/>
    <w:rsid w:val="00FF03A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04EBA"/>
  <w15:docId w15:val="{77659272-2287-4622-86BB-326F53DAB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298"/>
  </w:style>
  <w:style w:type="paragraph" w:styleId="Titre1">
    <w:name w:val="heading 1"/>
    <w:basedOn w:val="Normal"/>
    <w:next w:val="Normal"/>
    <w:link w:val="Titre1Car"/>
    <w:qFormat/>
    <w:rsid w:val="00F31177"/>
    <w:pPr>
      <w:keepNext/>
      <w:spacing w:after="0" w:line="240" w:lineRule="auto"/>
      <w:outlineLvl w:val="0"/>
    </w:pPr>
    <w:rPr>
      <w:rFonts w:ascii="Times New Roman" w:eastAsia="Times New Roman" w:hAnsi="Times New Roman" w:cs="Times New Roman"/>
      <w:b/>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31177"/>
    <w:rPr>
      <w:rFonts w:ascii="Times New Roman" w:eastAsia="Times New Roman" w:hAnsi="Times New Roman" w:cs="Times New Roman"/>
      <w:b/>
      <w:sz w:val="24"/>
      <w:szCs w:val="24"/>
      <w:lang w:eastAsia="fr-FR"/>
    </w:rPr>
  </w:style>
  <w:style w:type="paragraph" w:styleId="NormalWeb">
    <w:name w:val="Normal (Web)"/>
    <w:basedOn w:val="Normal"/>
    <w:rsid w:val="00F3117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Corpsdetexte">
    <w:name w:val="Body Text"/>
    <w:basedOn w:val="Normal"/>
    <w:link w:val="CorpsdetexteCar"/>
    <w:semiHidden/>
    <w:rsid w:val="00F31177"/>
    <w:pPr>
      <w:spacing w:after="0" w:line="240" w:lineRule="auto"/>
      <w:jc w:val="both"/>
    </w:pPr>
    <w:rPr>
      <w:rFonts w:ascii="Times New Roman" w:eastAsia="Times New Roman" w:hAnsi="Times New Roman" w:cs="Times New Roman"/>
      <w:i/>
      <w:sz w:val="24"/>
      <w:szCs w:val="24"/>
      <w:lang w:eastAsia="fr-FR"/>
    </w:rPr>
  </w:style>
  <w:style w:type="character" w:customStyle="1" w:styleId="CorpsdetexteCar">
    <w:name w:val="Corps de texte Car"/>
    <w:basedOn w:val="Policepardfaut"/>
    <w:link w:val="Corpsdetexte"/>
    <w:semiHidden/>
    <w:rsid w:val="00F31177"/>
    <w:rPr>
      <w:rFonts w:ascii="Times New Roman" w:eastAsia="Times New Roman" w:hAnsi="Times New Roman" w:cs="Times New Roman"/>
      <w:i/>
      <w:sz w:val="24"/>
      <w:szCs w:val="24"/>
      <w:lang w:eastAsia="fr-FR"/>
    </w:rPr>
  </w:style>
  <w:style w:type="paragraph" w:styleId="Textebrut">
    <w:name w:val="Plain Text"/>
    <w:basedOn w:val="Normal"/>
    <w:link w:val="TextebrutCar"/>
    <w:rsid w:val="00F31177"/>
    <w:pPr>
      <w:autoSpaceDE w:val="0"/>
      <w:autoSpaceDN w:val="0"/>
      <w:spacing w:after="0" w:line="240" w:lineRule="auto"/>
    </w:pPr>
    <w:rPr>
      <w:rFonts w:ascii="Courier New" w:eastAsia="Times New Roman" w:hAnsi="Courier New" w:cs="Courier New"/>
      <w:sz w:val="20"/>
      <w:szCs w:val="20"/>
      <w:lang w:eastAsia="fr-FR"/>
    </w:rPr>
  </w:style>
  <w:style w:type="character" w:customStyle="1" w:styleId="TextebrutCar">
    <w:name w:val="Texte brut Car"/>
    <w:basedOn w:val="Policepardfaut"/>
    <w:link w:val="Textebrut"/>
    <w:rsid w:val="00F31177"/>
    <w:rPr>
      <w:rFonts w:ascii="Courier New" w:eastAsia="Times New Roman" w:hAnsi="Courier New" w:cs="Courier New"/>
      <w:sz w:val="20"/>
      <w:szCs w:val="20"/>
      <w:lang w:eastAsia="fr-FR"/>
    </w:rPr>
  </w:style>
  <w:style w:type="table" w:styleId="Grilledutableau">
    <w:name w:val="Table Grid"/>
    <w:basedOn w:val="TableauNormal"/>
    <w:uiPriority w:val="59"/>
    <w:rsid w:val="00F31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9</Pages>
  <Words>2662</Words>
  <Characters>14646</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Laetitia Pallois</dc:creator>
  <cp:lastModifiedBy>Laetitia Pallois</cp:lastModifiedBy>
  <cp:revision>24</cp:revision>
  <dcterms:created xsi:type="dcterms:W3CDTF">2024-07-19T06:54:00Z</dcterms:created>
  <dcterms:modified xsi:type="dcterms:W3CDTF">2026-07-20T16:14:00Z</dcterms:modified>
</cp:coreProperties>
</file>