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3B" w:rsidRPr="008B19F3" w:rsidRDefault="00272F14" w:rsidP="00D64E3B">
      <w:pPr>
        <w:rPr>
          <w:b/>
          <w:sz w:val="28"/>
          <w:szCs w:val="28"/>
        </w:rPr>
      </w:pPr>
      <w:r w:rsidRPr="00272F1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597312" behindDoc="0" locked="0" layoutInCell="1" allowOverlap="1" wp14:anchorId="00F85FE1" wp14:editId="5382E4B2">
            <wp:simplePos x="0" y="0"/>
            <wp:positionH relativeFrom="column">
              <wp:posOffset>4278318</wp:posOffset>
            </wp:positionH>
            <wp:positionV relativeFrom="paragraph">
              <wp:posOffset>-185324</wp:posOffset>
            </wp:positionV>
            <wp:extent cx="307698" cy="684000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E3B">
        <w:rPr>
          <w:b/>
          <w:sz w:val="28"/>
          <w:szCs w:val="28"/>
        </w:rPr>
        <w:t>CM2</w:t>
      </w:r>
    </w:p>
    <w:p w:rsidR="00D64E3B" w:rsidRDefault="00D64E3B" w:rsidP="00D64E3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Les estimations</w:t>
      </w:r>
    </w:p>
    <w:p w:rsidR="00281AB5" w:rsidRDefault="00281AB5" w:rsidP="00240B4E">
      <w:pPr>
        <w:rPr>
          <w:b/>
          <w:u w:val="single"/>
        </w:rPr>
      </w:pPr>
    </w:p>
    <w:p w:rsidR="00240B4E" w:rsidRPr="00240B4E" w:rsidRDefault="00272F14" w:rsidP="00240B4E">
      <w:pPr>
        <w:rPr>
          <w:b/>
          <w:u w:val="single"/>
        </w:rPr>
      </w:pPr>
      <w:r>
        <w:rPr>
          <w:b/>
          <w:u w:val="single"/>
        </w:rPr>
        <w:t>Arrondir</w:t>
      </w:r>
      <w:r w:rsidR="00240B4E" w:rsidRPr="00240B4E">
        <w:rPr>
          <w:b/>
          <w:u w:val="single"/>
        </w:rPr>
        <w:t xml:space="preserve"> chaque nombre à la centaine la plus proche : </w:t>
      </w:r>
    </w:p>
    <w:p w:rsidR="001A49AD" w:rsidRDefault="001A49AD" w:rsidP="00DE305E">
      <w:pPr>
        <w:rPr>
          <w:b/>
          <w:u w:val="single"/>
        </w:rPr>
      </w:pPr>
    </w:p>
    <w:p w:rsidR="001A49AD" w:rsidRDefault="00F652B5" w:rsidP="00F652B5">
      <w:pPr>
        <w:jc w:val="both"/>
      </w:pPr>
      <w:r w:rsidRPr="00F652B5">
        <w:t xml:space="preserve">Pour arrondir </w:t>
      </w:r>
      <w:r>
        <w:t>un nombre à la centaine la plus proche, il faut regarder les deux derniers chiffres du nombre.</w:t>
      </w:r>
    </w:p>
    <w:p w:rsidR="00F652B5" w:rsidRDefault="00F652B5" w:rsidP="00F652B5">
      <w:pPr>
        <w:jc w:val="both"/>
      </w:pPr>
      <w:r>
        <w:tab/>
      </w:r>
      <w:r>
        <w:sym w:font="Wingdings" w:char="F0E8"/>
      </w:r>
      <w:r>
        <w:t xml:space="preserve"> Si les deux derniers chiffres sont </w:t>
      </w:r>
      <w:r w:rsidRPr="00F652B5">
        <w:rPr>
          <w:b/>
        </w:rPr>
        <w:t>supérieurs à 50</w:t>
      </w:r>
      <w:r w:rsidR="00452248">
        <w:t>, alors j’arrondis</w:t>
      </w:r>
      <w:r>
        <w:t xml:space="preserve"> à la </w:t>
      </w:r>
      <w:r w:rsidRPr="00F652B5">
        <w:rPr>
          <w:b/>
        </w:rPr>
        <w:t>centaine supérieure</w:t>
      </w:r>
      <w:r>
        <w:t>.</w:t>
      </w:r>
    </w:p>
    <w:p w:rsidR="00F652B5" w:rsidRDefault="00F652B5" w:rsidP="00F652B5">
      <w:pPr>
        <w:jc w:val="both"/>
      </w:pPr>
      <w:r>
        <w:tab/>
      </w:r>
      <w:r>
        <w:sym w:font="Wingdings" w:char="F0E8"/>
      </w:r>
      <w:r>
        <w:t xml:space="preserve"> Si les deux derniers chiffres sont </w:t>
      </w:r>
      <w:r w:rsidRPr="00F652B5">
        <w:rPr>
          <w:b/>
        </w:rPr>
        <w:t>inférieurs à 50</w:t>
      </w:r>
      <w:r w:rsidR="00452248">
        <w:t>, alors j’arrondis</w:t>
      </w:r>
      <w:r>
        <w:t xml:space="preserve"> à la </w:t>
      </w:r>
      <w:r w:rsidRPr="00F652B5">
        <w:rPr>
          <w:b/>
        </w:rPr>
        <w:t>centaine inférieure</w:t>
      </w:r>
      <w:r>
        <w:t>.</w:t>
      </w:r>
    </w:p>
    <w:p w:rsidR="00F652B5" w:rsidRPr="00F652B5" w:rsidRDefault="00F652B5" w:rsidP="00F652B5">
      <w:pPr>
        <w:jc w:val="both"/>
      </w:pPr>
      <w:r>
        <w:tab/>
      </w:r>
      <w:r>
        <w:sym w:font="Wingdings" w:char="F0E8"/>
      </w:r>
      <w:r>
        <w:t xml:space="preserve"> Si les deux derniers chiffres sont </w:t>
      </w:r>
      <w:r w:rsidRPr="00F652B5">
        <w:rPr>
          <w:b/>
        </w:rPr>
        <w:t>égaux à 50</w:t>
      </w:r>
      <w:r>
        <w:t xml:space="preserve">, alors </w:t>
      </w:r>
      <w:r w:rsidR="00452248">
        <w:t>j’ai</w:t>
      </w:r>
      <w:r w:rsidRPr="00F652B5">
        <w:rPr>
          <w:b/>
        </w:rPr>
        <w:t xml:space="preserve"> le choix</w:t>
      </w:r>
      <w:r>
        <w:t>.</w:t>
      </w:r>
    </w:p>
    <w:p w:rsidR="001A49AD" w:rsidRDefault="003D4389" w:rsidP="00DE305E">
      <w:r>
        <w:tab/>
      </w:r>
      <w:r w:rsidRPr="003D4389">
        <w:rPr>
          <w:u w:val="single"/>
        </w:rPr>
        <w:t>Exemples</w:t>
      </w:r>
      <w:r>
        <w:t xml:space="preserve"> : </w:t>
      </w:r>
      <w:r w:rsidR="00A05274">
        <w:t xml:space="preserve">1/ </w:t>
      </w:r>
      <w:r>
        <w:t>Arrondir 2 842 à la centaine la plus proche.</w:t>
      </w:r>
    </w:p>
    <w:p w:rsidR="003D4389" w:rsidRDefault="00427C04" w:rsidP="00DE305E">
      <w:r>
        <w:rPr>
          <w:noProof/>
        </w:rPr>
        <w:pict>
          <v:oval id="_x0000_s3217" style="position:absolute;margin-left:101.25pt;margin-top:1.45pt;width:12.9pt;height:11.55pt;z-index:251926016" filled="f"/>
        </w:pict>
      </w:r>
      <w:r w:rsidR="003D4389">
        <w:tab/>
      </w:r>
      <w:r w:rsidR="003D4389">
        <w:tab/>
      </w:r>
      <w:r w:rsidR="003D4389">
        <w:sym w:font="Wingdings" w:char="F0E8"/>
      </w:r>
      <w:r w:rsidR="003D4389">
        <w:t xml:space="preserve"> 2 842 </w:t>
      </w:r>
      <w:r w:rsidR="003D4389">
        <w:sym w:font="Wingdings" w:char="F0E8"/>
      </w:r>
      <w:r w:rsidR="003D4389">
        <w:t xml:space="preserve"> 42 est inférieur à 50.</w:t>
      </w:r>
    </w:p>
    <w:p w:rsidR="003D4389" w:rsidRDefault="003D4389" w:rsidP="00DE305E">
      <w:r>
        <w:tab/>
      </w:r>
      <w:r>
        <w:tab/>
        <w:t xml:space="preserve">               </w:t>
      </w:r>
      <w:r>
        <w:sym w:font="Wingdings" w:char="F0E8"/>
      </w:r>
      <w:r>
        <w:t xml:space="preserve"> Je prends la centaine inférieure </w:t>
      </w:r>
      <w:r w:rsidR="00A05274">
        <w:t xml:space="preserve">donc </w:t>
      </w:r>
      <w:r>
        <w:t>2</w:t>
      </w:r>
      <w:r w:rsidR="00A05274">
        <w:t> </w:t>
      </w:r>
      <w:r>
        <w:t>800</w:t>
      </w:r>
      <w:r w:rsidR="00A05274">
        <w:t>.</w:t>
      </w:r>
    </w:p>
    <w:p w:rsidR="00A05274" w:rsidRDefault="00A05274" w:rsidP="00DE305E">
      <w:r>
        <w:tab/>
      </w:r>
      <w:r>
        <w:tab/>
        <w:t xml:space="preserve">       2/ Arrondir 893 à la centaine la plus proche.</w:t>
      </w:r>
    </w:p>
    <w:p w:rsidR="00A05274" w:rsidRDefault="00427C04" w:rsidP="00DE305E">
      <w:r>
        <w:rPr>
          <w:noProof/>
        </w:rPr>
        <w:pict>
          <v:oval id="_x0000_s3218" style="position:absolute;margin-left:92.4pt;margin-top:.8pt;width:12.25pt;height:12.25pt;z-index:251927040" filled="f" strokecolor="black [3213]"/>
        </w:pict>
      </w:r>
      <w:r w:rsidR="00A05274">
        <w:tab/>
      </w:r>
      <w:r w:rsidR="00A05274">
        <w:tab/>
      </w:r>
      <w:r w:rsidR="00A05274">
        <w:sym w:font="Wingdings" w:char="F0E8"/>
      </w:r>
      <w:r w:rsidR="00A05274">
        <w:t xml:space="preserve"> 893 </w:t>
      </w:r>
      <w:r w:rsidR="00A05274">
        <w:sym w:font="Wingdings" w:char="F0E8"/>
      </w:r>
      <w:r w:rsidR="00A05274">
        <w:t xml:space="preserve"> 93 est supérieur à 50.</w:t>
      </w:r>
    </w:p>
    <w:p w:rsidR="00A05274" w:rsidRDefault="00A05274" w:rsidP="00DE305E">
      <w:r>
        <w:tab/>
      </w:r>
      <w:r>
        <w:tab/>
      </w:r>
      <w:r>
        <w:tab/>
        <w:t xml:space="preserve"> </w:t>
      </w:r>
      <w:r>
        <w:sym w:font="Wingdings" w:char="F0E8"/>
      </w:r>
      <w:r>
        <w:t xml:space="preserve"> Je prends la centaine supérieure donc 900.</w:t>
      </w:r>
    </w:p>
    <w:p w:rsidR="00A05274" w:rsidRDefault="00427C04" w:rsidP="00DE305E">
      <w:r>
        <w:rPr>
          <w:noProof/>
        </w:rPr>
        <w:pict>
          <v:oval id="_x0000_s3219" style="position:absolute;margin-left:101.25pt;margin-top:13.9pt;width:14.25pt;height:13.65pt;z-index:251928064" filled="f"/>
        </w:pict>
      </w:r>
      <w:r w:rsidR="00A05274">
        <w:t xml:space="preserve"> </w:t>
      </w:r>
      <w:r w:rsidR="00A05274">
        <w:tab/>
      </w:r>
      <w:r w:rsidR="00A05274">
        <w:tab/>
        <w:t xml:space="preserve">       3/ Arrondir 1 050 à la centaine la plus proche.</w:t>
      </w:r>
    </w:p>
    <w:p w:rsidR="00A05274" w:rsidRDefault="00A05274" w:rsidP="00DE305E">
      <w:r>
        <w:tab/>
      </w:r>
      <w:r>
        <w:tab/>
      </w:r>
      <w:r>
        <w:sym w:font="Wingdings" w:char="F0E8"/>
      </w:r>
      <w:r>
        <w:t xml:space="preserve"> 1 050 </w:t>
      </w:r>
      <w:r>
        <w:sym w:font="Wingdings" w:char="F0E8"/>
      </w:r>
      <w:r>
        <w:t xml:space="preserve"> Je choisis 1 000 ou 1 100.</w:t>
      </w:r>
    </w:p>
    <w:p w:rsidR="00A05274" w:rsidRPr="003D4389" w:rsidRDefault="00A05274" w:rsidP="00DE305E">
      <w:r>
        <w:tab/>
      </w:r>
      <w:r>
        <w:tab/>
      </w:r>
    </w:p>
    <w:p w:rsidR="000306FB" w:rsidRPr="000306FB" w:rsidRDefault="000306FB" w:rsidP="000306FB">
      <w:pPr>
        <w:rPr>
          <w:b/>
          <w:u w:val="single"/>
        </w:rPr>
      </w:pPr>
      <w:r w:rsidRPr="000306FB">
        <w:rPr>
          <w:b/>
          <w:u w:val="single"/>
        </w:rPr>
        <w:t xml:space="preserve">Estimation du résultat d’une addition : </w:t>
      </w:r>
    </w:p>
    <w:p w:rsidR="000306FB" w:rsidRDefault="000306FB" w:rsidP="005032D5">
      <w:pPr>
        <w:rPr>
          <w:b/>
          <w:u w:val="single"/>
        </w:rPr>
      </w:pPr>
    </w:p>
    <w:p w:rsidR="000E12E2" w:rsidRDefault="000E12E2" w:rsidP="00452248">
      <w:pPr>
        <w:jc w:val="both"/>
      </w:pPr>
      <w:r>
        <w:t>Pour estimer le résultat d’une add</w:t>
      </w:r>
      <w:r w:rsidR="00452248">
        <w:t>ition, j’arrondis</w:t>
      </w:r>
      <w:r w:rsidR="00281AB5">
        <w:t xml:space="preserve"> chaque terme</w:t>
      </w:r>
      <w:r>
        <w:t xml:space="preserve">. Puis </w:t>
      </w:r>
      <w:r w:rsidR="00452248">
        <w:t>j’</w:t>
      </w:r>
      <w:r w:rsidR="00281AB5">
        <w:t>additionne chaque terme</w:t>
      </w:r>
      <w:r w:rsidR="00F00B78">
        <w:t xml:space="preserve"> arrondi.</w:t>
      </w:r>
    </w:p>
    <w:p w:rsidR="00F00B78" w:rsidRDefault="00F00B78" w:rsidP="005032D5"/>
    <w:p w:rsidR="00F00B78" w:rsidRDefault="00F00B78" w:rsidP="00BF77C2">
      <w:pPr>
        <w:ind w:firstLine="708"/>
      </w:pPr>
      <w:r w:rsidRPr="00F00B78">
        <w:rPr>
          <w:u w:val="single"/>
        </w:rPr>
        <w:t>Exemple </w:t>
      </w:r>
      <w:r w:rsidR="00BF77C2">
        <w:t xml:space="preserve">: 157 + 81 = </w:t>
      </w:r>
      <w:r>
        <w:sym w:font="Wingdings" w:char="F0E8"/>
      </w:r>
      <w:r>
        <w:t xml:space="preserve"> </w:t>
      </w:r>
      <w:r w:rsidRPr="00234441">
        <w:rPr>
          <w:b/>
        </w:rPr>
        <w:t>160</w:t>
      </w:r>
      <w:r>
        <w:t xml:space="preserve"> + </w:t>
      </w:r>
      <w:r w:rsidRPr="00234441">
        <w:rPr>
          <w:b/>
        </w:rPr>
        <w:t>80</w:t>
      </w:r>
      <w:r>
        <w:t xml:space="preserve"> =</w:t>
      </w:r>
      <w:r w:rsidR="00BF77C2">
        <w:t xml:space="preserve"> </w:t>
      </w:r>
      <w:r>
        <w:sym w:font="Wingdings" w:char="F0E8"/>
      </w:r>
      <w:r>
        <w:t xml:space="preserve"> </w:t>
      </w:r>
      <w:r w:rsidR="00BF77C2">
        <w:t>On est</w:t>
      </w:r>
      <w:r>
        <w:t xml:space="preserve"> proche de 240.</w:t>
      </w:r>
    </w:p>
    <w:p w:rsidR="00281AB5" w:rsidRDefault="00281AB5" w:rsidP="005032D5">
      <w:pPr>
        <w:rPr>
          <w:b/>
          <w:u w:val="single"/>
        </w:rPr>
      </w:pPr>
      <w:bookmarkStart w:id="0" w:name="_GoBack"/>
      <w:bookmarkEnd w:id="0"/>
    </w:p>
    <w:sectPr w:rsidR="00281AB5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04" w:rsidRDefault="00427C04" w:rsidP="00C9135D">
      <w:r>
        <w:separator/>
      </w:r>
    </w:p>
  </w:endnote>
  <w:endnote w:type="continuationSeparator" w:id="0">
    <w:p w:rsidR="00427C04" w:rsidRDefault="00427C04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04" w:rsidRDefault="00427C04" w:rsidP="00C9135D">
      <w:r>
        <w:separator/>
      </w:r>
    </w:p>
  </w:footnote>
  <w:footnote w:type="continuationSeparator" w:id="0">
    <w:p w:rsidR="00427C04" w:rsidRDefault="00427C04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2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2F6CB8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C04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159A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2B38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0"/>
    <o:shapelayout v:ext="edit">
      <o:idmap v:ext="edit" data="1,3"/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24A1-9493-4520-8D54-5CD0C2E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2016-07-13T05:54:00Z</dcterms:created>
  <dcterms:modified xsi:type="dcterms:W3CDTF">2016-07-13T05:54:00Z</dcterms:modified>
</cp:coreProperties>
</file>