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C12" w:rsidRDefault="00631389">
      <w:pPr>
        <w:jc w:val="center"/>
        <w:rPr>
          <w:b/>
          <w:sz w:val="40"/>
        </w:rPr>
      </w:pPr>
      <w:r>
        <w:rPr>
          <w:b/>
          <w:sz w:val="40"/>
        </w:rPr>
        <w:t xml:space="preserve">C10 </w:t>
      </w:r>
      <w:r>
        <w:rPr>
          <w:b/>
        </w:rPr>
        <w:t>(CM1</w:t>
      </w:r>
      <w:r w:rsidR="000B6C12">
        <w:rPr>
          <w:b/>
        </w:rPr>
        <w:t>)</w:t>
      </w:r>
      <w:r>
        <w:rPr>
          <w:b/>
        </w:rPr>
        <w:t xml:space="preserve"> </w:t>
      </w:r>
      <w:r w:rsidR="000B6C12">
        <w:rPr>
          <w:b/>
          <w:sz w:val="40"/>
        </w:rPr>
        <w:t xml:space="preserve">-  </w:t>
      </w:r>
      <w:r w:rsidR="00E87B1E" w:rsidRPr="00E87B1E">
        <w:rPr>
          <w:b/>
          <w:sz w:val="40"/>
        </w:rPr>
        <w:t xml:space="preserve">Quand et comment conjuguer au passé composé </w:t>
      </w:r>
      <w:r>
        <w:rPr>
          <w:b/>
          <w:sz w:val="40"/>
        </w:rPr>
        <w:t xml:space="preserve">avec l’auxiliaire avoir </w:t>
      </w:r>
      <w:r w:rsidR="00E87B1E" w:rsidRPr="00E87B1E">
        <w:rPr>
          <w:b/>
          <w:sz w:val="40"/>
        </w:rPr>
        <w:t>?</w:t>
      </w:r>
    </w:p>
    <w:p w:rsidR="000B6C12" w:rsidRDefault="000B6C12">
      <w:pPr>
        <w:rPr>
          <w:u w:val="single"/>
        </w:rPr>
      </w:pPr>
    </w:p>
    <w:p w:rsidR="00C311D6" w:rsidRDefault="00C311D6" w:rsidP="00C311D6">
      <w:pPr>
        <w:jc w:val="both"/>
      </w:pPr>
      <w:r>
        <w:rPr>
          <w:u w:val="single"/>
        </w:rPr>
        <w:t>Exercice 1 p 148</w:t>
      </w:r>
      <w:r>
        <w:t xml:space="preserve"> : </w:t>
      </w:r>
      <w:r>
        <w:t>Souligne</w:t>
      </w:r>
      <w:r>
        <w:t xml:space="preserve"> les verbes écris au passé composé</w:t>
      </w:r>
      <w:r>
        <w:t xml:space="preserve"> et entoure l’auxiliaire.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Nous</w:t>
      </w:r>
      <w:r w:rsidRPr="00442954">
        <w:rPr>
          <w:bdr w:val="single" w:sz="4" w:space="0" w:color="FF0000"/>
        </w:rPr>
        <w:t xml:space="preserve"> </w:t>
      </w:r>
      <w:r w:rsidRPr="00442954">
        <w:rPr>
          <w:color w:val="FF0000"/>
          <w:u w:val="single"/>
          <w:bdr w:val="single" w:sz="4" w:space="0" w:color="FF0000"/>
        </w:rPr>
        <w:t>avons</w:t>
      </w:r>
      <w:r w:rsidRPr="00442954">
        <w:rPr>
          <w:color w:val="FF0000"/>
          <w:u w:val="single"/>
        </w:rPr>
        <w:t xml:space="preserve"> eu</w:t>
      </w:r>
      <w:r>
        <w:t xml:space="preserve"> chaud. 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 xml:space="preserve">Il </w:t>
      </w:r>
      <w:r w:rsidRPr="00442954">
        <w:rPr>
          <w:color w:val="FF0000"/>
          <w:u w:val="single"/>
          <w:bdr w:val="single" w:sz="4" w:space="0" w:color="FF0000"/>
        </w:rPr>
        <w:t>a</w:t>
      </w:r>
      <w:r>
        <w:t xml:space="preserve"> bien </w:t>
      </w:r>
      <w:r w:rsidRPr="00442954">
        <w:rPr>
          <w:color w:val="FF0000"/>
        </w:rPr>
        <w:t>travaillé</w:t>
      </w:r>
      <w:r>
        <w:t>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Nous allons partir.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 xml:space="preserve">Tu </w:t>
      </w:r>
      <w:r w:rsidRPr="00442954">
        <w:rPr>
          <w:color w:val="FF0000"/>
          <w:u w:val="single"/>
          <w:bdr w:val="single" w:sz="4" w:space="0" w:color="FF0000"/>
        </w:rPr>
        <w:t>as</w:t>
      </w:r>
      <w:r w:rsidRPr="00442954">
        <w:rPr>
          <w:color w:val="FF0000"/>
          <w:u w:val="single"/>
        </w:rPr>
        <w:t xml:space="preserve"> terminé</w:t>
      </w:r>
      <w:r>
        <w:t>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 xml:space="preserve">Nous </w:t>
      </w:r>
      <w:r w:rsidRPr="00442954">
        <w:rPr>
          <w:color w:val="FF0000"/>
          <w:u w:val="single"/>
          <w:bdr w:val="single" w:sz="4" w:space="0" w:color="FF0000"/>
        </w:rPr>
        <w:t>avons</w:t>
      </w:r>
      <w:r w:rsidRPr="00442954">
        <w:rPr>
          <w:color w:val="FF0000"/>
          <w:u w:val="single"/>
        </w:rPr>
        <w:t xml:space="preserve"> perdu</w:t>
      </w:r>
      <w:r>
        <w:t>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 xml:space="preserve">Il </w:t>
      </w:r>
      <w:r w:rsidRPr="00442954">
        <w:rPr>
          <w:color w:val="FF0000"/>
          <w:u w:val="single"/>
          <w:bdr w:val="single" w:sz="4" w:space="0" w:color="FF0000"/>
        </w:rPr>
        <w:t>a</w:t>
      </w:r>
      <w:r w:rsidRPr="00442954">
        <w:rPr>
          <w:color w:val="FF0000"/>
          <w:u w:val="single"/>
        </w:rPr>
        <w:t xml:space="preserve"> construit</w:t>
      </w:r>
      <w:r>
        <w:t xml:space="preserve"> une maquette de bateau.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Il fait beau.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 xml:space="preserve">Vous </w:t>
      </w:r>
      <w:r w:rsidRPr="00442954">
        <w:rPr>
          <w:color w:val="FF0000"/>
          <w:u w:val="single"/>
          <w:bdr w:val="single" w:sz="4" w:space="0" w:color="FF0000"/>
        </w:rPr>
        <w:t>avez</w:t>
      </w:r>
      <w:r w:rsidRPr="00442954">
        <w:rPr>
          <w:color w:val="FF0000"/>
          <w:u w:val="single"/>
        </w:rPr>
        <w:t xml:space="preserve"> vu</w:t>
      </w:r>
      <w:r>
        <w:t>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t>J’</w:t>
      </w:r>
      <w:r w:rsidRPr="00442954">
        <w:rPr>
          <w:color w:val="FF0000"/>
          <w:u w:val="single"/>
          <w:bdr w:val="single" w:sz="4" w:space="0" w:color="FF0000"/>
        </w:rPr>
        <w:t>ai</w:t>
      </w:r>
      <w:r w:rsidRPr="00442954">
        <w:rPr>
          <w:color w:val="FF0000"/>
          <w:u w:val="single"/>
        </w:rPr>
        <w:t xml:space="preserve"> fini</w:t>
      </w:r>
      <w:r>
        <w:t>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rPr>
          <w:u w:val="single"/>
        </w:rPr>
        <w:t>Exercice 2 p 148</w:t>
      </w:r>
      <w:r>
        <w:t xml:space="preserve"> : </w:t>
      </w:r>
      <w:r>
        <w:t>Conjugue le verbe avoir au passé composé.</w:t>
      </w:r>
    </w:p>
    <w:p w:rsidR="00C311D6" w:rsidRDefault="00C311D6" w:rsidP="00C311D6">
      <w:pPr>
        <w:jc w:val="both"/>
      </w:pPr>
    </w:p>
    <w:p w:rsidR="00C311D6" w:rsidRPr="003042AF" w:rsidRDefault="003042AF" w:rsidP="00C311D6">
      <w:pPr>
        <w:jc w:val="both"/>
        <w:rPr>
          <w:b/>
        </w:rPr>
      </w:pPr>
      <w:r w:rsidRPr="003042AF">
        <w:rPr>
          <w:b/>
        </w:rPr>
        <w:t>J’ai eu</w:t>
      </w:r>
    </w:p>
    <w:p w:rsidR="003042AF" w:rsidRPr="003042AF" w:rsidRDefault="003042AF" w:rsidP="00C311D6">
      <w:pPr>
        <w:jc w:val="both"/>
        <w:rPr>
          <w:b/>
        </w:rPr>
      </w:pPr>
      <w:r w:rsidRPr="003042AF">
        <w:rPr>
          <w:b/>
        </w:rPr>
        <w:t>Tu as eu</w:t>
      </w:r>
    </w:p>
    <w:p w:rsidR="003042AF" w:rsidRPr="003042AF" w:rsidRDefault="003042AF" w:rsidP="00C311D6">
      <w:pPr>
        <w:jc w:val="both"/>
        <w:rPr>
          <w:b/>
        </w:rPr>
      </w:pPr>
      <w:r w:rsidRPr="003042AF">
        <w:rPr>
          <w:b/>
        </w:rPr>
        <w:t>Il a eu</w:t>
      </w:r>
    </w:p>
    <w:p w:rsidR="003042AF" w:rsidRPr="003042AF" w:rsidRDefault="003042AF" w:rsidP="00C311D6">
      <w:pPr>
        <w:jc w:val="both"/>
        <w:rPr>
          <w:b/>
        </w:rPr>
      </w:pPr>
      <w:r w:rsidRPr="003042AF">
        <w:rPr>
          <w:b/>
        </w:rPr>
        <w:t>Nous avons eu</w:t>
      </w:r>
    </w:p>
    <w:p w:rsidR="003042AF" w:rsidRPr="003042AF" w:rsidRDefault="003042AF" w:rsidP="00C311D6">
      <w:pPr>
        <w:jc w:val="both"/>
        <w:rPr>
          <w:b/>
        </w:rPr>
      </w:pPr>
      <w:r w:rsidRPr="003042AF">
        <w:rPr>
          <w:b/>
        </w:rPr>
        <w:t>Vous avez eu</w:t>
      </w:r>
    </w:p>
    <w:p w:rsidR="003042AF" w:rsidRPr="003042AF" w:rsidRDefault="003042AF" w:rsidP="00C311D6">
      <w:pPr>
        <w:jc w:val="both"/>
        <w:rPr>
          <w:b/>
        </w:rPr>
      </w:pPr>
      <w:r w:rsidRPr="003042AF">
        <w:rPr>
          <w:b/>
        </w:rPr>
        <w:t>Ils ont eu</w:t>
      </w:r>
    </w:p>
    <w:p w:rsidR="003042AF" w:rsidRDefault="003042AF" w:rsidP="00C311D6">
      <w:pPr>
        <w:jc w:val="both"/>
      </w:pPr>
      <w:r>
        <w:t xml:space="preserve"> </w:t>
      </w:r>
    </w:p>
    <w:p w:rsidR="00C311D6" w:rsidRDefault="00C311D6" w:rsidP="00C311D6">
      <w:pPr>
        <w:jc w:val="both"/>
      </w:pPr>
    </w:p>
    <w:p w:rsidR="003042AF" w:rsidRDefault="003042AF" w:rsidP="00C311D6">
      <w:pPr>
        <w:jc w:val="both"/>
      </w:pPr>
    </w:p>
    <w:p w:rsidR="00C311D6" w:rsidRDefault="00C311D6" w:rsidP="00C311D6">
      <w:pPr>
        <w:jc w:val="both"/>
      </w:pPr>
      <w:r>
        <w:t>Complète avec le verbe avoir au passé composé.</w:t>
      </w:r>
    </w:p>
    <w:p w:rsidR="00C311D6" w:rsidRDefault="00C311D6" w:rsidP="00C311D6">
      <w:pPr>
        <w:jc w:val="both"/>
      </w:pPr>
    </w:p>
    <w:p w:rsidR="003042AF" w:rsidRDefault="003042AF" w:rsidP="003042AF">
      <w:pPr>
        <w:jc w:val="both"/>
      </w:pPr>
      <w:r>
        <w:t xml:space="preserve">Vous </w:t>
      </w:r>
      <w:r>
        <w:rPr>
          <w:b/>
        </w:rPr>
        <w:t>avez eu</w:t>
      </w:r>
      <w:r>
        <w:t xml:space="preserve"> la visite d’Eléonore.</w:t>
      </w:r>
    </w:p>
    <w:p w:rsidR="003042AF" w:rsidRDefault="003042AF" w:rsidP="003042AF">
      <w:pPr>
        <w:jc w:val="both"/>
      </w:pPr>
    </w:p>
    <w:p w:rsidR="003042AF" w:rsidRDefault="003042AF" w:rsidP="003042AF">
      <w:pPr>
        <w:jc w:val="both"/>
      </w:pPr>
      <w:r>
        <w:t>Il n’</w:t>
      </w:r>
      <w:r>
        <w:rPr>
          <w:b/>
        </w:rPr>
        <w:t>a</w:t>
      </w:r>
      <w:r>
        <w:t xml:space="preserve"> pas </w:t>
      </w:r>
      <w:r>
        <w:rPr>
          <w:b/>
        </w:rPr>
        <w:t>eu</w:t>
      </w:r>
      <w:r>
        <w:t xml:space="preserve"> peur de l’orage.</w:t>
      </w:r>
    </w:p>
    <w:p w:rsidR="003042AF" w:rsidRDefault="003042AF" w:rsidP="003042AF">
      <w:pPr>
        <w:jc w:val="both"/>
      </w:pPr>
    </w:p>
    <w:p w:rsidR="003042AF" w:rsidRDefault="003042AF" w:rsidP="003042AF">
      <w:pPr>
        <w:jc w:val="both"/>
      </w:pPr>
      <w:r>
        <w:t xml:space="preserve">Il y </w:t>
      </w:r>
      <w:r>
        <w:rPr>
          <w:b/>
        </w:rPr>
        <w:t>a eu</w:t>
      </w:r>
      <w:r>
        <w:t xml:space="preserve"> des pluies violentes.</w:t>
      </w:r>
    </w:p>
    <w:p w:rsidR="00C311D6" w:rsidRDefault="00C311D6" w:rsidP="00C311D6">
      <w:pPr>
        <w:jc w:val="both"/>
      </w:pPr>
    </w:p>
    <w:p w:rsidR="00C311D6" w:rsidRDefault="00C311D6" w:rsidP="00C311D6">
      <w:pPr>
        <w:jc w:val="both"/>
      </w:pPr>
      <w:r>
        <w:rPr>
          <w:u w:val="single"/>
        </w:rPr>
        <w:t>Exercice 3 p 148</w:t>
      </w:r>
      <w:r>
        <w:t> : Ecris au passé composé.</w:t>
      </w:r>
    </w:p>
    <w:p w:rsidR="00C311D6" w:rsidRDefault="00C311D6" w:rsidP="00C311D6">
      <w:pPr>
        <w:jc w:val="both"/>
      </w:pPr>
    </w:p>
    <w:p w:rsidR="003042AF" w:rsidRDefault="003042AF" w:rsidP="003042AF">
      <w:pPr>
        <w:jc w:val="both"/>
      </w:pPr>
      <w:r>
        <w:t>Je perds la partie.</w:t>
      </w:r>
    </w:p>
    <w:p w:rsidR="003042AF" w:rsidRDefault="003042AF" w:rsidP="003042AF">
      <w:pPr>
        <w:ind w:firstLine="708"/>
        <w:jc w:val="both"/>
        <w:rPr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36.75pt;margin-top:13.05pt;width:34.1pt;height:16.4pt;z-index:1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5k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JhMVvOi5sFRhR803k+W68W6Q1SPl23zofX3CgU&#10;NxV20AEJnpwefIjpkPIpJL7mjRRsL6RMhjvUO+nQiUC37NM3ov8UJjXqKrxeFIuBgb9C5On7E4QS&#10;AdpeClXh1SWIlJG3V5qlpgxEyGEPKUs9Ehm5G1gMfd2PwtSGnYFSZ4b2hnGETWvcN4w6aO0K+69H&#10;4jhG8o0GWdbT+TzOQjLmi2UBhrv21NceoilAVThgNGx3Ic1PIszegXx7kYiNOg+ZjLlCyya+x/GK&#10;M3Ftp6gfP4Htd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L+g5kKwIAAEwEAAAOAAAAAAAAAAAAAAAAAC4CAABkcnMvZTJv&#10;RG9jLnhtbFBLAQItABQABgAIAAAAIQD9LzLW2wAAAAUBAAAPAAAAAAAAAAAAAAAAAIUEAABkcnMv&#10;ZG93bnJldi54bWxQSwUGAAAAAAQABADzAAAAjQUAAAAA&#10;" filled="f" stroked="f">
            <v:textbox style="mso-fit-shape-to-text:t">
              <w:txbxContent>
                <w:p w:rsidR="003042AF" w:rsidRPr="00D656B2" w:rsidRDefault="003042AF" w:rsidP="003042AF">
                  <w:pPr>
                    <w:rPr>
                      <w:color w:val="FF0000"/>
                      <w:sz w:val="16"/>
                      <w:szCs w:val="16"/>
                    </w:rPr>
                  </w:pPr>
                  <w:proofErr w:type="gramStart"/>
                  <w:r w:rsidRPr="00D656B2">
                    <w:rPr>
                      <w:color w:val="FF0000"/>
                      <w:sz w:val="16"/>
                      <w:szCs w:val="16"/>
                    </w:rPr>
                    <w:t>avoir</w:t>
                  </w:r>
                  <w:proofErr w:type="gramEnd"/>
                </w:p>
              </w:txbxContent>
            </v:textbox>
          </v:shape>
        </w:pict>
      </w:r>
      <w:r>
        <w:rPr>
          <w:b/>
        </w:rPr>
        <w:t>J’</w:t>
      </w:r>
      <w:r w:rsidRPr="00D656B2">
        <w:rPr>
          <w:b/>
          <w:color w:val="FF0000"/>
          <w:u w:val="single"/>
        </w:rPr>
        <w:t>ai</w:t>
      </w:r>
      <w:r>
        <w:rPr>
          <w:b/>
        </w:rPr>
        <w:t xml:space="preserve"> perdu la partie.</w:t>
      </w:r>
    </w:p>
    <w:p w:rsidR="003042AF" w:rsidRDefault="003042AF" w:rsidP="003042AF">
      <w:pPr>
        <w:jc w:val="both"/>
      </w:pPr>
    </w:p>
    <w:p w:rsidR="003042AF" w:rsidRDefault="003042AF" w:rsidP="003042AF">
      <w:pPr>
        <w:jc w:val="both"/>
      </w:pPr>
      <w:r>
        <w:t>Tu fais des erreurs.</w:t>
      </w:r>
    </w:p>
    <w:p w:rsidR="003042AF" w:rsidRDefault="003042AF" w:rsidP="003042AF">
      <w:pPr>
        <w:ind w:firstLine="708"/>
        <w:jc w:val="both"/>
        <w:rPr>
          <w:b/>
        </w:rPr>
      </w:pPr>
      <w:r>
        <w:rPr>
          <w:noProof/>
        </w:rPr>
        <w:pict>
          <v:shape id="_x0000_s1027" type="#_x0000_t202" style="position:absolute;left:0;text-align:left;margin-left:45pt;margin-top:12.15pt;width:34.1pt;height:16.4pt;z-index: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5k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JhMVvOi5sFRhR803k+W68W6Q1SPl23zofX3CgU&#10;NxV20AEJnpwefIjpkPIpJL7mjRRsL6RMhjvUO+nQiUC37NM3ov8UJjXqKrxeFIuBgb9C5On7E4QS&#10;AdpeClXh1SWIlJG3V5qlpgxEyGEPKUs9Ehm5G1gMfd2PwtSGnYFSZ4b2hnGETWvcN4w6aO0K+69H&#10;4jhG8o0GWdbT+TzOQjLmi2UBhrv21NceoilAVThgNGx3Ic1PIszegXx7kYiNOg+ZjLlCyya+x/GK&#10;M3Ftp6gfP4Htd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L+g5kKwIAAEwEAAAOAAAAAAAAAAAAAAAAAC4CAABkcnMvZTJv&#10;RG9jLnhtbFBLAQItABQABgAIAAAAIQD9LzLW2wAAAAUBAAAPAAAAAAAAAAAAAAAAAIUEAABkcnMv&#10;ZG93bnJldi54bWxQSwUGAAAAAAQABADzAAAAjQUAAAAA&#10;" filled="f" stroked="f">
            <v:textbox style="mso-fit-shape-to-text:t">
              <w:txbxContent>
                <w:p w:rsidR="003042AF" w:rsidRPr="00D656B2" w:rsidRDefault="003042AF" w:rsidP="003042AF">
                  <w:pPr>
                    <w:rPr>
                      <w:color w:val="FF0000"/>
                      <w:sz w:val="16"/>
                      <w:szCs w:val="16"/>
                    </w:rPr>
                  </w:pPr>
                  <w:proofErr w:type="gramStart"/>
                  <w:r w:rsidRPr="00D656B2">
                    <w:rPr>
                      <w:color w:val="FF0000"/>
                      <w:sz w:val="16"/>
                      <w:szCs w:val="16"/>
                    </w:rPr>
                    <w:t>avoir</w:t>
                  </w:r>
                  <w:proofErr w:type="gramEnd"/>
                </w:p>
              </w:txbxContent>
            </v:textbox>
          </v:shape>
        </w:pict>
      </w:r>
      <w:r>
        <w:rPr>
          <w:b/>
        </w:rPr>
        <w:t xml:space="preserve">Tu </w:t>
      </w:r>
      <w:r w:rsidRPr="00D656B2">
        <w:rPr>
          <w:b/>
          <w:color w:val="FF0000"/>
          <w:u w:val="single"/>
        </w:rPr>
        <w:t>as</w:t>
      </w:r>
      <w:r>
        <w:rPr>
          <w:b/>
        </w:rPr>
        <w:t xml:space="preserve"> fait des erreurs.</w:t>
      </w:r>
    </w:p>
    <w:p w:rsidR="003042AF" w:rsidRDefault="003042AF" w:rsidP="003042AF">
      <w:pPr>
        <w:jc w:val="both"/>
      </w:pPr>
    </w:p>
    <w:p w:rsidR="003042AF" w:rsidRDefault="003042AF" w:rsidP="003042AF">
      <w:pPr>
        <w:jc w:val="both"/>
      </w:pPr>
      <w:r>
        <w:t>Il peut entendre.</w:t>
      </w:r>
    </w:p>
    <w:p w:rsidR="003042AF" w:rsidRDefault="003042AF" w:rsidP="003042AF">
      <w:pPr>
        <w:ind w:firstLine="708"/>
        <w:jc w:val="both"/>
        <w:rPr>
          <w:b/>
        </w:rPr>
      </w:pPr>
      <w:r>
        <w:rPr>
          <w:noProof/>
        </w:rPr>
        <w:pict>
          <v:shape id="_x0000_s1028" type="#_x0000_t202" style="position:absolute;left:0;text-align:left;margin-left:37.5pt;margin-top:11.25pt;width:34.1pt;height:16.4pt;z-index:3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5k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JhMVvOi5sFRhR803k+W68W6Q1SPl23zofX3CgU&#10;NxV20AEJnpwefIjpkPIpJL7mjRRsL6RMhjvUO+nQiUC37NM3ov8UJjXqKrxeFIuBgb9C5On7E4QS&#10;AdpeClXh1SWIlJG3V5qlpgxEyGEPKUs9Ehm5G1gMfd2PwtSGnYFSZ4b2hnGETWvcN4w6aO0K+69H&#10;4jhG8o0GWdbT+TzOQjLmi2UBhrv21NceoilAVThgNGx3Ic1PIszegXx7kYiNOg+ZjLlCyya+x/GK&#10;M3Ftp6gfP4Htd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L+g5kKwIAAEwEAAAOAAAAAAAAAAAAAAAAAC4CAABkcnMvZTJv&#10;RG9jLnhtbFBLAQItABQABgAIAAAAIQD9LzLW2wAAAAUBAAAPAAAAAAAAAAAAAAAAAIUEAABkcnMv&#10;ZG93bnJldi54bWxQSwUGAAAAAAQABADzAAAAjQUAAAAA&#10;" filled="f" stroked="f">
            <v:textbox style="mso-fit-shape-to-text:t">
              <w:txbxContent>
                <w:p w:rsidR="003042AF" w:rsidRPr="00D656B2" w:rsidRDefault="003042AF" w:rsidP="003042AF">
                  <w:pPr>
                    <w:rPr>
                      <w:color w:val="FF0000"/>
                      <w:sz w:val="16"/>
                      <w:szCs w:val="16"/>
                    </w:rPr>
                  </w:pPr>
                  <w:proofErr w:type="gramStart"/>
                  <w:r w:rsidRPr="00D656B2">
                    <w:rPr>
                      <w:color w:val="FF0000"/>
                      <w:sz w:val="16"/>
                      <w:szCs w:val="16"/>
                    </w:rPr>
                    <w:t>avoir</w:t>
                  </w:r>
                  <w:proofErr w:type="gramEnd"/>
                </w:p>
              </w:txbxContent>
            </v:textbox>
          </v:shape>
        </w:pict>
      </w:r>
      <w:r>
        <w:rPr>
          <w:b/>
        </w:rPr>
        <w:t xml:space="preserve">Il </w:t>
      </w:r>
      <w:r w:rsidRPr="00D656B2">
        <w:rPr>
          <w:b/>
          <w:color w:val="FF0000"/>
          <w:u w:val="single"/>
        </w:rPr>
        <w:t>a</w:t>
      </w:r>
      <w:r>
        <w:rPr>
          <w:b/>
        </w:rPr>
        <w:t xml:space="preserve"> pu entendre.</w:t>
      </w:r>
    </w:p>
    <w:p w:rsidR="003042AF" w:rsidRDefault="003042AF" w:rsidP="003042AF">
      <w:pPr>
        <w:jc w:val="both"/>
      </w:pPr>
    </w:p>
    <w:p w:rsidR="003042AF" w:rsidRDefault="003042AF" w:rsidP="003042AF">
      <w:pPr>
        <w:jc w:val="both"/>
      </w:pPr>
      <w:r>
        <w:t>Nous comprenons ses explications.</w:t>
      </w:r>
    </w:p>
    <w:p w:rsidR="003042AF" w:rsidRDefault="003042AF" w:rsidP="003042AF">
      <w:pPr>
        <w:ind w:firstLine="708"/>
        <w:jc w:val="both"/>
        <w:rPr>
          <w:b/>
        </w:rPr>
      </w:pPr>
      <w:r>
        <w:rPr>
          <w:noProof/>
        </w:rPr>
        <w:pict>
          <v:shape id="_x0000_s1029" type="#_x0000_t202" style="position:absolute;left:0;text-align:left;margin-left:63.75pt;margin-top:12.6pt;width:34.1pt;height:16.4pt;z-index: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5k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JhMVvOi5sFRhR803k+W68W6Q1SPl23zofX3CgU&#10;NxV20AEJnpwefIjpkPIpJL7mjRRsL6RMhjvUO+nQiUC37NM3ov8UJjXqKrxeFIuBgb9C5On7E4QS&#10;AdpeClXh1SWIlJG3V5qlpgxEyGEPKUs9Ehm5G1gMfd2PwtSGnYFSZ4b2hnGETWvcN4w6aO0K+69H&#10;4jhG8o0GWdbT+TzOQjLmi2UBhrv21NceoilAVThgNGx3Ic1PIszegXx7kYiNOg+ZjLlCyya+x/GK&#10;M3Ftp6gfP4Htd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L+g5kKwIAAEwEAAAOAAAAAAAAAAAAAAAAAC4CAABkcnMvZTJv&#10;RG9jLnhtbFBLAQItABQABgAIAAAAIQD9LzLW2wAAAAUBAAAPAAAAAAAAAAAAAAAAAIUEAABkcnMv&#10;ZG93bnJldi54bWxQSwUGAAAAAAQABADzAAAAjQUAAAAA&#10;" filled="f" stroked="f">
            <v:textbox style="mso-fit-shape-to-text:t">
              <w:txbxContent>
                <w:p w:rsidR="003042AF" w:rsidRPr="00D656B2" w:rsidRDefault="003042AF" w:rsidP="003042AF">
                  <w:pPr>
                    <w:rPr>
                      <w:color w:val="FF0000"/>
                      <w:sz w:val="16"/>
                      <w:szCs w:val="16"/>
                    </w:rPr>
                  </w:pPr>
                  <w:proofErr w:type="gramStart"/>
                  <w:r w:rsidRPr="00D656B2">
                    <w:rPr>
                      <w:color w:val="FF0000"/>
                      <w:sz w:val="16"/>
                      <w:szCs w:val="16"/>
                    </w:rPr>
                    <w:t>avoir</w:t>
                  </w:r>
                  <w:proofErr w:type="gramEnd"/>
                </w:p>
              </w:txbxContent>
            </v:textbox>
          </v:shape>
        </w:pict>
      </w:r>
      <w:r>
        <w:rPr>
          <w:b/>
        </w:rPr>
        <w:t xml:space="preserve">Nous </w:t>
      </w:r>
      <w:r w:rsidRPr="00D656B2">
        <w:rPr>
          <w:b/>
          <w:color w:val="FF0000"/>
          <w:u w:val="single"/>
        </w:rPr>
        <w:t xml:space="preserve">avons </w:t>
      </w:r>
      <w:r>
        <w:rPr>
          <w:b/>
        </w:rPr>
        <w:t>compris ses explications.</w:t>
      </w:r>
    </w:p>
    <w:p w:rsidR="003042AF" w:rsidRDefault="003042AF" w:rsidP="003042AF">
      <w:pPr>
        <w:jc w:val="both"/>
      </w:pPr>
    </w:p>
    <w:p w:rsidR="003042AF" w:rsidRDefault="003042AF" w:rsidP="003042AF">
      <w:pPr>
        <w:jc w:val="both"/>
      </w:pPr>
      <w:r>
        <w:t>Vous recevez sa lettre.</w:t>
      </w:r>
    </w:p>
    <w:p w:rsidR="003042AF" w:rsidRDefault="003042AF" w:rsidP="003042AF">
      <w:pPr>
        <w:ind w:firstLine="708"/>
        <w:jc w:val="both"/>
        <w:rPr>
          <w:b/>
        </w:rPr>
      </w:pPr>
      <w:r>
        <w:rPr>
          <w:noProof/>
        </w:rPr>
        <w:pict>
          <v:shape id="_x0000_s1030" type="#_x0000_t202" style="position:absolute;left:0;text-align:left;margin-left:60.75pt;margin-top:12.45pt;width:34.1pt;height:16.4pt;z-index:5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5k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JhMVvOi5sFRhR803k+W68W6Q1SPl23zofX3CgU&#10;NxV20AEJnpwefIjpkPIpJL7mjRRsL6RMhjvUO+nQiUC37NM3ov8UJjXqKrxeFIuBgb9C5On7E4QS&#10;AdpeClXh1SWIlJG3V5qlpgxEyGEPKUs9Ehm5G1gMfd2PwtSGnYFSZ4b2hnGETWvcN4w6aO0K+69H&#10;4jhG8o0GWdbT+TzOQjLmi2UBhrv21NceoilAVThgNGx3Ic1PIszegXx7kYiNOg+ZjLlCyya+x/GK&#10;M3Ftp6gfP4Htd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L+g5kKwIAAEwEAAAOAAAAAAAAAAAAAAAAAC4CAABkcnMvZTJv&#10;RG9jLnhtbFBLAQItABQABgAIAAAAIQD9LzLW2wAAAAUBAAAPAAAAAAAAAAAAAAAAAIUEAABkcnMv&#10;ZG93bnJldi54bWxQSwUGAAAAAAQABADzAAAAjQUAAAAA&#10;" filled="f" stroked="f">
            <v:textbox style="mso-fit-shape-to-text:t">
              <w:txbxContent>
                <w:p w:rsidR="003042AF" w:rsidRPr="00D656B2" w:rsidRDefault="003042AF" w:rsidP="003042AF">
                  <w:pPr>
                    <w:rPr>
                      <w:color w:val="FF0000"/>
                      <w:sz w:val="16"/>
                      <w:szCs w:val="16"/>
                    </w:rPr>
                  </w:pPr>
                  <w:proofErr w:type="gramStart"/>
                  <w:r w:rsidRPr="00D656B2">
                    <w:rPr>
                      <w:color w:val="FF0000"/>
                      <w:sz w:val="16"/>
                      <w:szCs w:val="16"/>
                    </w:rPr>
                    <w:t>avoir</w:t>
                  </w:r>
                  <w:proofErr w:type="gramEnd"/>
                </w:p>
              </w:txbxContent>
            </v:textbox>
          </v:shape>
        </w:pict>
      </w:r>
      <w:r>
        <w:rPr>
          <w:b/>
        </w:rPr>
        <w:t xml:space="preserve">Vous </w:t>
      </w:r>
      <w:r w:rsidRPr="00D656B2">
        <w:rPr>
          <w:b/>
          <w:color w:val="FF0000"/>
          <w:u w:val="single"/>
        </w:rPr>
        <w:t>avez</w:t>
      </w:r>
      <w:r>
        <w:rPr>
          <w:b/>
        </w:rPr>
        <w:t xml:space="preserve"> reçu sa lettre.</w:t>
      </w:r>
    </w:p>
    <w:p w:rsidR="003042AF" w:rsidRDefault="003042AF" w:rsidP="003042AF">
      <w:pPr>
        <w:jc w:val="both"/>
      </w:pPr>
    </w:p>
    <w:p w:rsidR="003042AF" w:rsidRDefault="003042AF" w:rsidP="003042AF">
      <w:pPr>
        <w:jc w:val="both"/>
      </w:pPr>
      <w:r>
        <w:t>Elles envoient la réponse.</w:t>
      </w:r>
    </w:p>
    <w:p w:rsidR="003042AF" w:rsidRDefault="003042AF" w:rsidP="003042AF">
      <w:pPr>
        <w:ind w:firstLine="708"/>
        <w:jc w:val="both"/>
        <w:rPr>
          <w:b/>
        </w:rPr>
      </w:pPr>
      <w:r>
        <w:rPr>
          <w:b/>
        </w:rPr>
        <w:t xml:space="preserve">Elles </w:t>
      </w:r>
      <w:r w:rsidRPr="00D656B2">
        <w:rPr>
          <w:b/>
          <w:color w:val="FF0000"/>
          <w:u w:val="single"/>
        </w:rPr>
        <w:t xml:space="preserve">ont </w:t>
      </w:r>
      <w:r>
        <w:rPr>
          <w:b/>
        </w:rPr>
        <w:t>envoyé la réponse.</w:t>
      </w:r>
    </w:p>
    <w:p w:rsidR="003042AF" w:rsidRDefault="003042AF" w:rsidP="003042AF">
      <w:pPr>
        <w:jc w:val="both"/>
      </w:pPr>
      <w:r>
        <w:rPr>
          <w:noProof/>
        </w:rPr>
        <w:pict>
          <v:shape id="_x0000_s1031" type="#_x0000_t202" style="position:absolute;left:0;text-align:left;margin-left:57.75pt;margin-top:0;width:34.1pt;height:16.4pt;z-index: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5k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JhMVvOi5sFRhR803k+W68W6Q1SPl23zofX3CgU&#10;NxV20AEJnpwefIjpkPIpJL7mjRRsL6RMhjvUO+nQiUC37NM3ov8UJjXqKrxeFIuBgb9C5On7E4QS&#10;AdpeClXh1SWIlJG3V5qlpgxEyGEPKUs9Ehm5G1gMfd2PwtSGnYFSZ4b2hnGETWvcN4w6aO0K+69H&#10;4jhG8o0GWdbT+TzOQjLmi2UBhrv21NceoilAVThgNGx3Ic1PIszegXx7kYiNOg+ZjLlCyya+x/GK&#10;M3Ftp6gfP4Htd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L+g5kKwIAAEwEAAAOAAAAAAAAAAAAAAAAAC4CAABkcnMvZTJv&#10;RG9jLnhtbFBLAQItABQABgAIAAAAIQD9LzLW2wAAAAUBAAAPAAAAAAAAAAAAAAAAAIUEAABkcnMv&#10;ZG93bnJldi54bWxQSwUGAAAAAAQABADzAAAAjQUAAAAA&#10;" filled="f" stroked="f">
            <v:textbox style="mso-fit-shape-to-text:t">
              <w:txbxContent>
                <w:p w:rsidR="003042AF" w:rsidRPr="00D656B2" w:rsidRDefault="003042AF" w:rsidP="003042AF">
                  <w:pPr>
                    <w:rPr>
                      <w:color w:val="FF0000"/>
                      <w:sz w:val="16"/>
                      <w:szCs w:val="16"/>
                    </w:rPr>
                  </w:pPr>
                  <w:proofErr w:type="gramStart"/>
                  <w:r w:rsidRPr="00D656B2">
                    <w:rPr>
                      <w:color w:val="FF0000"/>
                      <w:sz w:val="16"/>
                      <w:szCs w:val="16"/>
                    </w:rPr>
                    <w:t>avoir</w:t>
                  </w:r>
                  <w:proofErr w:type="gramEnd"/>
                </w:p>
              </w:txbxContent>
            </v:textbox>
          </v:shape>
        </w:pict>
      </w:r>
    </w:p>
    <w:p w:rsidR="000B6C12" w:rsidRPr="00442954" w:rsidRDefault="000B6C12" w:rsidP="003042AF">
      <w:pPr>
        <w:jc w:val="both"/>
        <w:rPr>
          <w:u w:val="single"/>
        </w:rPr>
      </w:pPr>
      <w:bookmarkStart w:id="0" w:name="_GoBack"/>
      <w:bookmarkEnd w:id="0"/>
    </w:p>
    <w:sectPr w:rsidR="000B6C12" w:rsidRPr="00442954">
      <w:headerReference w:type="default" r:id="rId7"/>
      <w:pgSz w:w="16838" w:h="11906" w:orient="landscape"/>
      <w:pgMar w:top="426" w:right="536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389" w:rsidRDefault="00997389" w:rsidP="00E87B1E">
      <w:r>
        <w:separator/>
      </w:r>
    </w:p>
  </w:endnote>
  <w:endnote w:type="continuationSeparator" w:id="0">
    <w:p w:rsidR="00997389" w:rsidRDefault="00997389" w:rsidP="00E87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389" w:rsidRDefault="00997389" w:rsidP="00E87B1E">
      <w:r>
        <w:separator/>
      </w:r>
    </w:p>
  </w:footnote>
  <w:footnote w:type="continuationSeparator" w:id="0">
    <w:p w:rsidR="00997389" w:rsidRDefault="00997389" w:rsidP="00E87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B1E" w:rsidRDefault="00E87B1E">
    <w:pPr>
      <w:pStyle w:val="En-tte"/>
    </w:pPr>
    <w:r>
      <w:rPr>
        <w:sz w:val="20"/>
        <w:szCs w:val="20"/>
      </w:rPr>
      <w:t>Savoir conjuguer au passé composé</w:t>
    </w:r>
    <w:r w:rsidR="00631389">
      <w:rPr>
        <w:sz w:val="20"/>
        <w:szCs w:val="20"/>
      </w:rPr>
      <w:t xml:space="preserve"> avec l’auxiliaire avoir</w:t>
    </w:r>
    <w:r>
      <w:rPr>
        <w:sz w:val="20"/>
        <w:szCs w:val="20"/>
      </w:rPr>
      <w:t>.</w:t>
    </w:r>
    <w:r>
      <w:t xml:space="preserve"> </w:t>
    </w:r>
    <w:r w:rsidRPr="00CC3F97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945C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67274FF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F05A1B"/>
    <w:multiLevelType w:val="singleLevel"/>
    <w:tmpl w:val="040C0015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0AC"/>
    <w:rsid w:val="000B6C12"/>
    <w:rsid w:val="003042AF"/>
    <w:rsid w:val="003B00AC"/>
    <w:rsid w:val="00442954"/>
    <w:rsid w:val="00631389"/>
    <w:rsid w:val="00997389"/>
    <w:rsid w:val="00A01DCE"/>
    <w:rsid w:val="00C311D6"/>
    <w:rsid w:val="00E8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CE3F7CB5-4DC6-4CDC-9F63-C3A9A12C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both"/>
    </w:pPr>
  </w:style>
  <w:style w:type="paragraph" w:styleId="En-tte">
    <w:name w:val="header"/>
    <w:basedOn w:val="Normal"/>
    <w:link w:val="En-tteCar"/>
    <w:uiPriority w:val="99"/>
    <w:unhideWhenUsed/>
    <w:rsid w:val="00E87B1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E87B1E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E87B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E87B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5</cp:revision>
  <dcterms:created xsi:type="dcterms:W3CDTF">2017-02-14T06:30:00Z</dcterms:created>
  <dcterms:modified xsi:type="dcterms:W3CDTF">2017-02-14T06:35:00Z</dcterms:modified>
</cp:coreProperties>
</file>