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71245A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5A">
                              <w:rPr>
                                <w:sz w:val="16"/>
                                <w:szCs w:val="16"/>
                              </w:rPr>
                              <w:t>Chacun à des compétences, utilisons-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71245A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5A">
                        <w:rPr>
                          <w:sz w:val="16"/>
                          <w:szCs w:val="16"/>
                        </w:rPr>
                        <w:t>Chacun à des compétences, utilisons-</w:t>
                      </w:r>
                      <w:r>
                        <w:rPr>
                          <w:sz w:val="16"/>
                          <w:szCs w:val="16"/>
                        </w:rPr>
                        <w:t>les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5516DD" w:rsidRDefault="0071245A" w:rsidP="005516DD">
      <w:pPr>
        <w:pStyle w:val="Titre"/>
        <w:rPr>
          <w:sz w:val="28"/>
          <w:szCs w:val="28"/>
        </w:rPr>
      </w:pPr>
      <w:r>
        <w:rPr>
          <w:sz w:val="28"/>
          <w:szCs w:val="28"/>
        </w:rPr>
        <w:t>Fiche 3 : Les animaux s’entraident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72390</wp:posOffset>
                </wp:positionV>
                <wp:extent cx="874800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8748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71245A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5A">
                              <w:rPr>
                                <w:sz w:val="16"/>
                                <w:szCs w:val="16"/>
                              </w:rPr>
                              <w:t>Différence et complémentarité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64pt;margin-top:5.7pt;width:68.9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" filled="f" stroked="f">
                <v:textbox>
                  <w:txbxContent>
                    <w:p w:rsidR="005516DD" w:rsidRPr="0071245A" w:rsidRDefault="0071245A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5A">
                        <w:rPr>
                          <w:sz w:val="16"/>
                          <w:szCs w:val="16"/>
                        </w:rPr>
                        <w:t>Différence et complémentarité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71245A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Différence et complémentarité</w:t>
      </w:r>
    </w:p>
    <w:p w:rsidR="00E955BE" w:rsidRDefault="00E955BE">
      <w:pPr>
        <w:rPr>
          <w:noProof/>
          <w:sz w:val="28"/>
          <w:szCs w:val="28"/>
        </w:rPr>
      </w:pPr>
    </w:p>
    <w:p w:rsidR="0071245A" w:rsidRDefault="0071245A">
      <w:pPr>
        <w:rPr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Histoire</w:t>
      </w:r>
      <w:r w:rsidRPr="0071245A">
        <w:rPr>
          <w:b/>
          <w:noProof/>
          <w:sz w:val="24"/>
          <w:szCs w:val="24"/>
        </w:rPr>
        <w:t> :</w:t>
      </w:r>
      <w:r w:rsidRPr="0071245A">
        <w:rPr>
          <w:b/>
          <w:noProof/>
          <w:sz w:val="24"/>
          <w:szCs w:val="24"/>
          <w:u w:val="single"/>
        </w:rPr>
        <w:t xml:space="preserve"> 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71245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En petits goupes, des animaux réalisent des trav</w:t>
      </w:r>
      <w:r w:rsidR="00CB2C4E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ux. Ils ont chacun une tâche correspondant à leurs compétences qui complètent celles des autres.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Problématique</w:t>
      </w:r>
      <w:r w:rsidRPr="0071245A">
        <w:rPr>
          <w:b/>
          <w:noProof/>
          <w:sz w:val="24"/>
          <w:szCs w:val="24"/>
        </w:rPr>
        <w:t> :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71245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Chacun de nous a des compétences particulières. Elles sont complémentaires. Ce que chacun sait peut devenir une ressource pour l’autre et réciproquement.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E18E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861CEC" w:rsidP="00861CEC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</w:t>
      </w:r>
      <w:r>
        <w:rPr>
          <w:noProof/>
          <w:sz w:val="24"/>
          <w:szCs w:val="24"/>
        </w:rPr>
        <w:t>................................</w:t>
      </w:r>
      <w:bookmarkStart w:id="0" w:name="_GoBack"/>
      <w:bookmarkEnd w:id="0"/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DD"/>
    <w:rsid w:val="005516DD"/>
    <w:rsid w:val="0071245A"/>
    <w:rsid w:val="00861CEC"/>
    <w:rsid w:val="00CB2C4E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AE25-6D04-4874-9DEA-1E4DB3C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2018-08-22T06:26:00Z</dcterms:created>
  <dcterms:modified xsi:type="dcterms:W3CDTF">2018-08-22T07:01:00Z</dcterms:modified>
</cp:coreProperties>
</file>