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4C" w:rsidRPr="00DB73D1" w:rsidRDefault="00BD364C" w:rsidP="00BD364C">
      <w:pPr>
        <w:pStyle w:val="Titre"/>
        <w:jc w:val="left"/>
        <w:rPr>
          <w:sz w:val="28"/>
          <w:szCs w:val="28"/>
          <w:u w:val="none"/>
        </w:rPr>
      </w:pPr>
      <w:bookmarkStart w:id="0" w:name="_GoBack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31DC5" wp14:editId="359A18BC">
                <wp:simplePos x="0" y="0"/>
                <wp:positionH relativeFrom="column">
                  <wp:posOffset>5107940</wp:posOffset>
                </wp:positionH>
                <wp:positionV relativeFrom="paragraph">
                  <wp:posOffset>-17780</wp:posOffset>
                </wp:positionV>
                <wp:extent cx="1019175" cy="3429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64C" w:rsidRPr="00BD364C" w:rsidRDefault="00BD364C" w:rsidP="00BD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364C">
                              <w:rPr>
                                <w:sz w:val="16"/>
                                <w:szCs w:val="16"/>
                              </w:rPr>
                              <w:t>On a des droits mais aussi des devoirs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2.2pt;margin-top:-1.4pt;width:80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" filled="f" stroked="f">
                <v:textbox>
                  <w:txbxContent>
                    <w:p w:rsidR="00BD364C" w:rsidRPr="00BD364C" w:rsidRDefault="00BD364C" w:rsidP="00BD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364C">
                        <w:rPr>
                          <w:sz w:val="16"/>
                          <w:szCs w:val="16"/>
                        </w:rPr>
                        <w:t>On a des droits mais aussi des devoirs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none"/>
        </w:rPr>
        <w:drawing>
          <wp:anchor distT="0" distB="0" distL="114300" distR="114300" simplePos="0" relativeHeight="251657215" behindDoc="0" locked="0" layoutInCell="1" allowOverlap="1" wp14:anchorId="55F1A9BA" wp14:editId="330918A4">
            <wp:simplePos x="0" y="0"/>
            <wp:positionH relativeFrom="column">
              <wp:posOffset>4979035</wp:posOffset>
            </wp:positionH>
            <wp:positionV relativeFrom="paragraph">
              <wp:posOffset>-29788</wp:posOffset>
            </wp:positionV>
            <wp:extent cx="1503045" cy="1275080"/>
            <wp:effectExtent l="38100" t="57150" r="40005" b="584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3D1">
        <w:rPr>
          <w:sz w:val="28"/>
          <w:szCs w:val="28"/>
          <w:u w:val="none"/>
        </w:rPr>
        <w:t>EC1</w:t>
      </w:r>
    </w:p>
    <w:p w:rsidR="00BD364C" w:rsidRPr="006A056A" w:rsidRDefault="00BD364C" w:rsidP="00BD364C">
      <w:pPr>
        <w:pStyle w:val="Sous-titre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L’hygiène à la piscine</w:t>
      </w:r>
    </w:p>
    <w:p w:rsidR="00BD364C" w:rsidRDefault="00BD364C"/>
    <w:p w:rsidR="00BD364C" w:rsidRDefault="00BD364C"/>
    <w:p w:rsidR="00BD364C" w:rsidRDefault="008265DB"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73AD4" wp14:editId="0408B1AF">
                <wp:simplePos x="0" y="0"/>
                <wp:positionH relativeFrom="column">
                  <wp:posOffset>5107940</wp:posOffset>
                </wp:positionH>
                <wp:positionV relativeFrom="paragraph">
                  <wp:posOffset>196215</wp:posOffset>
                </wp:positionV>
                <wp:extent cx="723900" cy="3619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64C" w:rsidRPr="00DB73D1" w:rsidRDefault="00BD364C" w:rsidP="00BD36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Hygiène à la piscine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402.2pt;margin-top:15.45pt;width:57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wFwAIAAMQ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" filled="f" stroked="f">
                <v:textbox>
                  <w:txbxContent>
                    <w:p w:rsidR="00BD364C" w:rsidRPr="00DB73D1" w:rsidRDefault="00BD364C" w:rsidP="00BD36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Hygiène à la piscine</w:t>
                      </w:r>
                    </w:p>
                  </w:txbxContent>
                </v:textbox>
              </v:shape>
            </w:pict>
          </mc:Fallback>
        </mc:AlternateContent>
      </w:r>
    </w:p>
    <w:p w:rsidR="00BD364C" w:rsidRDefault="00BD364C"/>
    <w:p w:rsidR="00BD364C" w:rsidRDefault="00BD364C"/>
    <w:bookmarkEnd w:id="0"/>
    <w:p w:rsidR="00BD364C" w:rsidRDefault="00BD364C"/>
    <w:p w:rsidR="00EC7748" w:rsidRDefault="008265DB" w:rsidP="008265DB">
      <w:pPr>
        <w:jc w:val="center"/>
      </w:pPr>
      <w:r>
        <w:rPr>
          <w:noProof/>
        </w:rPr>
        <w:drawing>
          <wp:inline distT="0" distB="0" distL="0" distR="0">
            <wp:extent cx="6038566" cy="8496000"/>
            <wp:effectExtent l="0" t="0" r="63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66" cy="84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748" w:rsidSect="00BD3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4C"/>
    <w:rsid w:val="005243A0"/>
    <w:rsid w:val="008265DB"/>
    <w:rsid w:val="00BD364C"/>
    <w:rsid w:val="00EC7748"/>
    <w:rsid w:val="00F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D364C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BD364C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BD364C"/>
    <w:pPr>
      <w:jc w:val="center"/>
    </w:pPr>
    <w:rPr>
      <w:b/>
      <w:sz w:val="24"/>
    </w:rPr>
  </w:style>
  <w:style w:type="character" w:customStyle="1" w:styleId="Sous-titreCar">
    <w:name w:val="Sous-titre Car"/>
    <w:basedOn w:val="Policepardfaut"/>
    <w:link w:val="Sous-titre"/>
    <w:rsid w:val="00BD364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5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5D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D364C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BD364C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BD364C"/>
    <w:pPr>
      <w:jc w:val="center"/>
    </w:pPr>
    <w:rPr>
      <w:b/>
      <w:sz w:val="24"/>
    </w:rPr>
  </w:style>
  <w:style w:type="character" w:customStyle="1" w:styleId="Sous-titreCar">
    <w:name w:val="Sous-titre Car"/>
    <w:basedOn w:val="Policepardfaut"/>
    <w:link w:val="Sous-titre"/>
    <w:rsid w:val="00BD364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5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5D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2019-07-29T08:17:00Z</dcterms:created>
  <dcterms:modified xsi:type="dcterms:W3CDTF">2019-07-29T11:12:00Z</dcterms:modified>
</cp:coreProperties>
</file>