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B7EA3">
        <w:rPr>
          <w:rFonts w:ascii="Times New Roman" w:hAnsi="Times New Roman"/>
          <w:b/>
          <w:sz w:val="32"/>
          <w:szCs w:val="32"/>
        </w:rPr>
        <w:t xml:space="preserve"> </w:t>
      </w:r>
      <w:r w:rsidR="00C13CB5">
        <w:rPr>
          <w:rFonts w:ascii="Times New Roman" w:hAnsi="Times New Roman"/>
          <w:b/>
          <w:sz w:val="32"/>
          <w:szCs w:val="32"/>
        </w:rPr>
        <w:t>1</w:t>
      </w:r>
      <w:r w:rsidR="00FE26CB">
        <w:rPr>
          <w:rFonts w:ascii="Times New Roman" w:hAnsi="Times New Roman"/>
          <w:b/>
          <w:sz w:val="32"/>
          <w:szCs w:val="32"/>
        </w:rPr>
        <w:t>5</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Default="00021342" w:rsidP="00021342">
      <w:pPr>
        <w:pStyle w:val="Textebrut"/>
        <w:rPr>
          <w:rFonts w:ascii="Times New Roman" w:hAnsi="Times New Roman"/>
          <w:sz w:val="24"/>
        </w:rPr>
      </w:pPr>
    </w:p>
    <w:p w:rsidR="00021342" w:rsidRPr="009151AA" w:rsidRDefault="00AF2C52" w:rsidP="00021342">
      <w:pPr>
        <w:pStyle w:val="Textebrut"/>
        <w:rPr>
          <w:rFonts w:ascii="Times New Roman" w:hAnsi="Times New Roman"/>
          <w:sz w:val="28"/>
          <w:szCs w:val="28"/>
        </w:rPr>
      </w:pPr>
      <w:r w:rsidRPr="009151AA">
        <w:rPr>
          <w:rFonts w:ascii="Times New Roman" w:hAnsi="Times New Roman"/>
          <w:sz w:val="28"/>
          <w:szCs w:val="28"/>
        </w:rPr>
        <w:t xml:space="preserve">Liste </w:t>
      </w:r>
      <w:r w:rsidR="00357360" w:rsidRPr="009151AA">
        <w:rPr>
          <w:rFonts w:ascii="Times New Roman" w:hAnsi="Times New Roman"/>
          <w:sz w:val="28"/>
          <w:szCs w:val="28"/>
        </w:rPr>
        <w:t>de mots n°</w:t>
      </w:r>
      <w:r w:rsidRPr="009151AA">
        <w:rPr>
          <w:rFonts w:ascii="Times New Roman" w:hAnsi="Times New Roman"/>
          <w:sz w:val="28"/>
          <w:szCs w:val="28"/>
        </w:rPr>
        <w:t>1</w:t>
      </w:r>
      <w:r w:rsidR="00FE26CB" w:rsidRPr="009151AA">
        <w:rPr>
          <w:rFonts w:ascii="Times New Roman" w:hAnsi="Times New Roman"/>
          <w:sz w:val="28"/>
          <w:szCs w:val="28"/>
        </w:rPr>
        <w:t>5</w:t>
      </w:r>
      <w:r w:rsidR="000E0334" w:rsidRPr="009151AA">
        <w:rPr>
          <w:rFonts w:ascii="Times New Roman" w:hAnsi="Times New Roman"/>
          <w:sz w:val="28"/>
          <w:szCs w:val="28"/>
        </w:rPr>
        <w:t xml:space="preserve"> : </w:t>
      </w:r>
    </w:p>
    <w:p w:rsidR="00202ACE" w:rsidRPr="009151AA" w:rsidRDefault="00202ACE"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0"/>
        <w:gridCol w:w="1754"/>
        <w:gridCol w:w="1919"/>
        <w:gridCol w:w="1901"/>
      </w:tblGrid>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là</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ferrer</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fond</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court</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las</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voler</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bijou</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la réalité</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une affiche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quel</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nu</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pleur</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sourire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talent</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dîner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prouver</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déposer</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vicaire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pardonner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dévorer</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poteau</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grâce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la chèvre</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isoler</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humble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inviter</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détacher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propos</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le chauffage</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amical</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tromper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personnel</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fatal</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oranger</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venger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tourbillon</w:t>
            </w:r>
          </w:p>
        </w:tc>
      </w:tr>
      <w:tr w:rsidR="009151AA" w:rsidRPr="009151AA" w:rsidTr="009151AA">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délicieux</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sort</w:t>
            </w:r>
          </w:p>
        </w:tc>
        <w:tc>
          <w:tcPr>
            <w:tcW w:w="2728"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participer</w:t>
            </w:r>
          </w:p>
        </w:tc>
        <w:tc>
          <w:tcPr>
            <w:tcW w:w="2729" w:type="dxa"/>
          </w:tcPr>
          <w:p w:rsidR="009151AA" w:rsidRPr="009151AA" w:rsidRDefault="009151AA" w:rsidP="00021342">
            <w:pPr>
              <w:pStyle w:val="Textebrut"/>
              <w:rPr>
                <w:rFonts w:ascii="Times New Roman" w:hAnsi="Times New Roman"/>
                <w:sz w:val="28"/>
                <w:szCs w:val="28"/>
                <w:u w:val="dotted"/>
              </w:rPr>
            </w:pPr>
            <w:r w:rsidRPr="009151AA">
              <w:rPr>
                <w:rFonts w:ascii="Times New Roman" w:hAnsi="Times New Roman"/>
                <w:sz w:val="28"/>
                <w:szCs w:val="28"/>
              </w:rPr>
              <w:t>un époux</w:t>
            </w:r>
          </w:p>
        </w:tc>
      </w:tr>
    </w:tbl>
    <w:p w:rsidR="009151AA" w:rsidRPr="009151AA" w:rsidRDefault="009151AA" w:rsidP="00021342">
      <w:pPr>
        <w:pStyle w:val="Textebrut"/>
        <w:rPr>
          <w:rFonts w:ascii="Times New Roman" w:hAnsi="Times New Roman"/>
          <w:sz w:val="28"/>
          <w:szCs w:val="28"/>
          <w:u w:val="dotted"/>
        </w:rPr>
      </w:pPr>
    </w:p>
    <w:p w:rsidR="00FF4B0F" w:rsidRPr="009151AA" w:rsidRDefault="006A0E80" w:rsidP="00FF4B0F">
      <w:pPr>
        <w:pStyle w:val="Textebrut"/>
        <w:rPr>
          <w:rFonts w:ascii="Times New Roman" w:hAnsi="Times New Roman"/>
          <w:sz w:val="28"/>
          <w:szCs w:val="28"/>
        </w:rPr>
      </w:pPr>
      <w:r w:rsidRPr="009151AA">
        <w:rPr>
          <w:rFonts w:ascii="Times New Roman" w:hAnsi="Times New Roman"/>
          <w:sz w:val="28"/>
          <w:szCs w:val="28"/>
        </w:rPr>
        <w:t xml:space="preserve">Dictée </w:t>
      </w:r>
      <w:r w:rsidR="00357360" w:rsidRPr="009151AA">
        <w:rPr>
          <w:rFonts w:ascii="Times New Roman" w:hAnsi="Times New Roman"/>
          <w:sz w:val="28"/>
          <w:szCs w:val="28"/>
        </w:rPr>
        <w:t xml:space="preserve">préparée </w:t>
      </w:r>
      <w:r w:rsidRPr="009151AA">
        <w:rPr>
          <w:rFonts w:ascii="Times New Roman" w:hAnsi="Times New Roman"/>
          <w:sz w:val="28"/>
          <w:szCs w:val="28"/>
        </w:rPr>
        <w:t>n°29</w:t>
      </w:r>
      <w:r w:rsidR="005F4CF8" w:rsidRPr="009151AA">
        <w:rPr>
          <w:rFonts w:ascii="Times New Roman" w:hAnsi="Times New Roman"/>
          <w:sz w:val="28"/>
          <w:szCs w:val="28"/>
        </w:rPr>
        <w:t> :</w:t>
      </w:r>
      <w:r w:rsidR="00390B34" w:rsidRPr="009151AA">
        <w:rPr>
          <w:rFonts w:ascii="Times New Roman" w:hAnsi="Times New Roman"/>
          <w:sz w:val="28"/>
          <w:szCs w:val="28"/>
        </w:rPr>
        <w:t xml:space="preserve"> </w:t>
      </w:r>
    </w:p>
    <w:p w:rsidR="009151AA" w:rsidRPr="009151AA" w:rsidRDefault="009151AA" w:rsidP="00FF4B0F">
      <w:pPr>
        <w:pStyle w:val="Textebrut"/>
        <w:rPr>
          <w:rFonts w:ascii="Times New Roman" w:hAnsi="Times New Roman"/>
          <w:sz w:val="28"/>
          <w:szCs w:val="28"/>
        </w:rPr>
      </w:pPr>
    </w:p>
    <w:p w:rsidR="003418FD" w:rsidRPr="009151AA" w:rsidRDefault="003418FD" w:rsidP="003418FD">
      <w:pPr>
        <w:pStyle w:val="Textebrut"/>
        <w:jc w:val="center"/>
        <w:rPr>
          <w:rFonts w:ascii="Times New Roman" w:hAnsi="Times New Roman"/>
          <w:sz w:val="28"/>
          <w:szCs w:val="28"/>
        </w:rPr>
      </w:pPr>
      <w:r w:rsidRPr="009151AA">
        <w:rPr>
          <w:rFonts w:ascii="Times New Roman" w:hAnsi="Times New Roman"/>
          <w:sz w:val="28"/>
          <w:szCs w:val="28"/>
        </w:rPr>
        <w:t>La fête foraine</w:t>
      </w:r>
    </w:p>
    <w:p w:rsidR="003418FD" w:rsidRPr="009151AA" w:rsidRDefault="003418FD" w:rsidP="003418FD">
      <w:pPr>
        <w:pStyle w:val="Textebrut"/>
        <w:rPr>
          <w:rFonts w:ascii="Times New Roman" w:hAnsi="Times New Roman"/>
          <w:color w:val="00B050"/>
          <w:sz w:val="28"/>
          <w:szCs w:val="28"/>
        </w:rPr>
      </w:pPr>
    </w:p>
    <w:p w:rsidR="003418FD" w:rsidRPr="009151AA" w:rsidRDefault="003418FD" w:rsidP="003418FD">
      <w:pPr>
        <w:pStyle w:val="Textebrut"/>
        <w:jc w:val="both"/>
        <w:rPr>
          <w:rFonts w:ascii="Times New Roman" w:hAnsi="Times New Roman"/>
          <w:sz w:val="28"/>
          <w:szCs w:val="28"/>
        </w:rPr>
      </w:pPr>
      <w:r w:rsidRPr="009151AA">
        <w:rPr>
          <w:rFonts w:ascii="Times New Roman" w:hAnsi="Times New Roman"/>
          <w:sz w:val="28"/>
          <w:szCs w:val="28"/>
        </w:rPr>
        <w:t>Sur l’affiche, on pouvait voir une fête foraine. De nombreux artistes qui semblaient avoir beaucoup de talents prenaient la pose. Sur le turban du fakir, on voyait un magnifique bijou. En fond d’affiche, un tourbillon de papillons englobait tous les personnages qui semblaient sortir d’un chapeau géant. En voyant cette pancarte, il me tarda de participer à cette fête. Moi, aussi j’étais un artiste et je voulais prouver à tout le monde que je pouvais attirer du public.</w:t>
      </w:r>
    </w:p>
    <w:p w:rsidR="00390B34" w:rsidRDefault="00390B34" w:rsidP="00390B34">
      <w:pPr>
        <w:pStyle w:val="Textebrut"/>
        <w:rPr>
          <w:rFonts w:ascii="Times New Roman" w:hAnsi="Times New Roman"/>
          <w:sz w:val="24"/>
        </w:rPr>
      </w:pPr>
    </w:p>
    <w:p w:rsidR="009151AA" w:rsidRDefault="009151AA" w:rsidP="00390B34">
      <w:pPr>
        <w:pStyle w:val="Textebrut"/>
        <w:rPr>
          <w:rFonts w:ascii="Times New Roman" w:hAnsi="Times New Roman"/>
          <w:sz w:val="24"/>
        </w:rPr>
      </w:pPr>
    </w:p>
    <w:p w:rsidR="009151AA" w:rsidRDefault="009151AA" w:rsidP="00390B34">
      <w:pPr>
        <w:pStyle w:val="Textebrut"/>
        <w:rPr>
          <w:rFonts w:ascii="Times New Roman" w:hAnsi="Times New Roman"/>
          <w:sz w:val="24"/>
        </w:rPr>
      </w:pPr>
    </w:p>
    <w:p w:rsidR="009151AA" w:rsidRDefault="009151AA" w:rsidP="00390B34">
      <w:pPr>
        <w:pStyle w:val="Textebrut"/>
        <w:rPr>
          <w:rFonts w:ascii="Times New Roman" w:hAnsi="Times New Roman"/>
          <w:sz w:val="24"/>
        </w:rPr>
      </w:pPr>
    </w:p>
    <w:p w:rsidR="009151AA" w:rsidRDefault="009151AA" w:rsidP="00390B34">
      <w:pPr>
        <w:pStyle w:val="Textebrut"/>
        <w:rPr>
          <w:rFonts w:ascii="Times New Roman" w:hAnsi="Times New Roman"/>
          <w:sz w:val="24"/>
        </w:rPr>
      </w:pPr>
    </w:p>
    <w:p w:rsidR="009151AA" w:rsidRDefault="009151AA" w:rsidP="00390B34">
      <w:pPr>
        <w:pStyle w:val="Textebrut"/>
        <w:rPr>
          <w:rFonts w:ascii="Times New Roman" w:hAnsi="Times New Roman"/>
          <w:sz w:val="24"/>
        </w:rPr>
      </w:pPr>
    </w:p>
    <w:p w:rsidR="009151AA" w:rsidRPr="004C2D04" w:rsidRDefault="009151AA" w:rsidP="009151AA">
      <w:pPr>
        <w:pStyle w:val="Titre1"/>
        <w:jc w:val="center"/>
        <w:rPr>
          <w:rFonts w:ascii="Times New Roman" w:hAnsi="Times New Roman"/>
          <w:b/>
          <w:sz w:val="32"/>
          <w:szCs w:val="32"/>
        </w:rPr>
      </w:pPr>
      <w:r>
        <w:rPr>
          <w:rFonts w:ascii="Times New Roman" w:hAnsi="Times New Roman"/>
          <w:b/>
          <w:sz w:val="32"/>
          <w:szCs w:val="32"/>
        </w:rPr>
        <w:lastRenderedPageBreak/>
        <w:t xml:space="preserve">CM1 15 : </w:t>
      </w:r>
      <w:r w:rsidRPr="004C2D04">
        <w:rPr>
          <w:rFonts w:ascii="Times New Roman" w:hAnsi="Times New Roman"/>
          <w:b/>
          <w:sz w:val="32"/>
          <w:szCs w:val="32"/>
        </w:rPr>
        <w:t>Progresser en orthographe</w:t>
      </w:r>
    </w:p>
    <w:p w:rsidR="009151AA" w:rsidRDefault="009151AA" w:rsidP="009151AA">
      <w:pPr>
        <w:pStyle w:val="Textebrut"/>
        <w:rPr>
          <w:rFonts w:ascii="Times New Roman" w:hAnsi="Times New Roman"/>
          <w:sz w:val="24"/>
        </w:rPr>
      </w:pPr>
    </w:p>
    <w:p w:rsidR="009151AA" w:rsidRPr="009151AA" w:rsidRDefault="009151AA" w:rsidP="009151AA">
      <w:pPr>
        <w:pStyle w:val="Textebrut"/>
        <w:rPr>
          <w:rFonts w:ascii="Times New Roman" w:hAnsi="Times New Roman"/>
          <w:sz w:val="28"/>
          <w:szCs w:val="28"/>
        </w:rPr>
      </w:pPr>
      <w:r w:rsidRPr="009151AA">
        <w:rPr>
          <w:rFonts w:ascii="Times New Roman" w:hAnsi="Times New Roman"/>
          <w:sz w:val="28"/>
          <w:szCs w:val="28"/>
        </w:rPr>
        <w:t xml:space="preserve">Liste de mots n°15 : </w:t>
      </w:r>
    </w:p>
    <w:p w:rsidR="009151AA" w:rsidRPr="009151AA" w:rsidRDefault="009151AA" w:rsidP="009151AA">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0"/>
        <w:gridCol w:w="1754"/>
        <w:gridCol w:w="1919"/>
        <w:gridCol w:w="1901"/>
      </w:tblGrid>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là</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ferrer</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fond</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court</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las</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voler</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bijou</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la réalité</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une affiche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quel</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nu</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pleur</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sourire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talent</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dîner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prouver</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déposer</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vicaire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pardonner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dévorer</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poteau</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grâce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la chèvre</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isoler</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humble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inviter</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détacher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propos</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le chauffage</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amical</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tromper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personnel</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fatal</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oranger</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venger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tourbillon</w:t>
            </w:r>
          </w:p>
        </w:tc>
      </w:tr>
      <w:tr w:rsidR="009151AA" w:rsidRPr="009151AA" w:rsidTr="00A23B47">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délicieux</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sort</w:t>
            </w:r>
          </w:p>
        </w:tc>
        <w:tc>
          <w:tcPr>
            <w:tcW w:w="2728"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participer</w:t>
            </w:r>
          </w:p>
        </w:tc>
        <w:tc>
          <w:tcPr>
            <w:tcW w:w="2729" w:type="dxa"/>
          </w:tcPr>
          <w:p w:rsidR="009151AA" w:rsidRPr="009151AA" w:rsidRDefault="009151AA" w:rsidP="00A23B47">
            <w:pPr>
              <w:pStyle w:val="Textebrut"/>
              <w:rPr>
                <w:rFonts w:ascii="Times New Roman" w:hAnsi="Times New Roman"/>
                <w:sz w:val="28"/>
                <w:szCs w:val="28"/>
                <w:u w:val="dotted"/>
              </w:rPr>
            </w:pPr>
            <w:r w:rsidRPr="009151AA">
              <w:rPr>
                <w:rFonts w:ascii="Times New Roman" w:hAnsi="Times New Roman"/>
                <w:sz w:val="28"/>
                <w:szCs w:val="28"/>
              </w:rPr>
              <w:t>un époux</w:t>
            </w:r>
          </w:p>
        </w:tc>
      </w:tr>
    </w:tbl>
    <w:p w:rsidR="009151AA" w:rsidRPr="009151AA" w:rsidRDefault="009151AA" w:rsidP="009151AA">
      <w:pPr>
        <w:pStyle w:val="Textebrut"/>
        <w:rPr>
          <w:rFonts w:ascii="Times New Roman" w:hAnsi="Times New Roman"/>
          <w:sz w:val="28"/>
          <w:szCs w:val="28"/>
          <w:u w:val="dotted"/>
        </w:rPr>
      </w:pPr>
    </w:p>
    <w:p w:rsidR="009151AA" w:rsidRPr="009151AA" w:rsidRDefault="009151AA" w:rsidP="009151AA">
      <w:pPr>
        <w:pStyle w:val="Textebrut"/>
        <w:rPr>
          <w:rFonts w:ascii="Times New Roman" w:hAnsi="Times New Roman"/>
          <w:sz w:val="28"/>
          <w:szCs w:val="28"/>
        </w:rPr>
      </w:pPr>
      <w:r w:rsidRPr="009151AA">
        <w:rPr>
          <w:rFonts w:ascii="Times New Roman" w:hAnsi="Times New Roman"/>
          <w:sz w:val="28"/>
          <w:szCs w:val="28"/>
        </w:rPr>
        <w:t xml:space="preserve">Dictée préparée n°29 : </w:t>
      </w:r>
    </w:p>
    <w:p w:rsidR="009151AA" w:rsidRPr="009151AA" w:rsidRDefault="009151AA" w:rsidP="009151AA">
      <w:pPr>
        <w:pStyle w:val="Textebrut"/>
        <w:rPr>
          <w:rFonts w:ascii="Times New Roman" w:hAnsi="Times New Roman"/>
          <w:sz w:val="28"/>
          <w:szCs w:val="28"/>
        </w:rPr>
      </w:pPr>
    </w:p>
    <w:p w:rsidR="009151AA" w:rsidRPr="009151AA" w:rsidRDefault="009151AA" w:rsidP="009151AA">
      <w:pPr>
        <w:pStyle w:val="Textebrut"/>
        <w:jc w:val="center"/>
        <w:rPr>
          <w:rFonts w:ascii="Times New Roman" w:hAnsi="Times New Roman"/>
          <w:sz w:val="28"/>
          <w:szCs w:val="28"/>
        </w:rPr>
      </w:pPr>
      <w:r w:rsidRPr="009151AA">
        <w:rPr>
          <w:rFonts w:ascii="Times New Roman" w:hAnsi="Times New Roman"/>
          <w:sz w:val="28"/>
          <w:szCs w:val="28"/>
        </w:rPr>
        <w:t>La fête foraine</w:t>
      </w:r>
    </w:p>
    <w:p w:rsidR="009151AA" w:rsidRPr="009151AA" w:rsidRDefault="009151AA" w:rsidP="009151AA">
      <w:pPr>
        <w:pStyle w:val="Textebrut"/>
        <w:rPr>
          <w:rFonts w:ascii="Times New Roman" w:hAnsi="Times New Roman"/>
          <w:color w:val="00B050"/>
          <w:sz w:val="28"/>
          <w:szCs w:val="28"/>
        </w:rPr>
      </w:pPr>
    </w:p>
    <w:p w:rsidR="009151AA" w:rsidRPr="009151AA" w:rsidRDefault="009151AA" w:rsidP="009151AA">
      <w:pPr>
        <w:pStyle w:val="Textebrut"/>
        <w:jc w:val="both"/>
        <w:rPr>
          <w:rFonts w:ascii="Times New Roman" w:hAnsi="Times New Roman"/>
          <w:sz w:val="28"/>
          <w:szCs w:val="28"/>
        </w:rPr>
      </w:pPr>
      <w:r w:rsidRPr="009151AA">
        <w:rPr>
          <w:rFonts w:ascii="Times New Roman" w:hAnsi="Times New Roman"/>
          <w:sz w:val="28"/>
          <w:szCs w:val="28"/>
        </w:rPr>
        <w:t>Sur l’affiche, on pouvait voir une fête foraine. De nombreux artistes qui semblaient avoir beaucoup de talents prenaient la pose. Sur le turban du fakir, on voyait un magnifique bijou. En fond d’affiche, un tourbillon de papillons englobait tous les personnages qui semblaient sortir d’un chapeau géant. En voyant cette pancarte, il me tarda de participer à cette fête. Moi, aussi j’étais un artiste et je voulais prouver à tout le monde que je pouvais attirer du public.</w:t>
      </w:r>
    </w:p>
    <w:p w:rsidR="009151AA" w:rsidRDefault="009151AA" w:rsidP="00390B34">
      <w:pPr>
        <w:pStyle w:val="Textebrut"/>
        <w:rPr>
          <w:rFonts w:ascii="Times New Roman" w:hAnsi="Times New Roman"/>
          <w:sz w:val="24"/>
        </w:rPr>
      </w:pPr>
      <w:bookmarkStart w:id="0" w:name="_GoBack"/>
      <w:bookmarkEnd w:id="0"/>
    </w:p>
    <w:sectPr w:rsidR="009151AA" w:rsidSect="009151AA">
      <w:pgSz w:w="8391" w:h="11907" w:code="11"/>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F6" w:rsidRDefault="003934F6" w:rsidP="0003650B">
      <w:r>
        <w:separator/>
      </w:r>
    </w:p>
  </w:endnote>
  <w:endnote w:type="continuationSeparator" w:id="0">
    <w:p w:rsidR="003934F6" w:rsidRDefault="003934F6"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F6" w:rsidRDefault="003934F6" w:rsidP="0003650B">
      <w:r>
        <w:separator/>
      </w:r>
    </w:p>
  </w:footnote>
  <w:footnote w:type="continuationSeparator" w:id="0">
    <w:p w:rsidR="003934F6" w:rsidRDefault="003934F6" w:rsidP="000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49F"/>
    <w:multiLevelType w:val="hybridMultilevel"/>
    <w:tmpl w:val="C5807D4E"/>
    <w:lvl w:ilvl="0" w:tplc="0A108494">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25521"/>
    <w:rsid w:val="0003650B"/>
    <w:rsid w:val="00075597"/>
    <w:rsid w:val="00085690"/>
    <w:rsid w:val="000B0783"/>
    <w:rsid w:val="000B37C3"/>
    <w:rsid w:val="000B7EA3"/>
    <w:rsid w:val="000C2192"/>
    <w:rsid w:val="000E0334"/>
    <w:rsid w:val="00110DAF"/>
    <w:rsid w:val="00121407"/>
    <w:rsid w:val="00132629"/>
    <w:rsid w:val="001543F0"/>
    <w:rsid w:val="00154CD4"/>
    <w:rsid w:val="001604B6"/>
    <w:rsid w:val="00184642"/>
    <w:rsid w:val="001A1045"/>
    <w:rsid w:val="001A2A39"/>
    <w:rsid w:val="001C2774"/>
    <w:rsid w:val="001D56C2"/>
    <w:rsid w:val="001E4672"/>
    <w:rsid w:val="001F0780"/>
    <w:rsid w:val="001F5DB6"/>
    <w:rsid w:val="00202ACE"/>
    <w:rsid w:val="0023483D"/>
    <w:rsid w:val="00240803"/>
    <w:rsid w:val="00241CB3"/>
    <w:rsid w:val="00257430"/>
    <w:rsid w:val="0026335A"/>
    <w:rsid w:val="0027342D"/>
    <w:rsid w:val="0027343D"/>
    <w:rsid w:val="002762E9"/>
    <w:rsid w:val="00282762"/>
    <w:rsid w:val="00282CFF"/>
    <w:rsid w:val="0028682B"/>
    <w:rsid w:val="002908BE"/>
    <w:rsid w:val="0029569F"/>
    <w:rsid w:val="002C391D"/>
    <w:rsid w:val="002E4B2B"/>
    <w:rsid w:val="002F5E58"/>
    <w:rsid w:val="002F7F2A"/>
    <w:rsid w:val="00306ED2"/>
    <w:rsid w:val="00322B4C"/>
    <w:rsid w:val="003418FD"/>
    <w:rsid w:val="00357360"/>
    <w:rsid w:val="003772A2"/>
    <w:rsid w:val="00390B34"/>
    <w:rsid w:val="003934F6"/>
    <w:rsid w:val="003A6D5D"/>
    <w:rsid w:val="003D121F"/>
    <w:rsid w:val="00412A7C"/>
    <w:rsid w:val="00436CEA"/>
    <w:rsid w:val="004757F1"/>
    <w:rsid w:val="00484CCF"/>
    <w:rsid w:val="00490133"/>
    <w:rsid w:val="00514E09"/>
    <w:rsid w:val="00516836"/>
    <w:rsid w:val="00524A3F"/>
    <w:rsid w:val="0052519D"/>
    <w:rsid w:val="00531DBA"/>
    <w:rsid w:val="005A1EAA"/>
    <w:rsid w:val="005A584D"/>
    <w:rsid w:val="005B7A2B"/>
    <w:rsid w:val="005C44B1"/>
    <w:rsid w:val="005D29B8"/>
    <w:rsid w:val="005F4CF8"/>
    <w:rsid w:val="0064185B"/>
    <w:rsid w:val="00646E9E"/>
    <w:rsid w:val="00653814"/>
    <w:rsid w:val="006935A3"/>
    <w:rsid w:val="00697EF1"/>
    <w:rsid w:val="006A0E80"/>
    <w:rsid w:val="006B5E22"/>
    <w:rsid w:val="006D2C61"/>
    <w:rsid w:val="006D3F92"/>
    <w:rsid w:val="00706D9B"/>
    <w:rsid w:val="007471E4"/>
    <w:rsid w:val="00765C4C"/>
    <w:rsid w:val="00766F73"/>
    <w:rsid w:val="007B2AC8"/>
    <w:rsid w:val="007C579A"/>
    <w:rsid w:val="007D03CF"/>
    <w:rsid w:val="007E6FEA"/>
    <w:rsid w:val="00806359"/>
    <w:rsid w:val="00807FB8"/>
    <w:rsid w:val="00813013"/>
    <w:rsid w:val="0082564E"/>
    <w:rsid w:val="0084633D"/>
    <w:rsid w:val="00860B93"/>
    <w:rsid w:val="0087412A"/>
    <w:rsid w:val="008A0540"/>
    <w:rsid w:val="008B42C9"/>
    <w:rsid w:val="008C6BC0"/>
    <w:rsid w:val="00901019"/>
    <w:rsid w:val="00905457"/>
    <w:rsid w:val="00907853"/>
    <w:rsid w:val="009151AA"/>
    <w:rsid w:val="009179D9"/>
    <w:rsid w:val="009319BC"/>
    <w:rsid w:val="00987F8A"/>
    <w:rsid w:val="009D44DD"/>
    <w:rsid w:val="00A234AB"/>
    <w:rsid w:val="00A601CA"/>
    <w:rsid w:val="00A77966"/>
    <w:rsid w:val="00A94D47"/>
    <w:rsid w:val="00AD1311"/>
    <w:rsid w:val="00AF2C52"/>
    <w:rsid w:val="00B2559D"/>
    <w:rsid w:val="00B67487"/>
    <w:rsid w:val="00B760EA"/>
    <w:rsid w:val="00B95144"/>
    <w:rsid w:val="00B9611D"/>
    <w:rsid w:val="00BA40D8"/>
    <w:rsid w:val="00C13CB5"/>
    <w:rsid w:val="00CD3775"/>
    <w:rsid w:val="00D74C6E"/>
    <w:rsid w:val="00D846DB"/>
    <w:rsid w:val="00DD7EA0"/>
    <w:rsid w:val="00E12A58"/>
    <w:rsid w:val="00E15C5B"/>
    <w:rsid w:val="00E2128C"/>
    <w:rsid w:val="00E40D4C"/>
    <w:rsid w:val="00E81860"/>
    <w:rsid w:val="00E969C9"/>
    <w:rsid w:val="00EA49CF"/>
    <w:rsid w:val="00EB04BC"/>
    <w:rsid w:val="00EB24DD"/>
    <w:rsid w:val="00F009CA"/>
    <w:rsid w:val="00F01808"/>
    <w:rsid w:val="00F03F63"/>
    <w:rsid w:val="00F04F8E"/>
    <w:rsid w:val="00F10305"/>
    <w:rsid w:val="00F15504"/>
    <w:rsid w:val="00F46D0E"/>
    <w:rsid w:val="00F7435D"/>
    <w:rsid w:val="00FB36F6"/>
    <w:rsid w:val="00FE10B5"/>
    <w:rsid w:val="00FE26CB"/>
    <w:rsid w:val="00FF4188"/>
    <w:rsid w:val="00FF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68BD0-0632-4FCA-8C23-23EC3790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1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2013-01-09T07:19:00Z</dcterms:created>
  <dcterms:modified xsi:type="dcterms:W3CDTF">2016-08-03T06:27:00Z</dcterms:modified>
</cp:coreProperties>
</file>